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7234" w14:textId="4BFD0E24" w:rsidR="00EC4BFE" w:rsidRPr="008243D7" w:rsidRDefault="00AD2CF4" w:rsidP="00AE79C6">
      <w:pPr>
        <w:jc w:val="center"/>
        <w:rPr>
          <w:b/>
          <w:color w:val="002060"/>
          <w:sz w:val="40"/>
          <w:szCs w:val="40"/>
        </w:rPr>
      </w:pPr>
      <w:r>
        <w:rPr>
          <w:b/>
          <w:color w:val="002060"/>
          <w:sz w:val="40"/>
          <w:szCs w:val="40"/>
        </w:rPr>
        <w:t>Guidance on U</w:t>
      </w:r>
      <w:r w:rsidR="005D65E5" w:rsidRPr="008243D7">
        <w:rPr>
          <w:b/>
          <w:color w:val="002060"/>
          <w:sz w:val="40"/>
          <w:szCs w:val="40"/>
        </w:rPr>
        <w:t>se of Technology</w:t>
      </w:r>
    </w:p>
    <w:p w14:paraId="32557235" w14:textId="77777777" w:rsidR="00AE79C6" w:rsidRPr="008243D7" w:rsidRDefault="00AE79C6" w:rsidP="004F5AB7">
      <w:pPr>
        <w:rPr>
          <w:sz w:val="16"/>
          <w:szCs w:val="16"/>
        </w:rPr>
      </w:pPr>
    </w:p>
    <w:p w14:paraId="32557236" w14:textId="77777777" w:rsidR="005D65E5" w:rsidRPr="00AD218C" w:rsidRDefault="005D65E5" w:rsidP="005D65E5">
      <w:pPr>
        <w:pStyle w:val="Default"/>
        <w:spacing w:before="120" w:after="120"/>
        <w:rPr>
          <w:rFonts w:asciiTheme="minorHAnsi" w:hAnsiTheme="minorHAnsi" w:cs="Times New Roman"/>
          <w:sz w:val="21"/>
          <w:szCs w:val="21"/>
        </w:rPr>
      </w:pPr>
      <w:r w:rsidRPr="00AD218C">
        <w:rPr>
          <w:rFonts w:asciiTheme="minorHAnsi" w:hAnsiTheme="minorHAnsi" w:cs="Times New Roman"/>
          <w:sz w:val="21"/>
          <w:szCs w:val="21"/>
        </w:rPr>
        <w:t xml:space="preserve">The Diocese of Ferns recognises the need to assess the benefits of technology and how this can be used safely and effectively in line with rules which respect the dignity and rights of all users, particularly children. </w:t>
      </w:r>
    </w:p>
    <w:p w14:paraId="32557237" w14:textId="67157E87" w:rsidR="005D65E5" w:rsidRPr="00AD218C" w:rsidRDefault="005D65E5" w:rsidP="005D65E5">
      <w:pPr>
        <w:pStyle w:val="Default"/>
        <w:spacing w:before="120" w:after="120"/>
        <w:rPr>
          <w:rFonts w:asciiTheme="minorHAnsi" w:hAnsiTheme="minorHAnsi" w:cs="Times New Roman"/>
          <w:sz w:val="21"/>
          <w:szCs w:val="21"/>
        </w:rPr>
      </w:pPr>
      <w:r w:rsidRPr="00AD218C">
        <w:rPr>
          <w:rFonts w:asciiTheme="minorHAnsi" w:hAnsiTheme="minorHAnsi" w:cs="Times New Roman"/>
          <w:sz w:val="21"/>
          <w:szCs w:val="21"/>
        </w:rPr>
        <w:t>Detailed policies and procedures are provided</w:t>
      </w:r>
      <w:r w:rsidR="006F2207">
        <w:rPr>
          <w:rFonts w:asciiTheme="minorHAnsi" w:hAnsiTheme="minorHAnsi" w:cs="Times New Roman"/>
          <w:sz w:val="21"/>
          <w:szCs w:val="21"/>
        </w:rPr>
        <w:t xml:space="preserve"> herein</w:t>
      </w:r>
      <w:r w:rsidRPr="00AD218C">
        <w:rPr>
          <w:rFonts w:asciiTheme="minorHAnsi" w:hAnsiTheme="minorHAnsi" w:cs="Times New Roman"/>
          <w:sz w:val="21"/>
          <w:szCs w:val="21"/>
        </w:rPr>
        <w:t xml:space="preserve"> on the use of technology including digital and online systems such as </w:t>
      </w:r>
    </w:p>
    <w:p w14:paraId="32557238" w14:textId="77777777" w:rsidR="005D65E5" w:rsidRPr="00AD218C" w:rsidRDefault="005D65E5" w:rsidP="005D65E5">
      <w:pPr>
        <w:pStyle w:val="Default"/>
        <w:rPr>
          <w:rFonts w:asciiTheme="minorHAnsi" w:hAnsiTheme="minorHAnsi" w:cs="Times New Roman"/>
          <w:sz w:val="21"/>
          <w:szCs w:val="21"/>
        </w:rPr>
      </w:pPr>
      <w:r w:rsidRPr="00AD218C">
        <w:rPr>
          <w:rFonts w:asciiTheme="minorHAnsi" w:hAnsiTheme="minorHAnsi" w:cs="Times New Roman"/>
          <w:sz w:val="21"/>
          <w:szCs w:val="21"/>
        </w:rPr>
        <w:t xml:space="preserve">• The Internet  </w:t>
      </w:r>
    </w:p>
    <w:p w14:paraId="32557239" w14:textId="16066C32" w:rsidR="005D65E5" w:rsidRPr="00AD218C" w:rsidRDefault="005D65E5" w:rsidP="005D65E5">
      <w:pPr>
        <w:pStyle w:val="Default"/>
        <w:rPr>
          <w:rFonts w:asciiTheme="minorHAnsi" w:hAnsiTheme="minorHAnsi" w:cs="Times New Roman"/>
          <w:sz w:val="21"/>
          <w:szCs w:val="21"/>
        </w:rPr>
      </w:pPr>
      <w:r w:rsidRPr="00AD218C">
        <w:rPr>
          <w:rFonts w:asciiTheme="minorHAnsi" w:hAnsiTheme="minorHAnsi" w:cs="Times New Roman"/>
          <w:sz w:val="21"/>
          <w:szCs w:val="21"/>
        </w:rPr>
        <w:t xml:space="preserve">• Texting and Emailing </w:t>
      </w:r>
    </w:p>
    <w:p w14:paraId="3255723A" w14:textId="77777777" w:rsidR="005D65E5" w:rsidRPr="00AD218C" w:rsidRDefault="005D65E5" w:rsidP="005D65E5">
      <w:pPr>
        <w:pStyle w:val="Default"/>
        <w:ind w:left="360" w:hanging="360"/>
        <w:rPr>
          <w:rFonts w:asciiTheme="minorHAnsi" w:hAnsiTheme="minorHAnsi" w:cs="Times New Roman"/>
          <w:sz w:val="21"/>
          <w:szCs w:val="21"/>
        </w:rPr>
      </w:pPr>
      <w:r w:rsidRPr="00AD218C">
        <w:rPr>
          <w:rFonts w:asciiTheme="minorHAnsi" w:hAnsiTheme="minorHAnsi" w:cs="Times New Roman"/>
          <w:sz w:val="21"/>
          <w:szCs w:val="21"/>
        </w:rPr>
        <w:t xml:space="preserve">• Photography </w:t>
      </w:r>
    </w:p>
    <w:p w14:paraId="3255723B" w14:textId="77777777" w:rsidR="005D65E5" w:rsidRPr="00AD218C" w:rsidRDefault="005D65E5" w:rsidP="005D65E5">
      <w:pPr>
        <w:pStyle w:val="Default"/>
        <w:ind w:left="360" w:hanging="360"/>
        <w:rPr>
          <w:rFonts w:asciiTheme="minorHAnsi" w:hAnsiTheme="minorHAnsi" w:cs="Times New Roman"/>
          <w:sz w:val="21"/>
          <w:szCs w:val="21"/>
        </w:rPr>
      </w:pPr>
      <w:r w:rsidRPr="00AD218C">
        <w:rPr>
          <w:rFonts w:asciiTheme="minorHAnsi" w:hAnsiTheme="minorHAnsi" w:cs="Times New Roman"/>
          <w:sz w:val="21"/>
          <w:szCs w:val="21"/>
        </w:rPr>
        <w:t xml:space="preserve">• CCTV and Webcams </w:t>
      </w:r>
    </w:p>
    <w:p w14:paraId="3255723C" w14:textId="77777777" w:rsidR="005D65E5" w:rsidRPr="00AD218C" w:rsidRDefault="005D65E5" w:rsidP="005D65E5">
      <w:pPr>
        <w:pStyle w:val="Default"/>
        <w:spacing w:before="120" w:after="120"/>
        <w:rPr>
          <w:rFonts w:asciiTheme="minorHAnsi" w:hAnsiTheme="minorHAnsi" w:cs="Times New Roman"/>
          <w:sz w:val="21"/>
          <w:szCs w:val="21"/>
        </w:rPr>
      </w:pPr>
      <w:r w:rsidRPr="00AD218C">
        <w:rPr>
          <w:rFonts w:asciiTheme="minorHAnsi" w:hAnsiTheme="minorHAnsi" w:cs="Times New Roman"/>
          <w:sz w:val="21"/>
          <w:szCs w:val="21"/>
        </w:rPr>
        <w:t xml:space="preserve">The majority of occasions when people use mobile phones, computers or take photographs of children do not provide any cause for concern. However, there are occasions when this is not the case. </w:t>
      </w:r>
    </w:p>
    <w:p w14:paraId="3255723D" w14:textId="731D5E2A" w:rsidR="005D65E5" w:rsidRPr="00AD218C" w:rsidRDefault="005D65E5" w:rsidP="005D65E5">
      <w:pPr>
        <w:pStyle w:val="Default"/>
        <w:spacing w:before="120" w:after="120"/>
        <w:rPr>
          <w:rFonts w:asciiTheme="minorHAnsi" w:hAnsiTheme="minorHAnsi" w:cs="Times New Roman"/>
          <w:sz w:val="21"/>
          <w:szCs w:val="21"/>
        </w:rPr>
      </w:pPr>
      <w:r w:rsidRPr="00AD218C">
        <w:rPr>
          <w:rFonts w:asciiTheme="minorHAnsi" w:hAnsiTheme="minorHAnsi" w:cs="Times New Roman"/>
          <w:sz w:val="21"/>
          <w:szCs w:val="21"/>
        </w:rPr>
        <w:t xml:space="preserve">At the outset it is important to </w:t>
      </w:r>
      <w:r w:rsidRPr="00EF4992">
        <w:rPr>
          <w:rFonts w:asciiTheme="minorHAnsi" w:hAnsiTheme="minorHAnsi" w:cs="Times New Roman"/>
          <w:b/>
          <w:bCs/>
          <w:sz w:val="21"/>
          <w:szCs w:val="21"/>
        </w:rPr>
        <w:t>identify the risks</w:t>
      </w:r>
      <w:r w:rsidRPr="00AD218C">
        <w:rPr>
          <w:rFonts w:asciiTheme="minorHAnsi" w:hAnsiTheme="minorHAnsi" w:cs="Times New Roman"/>
          <w:sz w:val="21"/>
          <w:szCs w:val="21"/>
        </w:rPr>
        <w:t xml:space="preserve"> associated with the use of technology and then </w:t>
      </w:r>
      <w:r w:rsidRPr="00EF4992">
        <w:rPr>
          <w:rFonts w:asciiTheme="minorHAnsi" w:hAnsiTheme="minorHAnsi" w:cs="Times New Roman"/>
          <w:b/>
          <w:bCs/>
          <w:sz w:val="21"/>
          <w:szCs w:val="21"/>
        </w:rPr>
        <w:t>minimise the risks</w:t>
      </w:r>
      <w:r w:rsidRPr="00AD218C">
        <w:rPr>
          <w:rFonts w:asciiTheme="minorHAnsi" w:hAnsiTheme="minorHAnsi" w:cs="Times New Roman"/>
          <w:sz w:val="21"/>
          <w:szCs w:val="21"/>
        </w:rPr>
        <w:t xml:space="preserve"> by putting in place measures </w:t>
      </w:r>
      <w:r w:rsidR="0048656F">
        <w:rPr>
          <w:rFonts w:asciiTheme="minorHAnsi" w:hAnsiTheme="minorHAnsi" w:cs="Times New Roman"/>
          <w:sz w:val="21"/>
          <w:szCs w:val="21"/>
        </w:rPr>
        <w:t xml:space="preserve">as </w:t>
      </w:r>
      <w:r w:rsidRPr="00AD218C">
        <w:rPr>
          <w:rFonts w:asciiTheme="minorHAnsi" w:hAnsiTheme="minorHAnsi" w:cs="Times New Roman"/>
          <w:sz w:val="21"/>
          <w:szCs w:val="21"/>
        </w:rPr>
        <w:t xml:space="preserve">outlined below: </w:t>
      </w:r>
    </w:p>
    <w:p w14:paraId="3255723E" w14:textId="0CA0EF06" w:rsidR="005D65E5" w:rsidRPr="00AD218C" w:rsidRDefault="0086633A" w:rsidP="005D65E5">
      <w:pPr>
        <w:pStyle w:val="Default"/>
        <w:spacing w:before="120" w:after="120"/>
        <w:rPr>
          <w:rFonts w:asciiTheme="minorHAnsi" w:hAnsiTheme="minorHAnsi" w:cs="Times New Roman"/>
          <w:sz w:val="21"/>
          <w:szCs w:val="21"/>
        </w:rPr>
      </w:pPr>
      <w:r w:rsidRPr="00AD218C">
        <w:rPr>
          <w:rFonts w:asciiTheme="minorHAnsi" w:hAnsiTheme="minorHAnsi" w:cs="Times New Roman"/>
          <w:b/>
          <w:bCs/>
          <w:sz w:val="21"/>
          <w:szCs w:val="21"/>
        </w:rPr>
        <w:t>CONSENT</w:t>
      </w:r>
      <w:r w:rsidR="008243D7" w:rsidRPr="00AD218C">
        <w:rPr>
          <w:rFonts w:asciiTheme="minorHAnsi" w:hAnsiTheme="minorHAnsi" w:cs="Times New Roman"/>
          <w:b/>
          <w:bCs/>
          <w:sz w:val="21"/>
          <w:szCs w:val="21"/>
        </w:rPr>
        <w:t>:</w:t>
      </w:r>
    </w:p>
    <w:p w14:paraId="3255723F" w14:textId="77777777" w:rsidR="005D65E5" w:rsidRPr="00AD218C" w:rsidRDefault="005D65E5" w:rsidP="005D65E5">
      <w:pPr>
        <w:pStyle w:val="Default"/>
        <w:rPr>
          <w:rFonts w:asciiTheme="minorHAnsi" w:hAnsiTheme="minorHAnsi" w:cs="Times New Roman"/>
          <w:sz w:val="21"/>
          <w:szCs w:val="21"/>
        </w:rPr>
      </w:pPr>
      <w:r w:rsidRPr="00AD218C">
        <w:rPr>
          <w:rFonts w:asciiTheme="minorHAnsi" w:hAnsiTheme="minorHAnsi" w:cs="Times New Roman"/>
          <w:sz w:val="21"/>
          <w:szCs w:val="21"/>
        </w:rPr>
        <w:t xml:space="preserve">The consent of parent(s)/guardian(s) and children should always be sought prior to engaging in any activity and for the use of IT equipment such as those outlined above. </w:t>
      </w:r>
    </w:p>
    <w:p w14:paraId="32557240" w14:textId="77777777" w:rsidR="005D65E5" w:rsidRPr="00AD218C" w:rsidRDefault="005D65E5" w:rsidP="005D65E5">
      <w:pPr>
        <w:pStyle w:val="Default"/>
        <w:ind w:left="360" w:hanging="360"/>
        <w:jc w:val="both"/>
        <w:rPr>
          <w:rFonts w:asciiTheme="minorHAnsi" w:hAnsiTheme="minorHAnsi" w:cs="Times New Roman"/>
          <w:sz w:val="21"/>
          <w:szCs w:val="21"/>
        </w:rPr>
      </w:pPr>
    </w:p>
    <w:p w14:paraId="32557241" w14:textId="14B90211" w:rsidR="005D65E5" w:rsidRPr="00DC476A" w:rsidRDefault="005D65E5" w:rsidP="005D65E5">
      <w:pPr>
        <w:pStyle w:val="Default"/>
        <w:jc w:val="both"/>
        <w:rPr>
          <w:rFonts w:asciiTheme="minorHAnsi" w:hAnsiTheme="minorHAnsi" w:cs="Times New Roman"/>
          <w:bCs/>
          <w:sz w:val="21"/>
          <w:szCs w:val="21"/>
        </w:rPr>
      </w:pPr>
      <w:r w:rsidRPr="00AD218C">
        <w:rPr>
          <w:rFonts w:asciiTheme="minorHAnsi" w:hAnsiTheme="minorHAnsi" w:cs="Times New Roman"/>
          <w:sz w:val="21"/>
          <w:szCs w:val="21"/>
        </w:rPr>
        <w:t xml:space="preserve">An organisation may seek overall consent from its members/group </w:t>
      </w:r>
      <w:r w:rsidR="0086633A" w:rsidRPr="00AD218C">
        <w:rPr>
          <w:rFonts w:asciiTheme="minorHAnsi" w:hAnsiTheme="minorHAnsi" w:cs="Times New Roman"/>
          <w:sz w:val="21"/>
          <w:szCs w:val="21"/>
        </w:rPr>
        <w:t>leaders,</w:t>
      </w:r>
      <w:r w:rsidRPr="00AD218C">
        <w:rPr>
          <w:rFonts w:asciiTheme="minorHAnsi" w:hAnsiTheme="minorHAnsi" w:cs="Times New Roman"/>
          <w:sz w:val="21"/>
          <w:szCs w:val="21"/>
        </w:rPr>
        <w:t xml:space="preserve"> or it may ask for permission for set occasions </w:t>
      </w:r>
      <w:r w:rsidR="001835D7" w:rsidRPr="00DC476A">
        <w:rPr>
          <w:rFonts w:asciiTheme="minorHAnsi" w:hAnsiTheme="minorHAnsi" w:cs="Times New Roman"/>
          <w:bCs/>
          <w:sz w:val="21"/>
          <w:szCs w:val="21"/>
        </w:rPr>
        <w:t>The</w:t>
      </w:r>
      <w:r w:rsidR="001835D7">
        <w:rPr>
          <w:rFonts w:asciiTheme="minorHAnsi" w:hAnsiTheme="minorHAnsi" w:cs="Times New Roman"/>
          <w:b/>
          <w:sz w:val="21"/>
          <w:szCs w:val="21"/>
        </w:rPr>
        <w:t xml:space="preserve"> </w:t>
      </w:r>
      <w:bookmarkStart w:id="0" w:name="_Hlk110511659"/>
      <w:r w:rsidR="007D6EA9">
        <w:rPr>
          <w:rFonts w:asciiTheme="minorHAnsi" w:hAnsiTheme="minorHAnsi" w:cs="Times New Roman"/>
          <w:b/>
          <w:sz w:val="21"/>
          <w:szCs w:val="21"/>
        </w:rPr>
        <w:t>Child &amp; Parent/Guardian Joint Consent</w:t>
      </w:r>
      <w:r w:rsidR="00C40A3F">
        <w:rPr>
          <w:rFonts w:asciiTheme="minorHAnsi" w:hAnsiTheme="minorHAnsi" w:cs="Times New Roman"/>
          <w:b/>
          <w:sz w:val="21"/>
          <w:szCs w:val="21"/>
        </w:rPr>
        <w:t>/Media Permission Form</w:t>
      </w:r>
      <w:r w:rsidR="001835D7">
        <w:rPr>
          <w:rFonts w:asciiTheme="minorHAnsi" w:hAnsiTheme="minorHAnsi" w:cs="Times New Roman"/>
          <w:b/>
          <w:sz w:val="21"/>
          <w:szCs w:val="21"/>
        </w:rPr>
        <w:t xml:space="preserve"> </w:t>
      </w:r>
      <w:bookmarkEnd w:id="0"/>
      <w:r w:rsidR="001835D7" w:rsidRPr="00DC476A">
        <w:rPr>
          <w:rFonts w:asciiTheme="minorHAnsi" w:hAnsiTheme="minorHAnsi" w:cs="Times New Roman"/>
          <w:bCs/>
          <w:sz w:val="21"/>
          <w:szCs w:val="21"/>
        </w:rPr>
        <w:t>can be found on the Ferns Diocesan Website under the category</w:t>
      </w:r>
      <w:r w:rsidR="00CE5920">
        <w:rPr>
          <w:rFonts w:asciiTheme="minorHAnsi" w:hAnsiTheme="minorHAnsi" w:cs="Times New Roman"/>
          <w:bCs/>
          <w:sz w:val="21"/>
          <w:szCs w:val="21"/>
        </w:rPr>
        <w:t xml:space="preserve"> entitled,</w:t>
      </w:r>
      <w:r w:rsidR="001835D7" w:rsidRPr="00DC476A">
        <w:rPr>
          <w:rFonts w:asciiTheme="minorHAnsi" w:hAnsiTheme="minorHAnsi" w:cs="Times New Roman"/>
          <w:bCs/>
          <w:sz w:val="21"/>
          <w:szCs w:val="21"/>
        </w:rPr>
        <w:t xml:space="preserve"> </w:t>
      </w:r>
      <w:r w:rsidR="00DC476A" w:rsidRPr="00DC476A">
        <w:rPr>
          <w:rFonts w:asciiTheme="minorHAnsi" w:hAnsiTheme="minorHAnsi" w:cs="Times New Roman"/>
          <w:bCs/>
          <w:sz w:val="21"/>
          <w:szCs w:val="21"/>
        </w:rPr>
        <w:t>Safeguarding Forms, Posters &amp; Leaflets</w:t>
      </w:r>
    </w:p>
    <w:p w14:paraId="32557242" w14:textId="01D1813B" w:rsidR="005D65E5" w:rsidRPr="00AD218C" w:rsidRDefault="0086633A" w:rsidP="005D65E5">
      <w:pPr>
        <w:pStyle w:val="Default"/>
        <w:spacing w:before="120" w:after="120"/>
        <w:ind w:left="360" w:hanging="360"/>
        <w:rPr>
          <w:rFonts w:asciiTheme="minorHAnsi" w:hAnsiTheme="minorHAnsi" w:cs="Times New Roman"/>
          <w:sz w:val="21"/>
          <w:szCs w:val="21"/>
        </w:rPr>
      </w:pPr>
      <w:r w:rsidRPr="00AD218C">
        <w:rPr>
          <w:rFonts w:asciiTheme="minorHAnsi" w:hAnsiTheme="minorHAnsi" w:cs="Times New Roman"/>
          <w:b/>
          <w:bCs/>
          <w:sz w:val="21"/>
          <w:szCs w:val="21"/>
        </w:rPr>
        <w:t>PURPOSE</w:t>
      </w:r>
      <w:r w:rsidR="005D65E5" w:rsidRPr="00AD218C">
        <w:rPr>
          <w:rFonts w:asciiTheme="minorHAnsi" w:hAnsiTheme="minorHAnsi" w:cs="Times New Roman"/>
          <w:sz w:val="21"/>
          <w:szCs w:val="21"/>
        </w:rPr>
        <w:t xml:space="preserve">: </w:t>
      </w:r>
    </w:p>
    <w:p w14:paraId="32557243" w14:textId="261E2E4A" w:rsidR="005D65E5" w:rsidRPr="00AD218C" w:rsidRDefault="005D65E5" w:rsidP="005D65E5">
      <w:pPr>
        <w:pStyle w:val="Default"/>
        <w:spacing w:before="120" w:after="120"/>
        <w:ind w:left="360" w:hanging="360"/>
        <w:rPr>
          <w:rFonts w:asciiTheme="minorHAnsi" w:hAnsiTheme="minorHAnsi" w:cs="Times New Roman"/>
          <w:sz w:val="21"/>
          <w:szCs w:val="21"/>
        </w:rPr>
      </w:pPr>
      <w:r w:rsidRPr="00AD218C">
        <w:rPr>
          <w:rFonts w:asciiTheme="minorHAnsi" w:hAnsiTheme="minorHAnsi" w:cs="Times New Roman"/>
          <w:sz w:val="21"/>
          <w:szCs w:val="21"/>
        </w:rPr>
        <w:t xml:space="preserve">Guidelines should be clear as to the reason and purpose </w:t>
      </w:r>
      <w:r w:rsidR="007A5142">
        <w:rPr>
          <w:rFonts w:asciiTheme="minorHAnsi" w:hAnsiTheme="minorHAnsi" w:cs="Times New Roman"/>
          <w:sz w:val="21"/>
          <w:szCs w:val="21"/>
        </w:rPr>
        <w:t>for</w:t>
      </w:r>
      <w:r w:rsidRPr="00AD218C">
        <w:rPr>
          <w:rFonts w:asciiTheme="minorHAnsi" w:hAnsiTheme="minorHAnsi" w:cs="Times New Roman"/>
          <w:sz w:val="21"/>
          <w:szCs w:val="21"/>
        </w:rPr>
        <w:t xml:space="preserve"> the use of technology: </w:t>
      </w:r>
    </w:p>
    <w:p w14:paraId="32557244" w14:textId="0E13821F"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 xml:space="preserve">Provide a clear brief about what is considered appropriate in terms of content and behaviour and use of equipment </w:t>
      </w:r>
    </w:p>
    <w:p w14:paraId="32557245" w14:textId="76020C21"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Provide guidance on acceptable language</w:t>
      </w:r>
    </w:p>
    <w:p w14:paraId="32557246" w14:textId="18D4AA47"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 xml:space="preserve">Provide </w:t>
      </w:r>
      <w:r w:rsidR="00661981">
        <w:rPr>
          <w:rFonts w:asciiTheme="minorHAnsi" w:hAnsiTheme="minorHAnsi" w:cs="Times New Roman"/>
          <w:sz w:val="21"/>
          <w:szCs w:val="21"/>
        </w:rPr>
        <w:t>information</w:t>
      </w:r>
      <w:r w:rsidRPr="00AD218C">
        <w:rPr>
          <w:rFonts w:asciiTheme="minorHAnsi" w:hAnsiTheme="minorHAnsi" w:cs="Times New Roman"/>
          <w:sz w:val="21"/>
          <w:szCs w:val="21"/>
        </w:rPr>
        <w:t xml:space="preserve"> on storage of </w:t>
      </w:r>
      <w:r w:rsidR="00661981">
        <w:rPr>
          <w:rFonts w:asciiTheme="minorHAnsi" w:hAnsiTheme="minorHAnsi" w:cs="Times New Roman"/>
          <w:sz w:val="21"/>
          <w:szCs w:val="21"/>
        </w:rPr>
        <w:t>data</w:t>
      </w:r>
    </w:p>
    <w:p w14:paraId="32557247" w14:textId="04271235"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Provide guidance on use of photography</w:t>
      </w:r>
      <w:r w:rsidR="00FC30B5">
        <w:rPr>
          <w:rFonts w:asciiTheme="minorHAnsi" w:hAnsiTheme="minorHAnsi" w:cs="Times New Roman"/>
          <w:sz w:val="21"/>
          <w:szCs w:val="21"/>
        </w:rPr>
        <w:t>/filming</w:t>
      </w:r>
      <w:r w:rsidRPr="00AD218C">
        <w:rPr>
          <w:rFonts w:asciiTheme="minorHAnsi" w:hAnsiTheme="minorHAnsi" w:cs="Times New Roman"/>
          <w:sz w:val="21"/>
          <w:szCs w:val="21"/>
        </w:rPr>
        <w:t xml:space="preserve"> – if using an external photographer, ensure s/he has been vetted, has </w:t>
      </w:r>
      <w:r w:rsidR="008926BD" w:rsidRPr="00AD218C">
        <w:rPr>
          <w:rFonts w:asciiTheme="minorHAnsi" w:hAnsiTheme="minorHAnsi" w:cs="Times New Roman"/>
          <w:sz w:val="21"/>
          <w:szCs w:val="21"/>
        </w:rPr>
        <w:t>identification,</w:t>
      </w:r>
      <w:r w:rsidRPr="00AD218C">
        <w:rPr>
          <w:rFonts w:asciiTheme="minorHAnsi" w:hAnsiTheme="minorHAnsi" w:cs="Times New Roman"/>
          <w:sz w:val="21"/>
          <w:szCs w:val="21"/>
        </w:rPr>
        <w:t xml:space="preserve"> and does not have any unsupervised access to children or one-to-one photo sessions at events </w:t>
      </w:r>
    </w:p>
    <w:p w14:paraId="32557248" w14:textId="6322696C"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 xml:space="preserve">Images of children should never be taken which capture them in what are commonly understood as non-public activities. Children should be fully and appropriately dressed and related images should always be about the activity and not focused on any individual child </w:t>
      </w:r>
    </w:p>
    <w:p w14:paraId="645310A6" w14:textId="77777777" w:rsidR="00C25652"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 xml:space="preserve">Images should not </w:t>
      </w:r>
      <w:r w:rsidR="00C045B3">
        <w:rPr>
          <w:rFonts w:asciiTheme="minorHAnsi" w:hAnsiTheme="minorHAnsi" w:cs="Times New Roman"/>
          <w:sz w:val="21"/>
          <w:szCs w:val="21"/>
        </w:rPr>
        <w:t>be captured</w:t>
      </w:r>
      <w:r w:rsidR="00E47F04">
        <w:rPr>
          <w:rFonts w:asciiTheme="minorHAnsi" w:hAnsiTheme="minorHAnsi" w:cs="Times New Roman"/>
          <w:sz w:val="21"/>
          <w:szCs w:val="21"/>
        </w:rPr>
        <w:t xml:space="preserve"> or </w:t>
      </w:r>
      <w:r w:rsidRPr="00AD218C">
        <w:rPr>
          <w:rFonts w:asciiTheme="minorHAnsi" w:hAnsiTheme="minorHAnsi" w:cs="Times New Roman"/>
          <w:sz w:val="21"/>
          <w:szCs w:val="21"/>
        </w:rPr>
        <w:t>allow the identification of a child or their whereabouts</w:t>
      </w:r>
      <w:r w:rsidR="00FD16FB">
        <w:rPr>
          <w:rFonts w:asciiTheme="minorHAnsi" w:hAnsiTheme="minorHAnsi" w:cs="Times New Roman"/>
          <w:sz w:val="21"/>
          <w:szCs w:val="21"/>
        </w:rPr>
        <w:t xml:space="preserve"> without the consent of parents/g</w:t>
      </w:r>
      <w:r w:rsidR="003A6DEE">
        <w:rPr>
          <w:rFonts w:asciiTheme="minorHAnsi" w:hAnsiTheme="minorHAnsi" w:cs="Times New Roman"/>
          <w:sz w:val="21"/>
          <w:szCs w:val="21"/>
        </w:rPr>
        <w:t>uardians</w:t>
      </w:r>
      <w:r w:rsidR="00E47F04">
        <w:rPr>
          <w:rFonts w:asciiTheme="minorHAnsi" w:hAnsiTheme="minorHAnsi" w:cs="Times New Roman"/>
          <w:sz w:val="21"/>
          <w:szCs w:val="21"/>
        </w:rPr>
        <w:t xml:space="preserve"> and the child (see form referred to above)</w:t>
      </w:r>
      <w:r w:rsidRPr="00AD218C">
        <w:rPr>
          <w:rFonts w:asciiTheme="minorHAnsi" w:hAnsiTheme="minorHAnsi" w:cs="Times New Roman"/>
          <w:sz w:val="21"/>
          <w:szCs w:val="21"/>
        </w:rPr>
        <w:t xml:space="preserve">. </w:t>
      </w:r>
    </w:p>
    <w:p w14:paraId="32557249" w14:textId="5EC27017"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 xml:space="preserve">Children in vulnerable circumstances </w:t>
      </w:r>
      <w:r w:rsidR="00E47F04" w:rsidRPr="00AD218C">
        <w:rPr>
          <w:rFonts w:asciiTheme="minorHAnsi" w:hAnsiTheme="minorHAnsi" w:cs="Times New Roman"/>
          <w:sz w:val="21"/>
          <w:szCs w:val="21"/>
        </w:rPr>
        <w:t>e.g.,</w:t>
      </w:r>
      <w:r w:rsidRPr="00AD218C">
        <w:rPr>
          <w:rFonts w:asciiTheme="minorHAnsi" w:hAnsiTheme="minorHAnsi" w:cs="Times New Roman"/>
          <w:sz w:val="21"/>
          <w:szCs w:val="21"/>
        </w:rPr>
        <w:t xml:space="preserve"> those in care or victims of any type of abuse should not be photographed</w:t>
      </w:r>
      <w:r w:rsidR="00663694">
        <w:rPr>
          <w:rFonts w:asciiTheme="minorHAnsi" w:hAnsiTheme="minorHAnsi" w:cs="Times New Roman"/>
          <w:sz w:val="21"/>
          <w:szCs w:val="21"/>
        </w:rPr>
        <w:t>/video</w:t>
      </w:r>
      <w:r w:rsidR="004F515B">
        <w:rPr>
          <w:rFonts w:asciiTheme="minorHAnsi" w:hAnsiTheme="minorHAnsi" w:cs="Times New Roman"/>
          <w:sz w:val="21"/>
          <w:szCs w:val="21"/>
        </w:rPr>
        <w:t>ed</w:t>
      </w:r>
      <w:r w:rsidR="00FA5CEE">
        <w:rPr>
          <w:rFonts w:asciiTheme="minorHAnsi" w:hAnsiTheme="minorHAnsi" w:cs="Times New Roman"/>
          <w:sz w:val="21"/>
          <w:szCs w:val="21"/>
        </w:rPr>
        <w:t xml:space="preserve"> without the consent of those </w:t>
      </w:r>
      <w:r w:rsidR="009E6FF5">
        <w:rPr>
          <w:rFonts w:asciiTheme="minorHAnsi" w:hAnsiTheme="minorHAnsi" w:cs="Times New Roman"/>
          <w:sz w:val="21"/>
          <w:szCs w:val="21"/>
        </w:rPr>
        <w:t>who hold parental responsibility</w:t>
      </w:r>
    </w:p>
    <w:p w14:paraId="3255724A" w14:textId="35A0B4EB" w:rsidR="005D65E5" w:rsidRPr="00AD218C" w:rsidRDefault="005D65E5" w:rsidP="008243D7">
      <w:pPr>
        <w:pStyle w:val="Default"/>
        <w:numPr>
          <w:ilvl w:val="0"/>
          <w:numId w:val="4"/>
        </w:numPr>
        <w:rPr>
          <w:rFonts w:asciiTheme="minorHAnsi" w:hAnsiTheme="minorHAnsi" w:cs="Times New Roman"/>
          <w:sz w:val="21"/>
          <w:szCs w:val="21"/>
        </w:rPr>
      </w:pPr>
      <w:r w:rsidRPr="00AD218C">
        <w:rPr>
          <w:rFonts w:asciiTheme="minorHAnsi" w:hAnsiTheme="minorHAnsi" w:cs="Times New Roman"/>
          <w:sz w:val="21"/>
          <w:szCs w:val="21"/>
        </w:rPr>
        <w:t>Provide guidance on use of mobile phone</w:t>
      </w:r>
      <w:r w:rsidR="00FF579B">
        <w:rPr>
          <w:rFonts w:asciiTheme="minorHAnsi" w:hAnsiTheme="minorHAnsi" w:cs="Times New Roman"/>
          <w:sz w:val="21"/>
          <w:szCs w:val="21"/>
        </w:rPr>
        <w:t xml:space="preserve"> technology,</w:t>
      </w:r>
      <w:r w:rsidRPr="00AD218C">
        <w:rPr>
          <w:rFonts w:asciiTheme="minorHAnsi" w:hAnsiTheme="minorHAnsi" w:cs="Times New Roman"/>
          <w:sz w:val="21"/>
          <w:szCs w:val="21"/>
        </w:rPr>
        <w:t xml:space="preserve"> </w:t>
      </w:r>
      <w:r w:rsidR="00FF579B">
        <w:rPr>
          <w:rFonts w:asciiTheme="minorHAnsi" w:hAnsiTheme="minorHAnsi" w:cs="Times New Roman"/>
          <w:sz w:val="21"/>
          <w:szCs w:val="21"/>
        </w:rPr>
        <w:t>particularly</w:t>
      </w:r>
      <w:r w:rsidRPr="00AD218C">
        <w:rPr>
          <w:rFonts w:asciiTheme="minorHAnsi" w:hAnsiTheme="minorHAnsi" w:cs="Times New Roman"/>
          <w:sz w:val="21"/>
          <w:szCs w:val="21"/>
        </w:rPr>
        <w:t xml:space="preserve"> cameras, which can be used for offensive actions without the subject being aware of </w:t>
      </w:r>
      <w:r w:rsidR="00565F0F">
        <w:rPr>
          <w:rFonts w:asciiTheme="minorHAnsi" w:hAnsiTheme="minorHAnsi" w:cs="Times New Roman"/>
          <w:sz w:val="21"/>
          <w:szCs w:val="21"/>
        </w:rPr>
        <w:t>it</w:t>
      </w:r>
      <w:r w:rsidRPr="00AD218C">
        <w:rPr>
          <w:rFonts w:asciiTheme="minorHAnsi" w:hAnsiTheme="minorHAnsi" w:cs="Times New Roman"/>
          <w:sz w:val="21"/>
          <w:szCs w:val="21"/>
        </w:rPr>
        <w:t xml:space="preserve">. Because of this risk, the use of mobile phone cameras </w:t>
      </w:r>
      <w:r w:rsidRPr="00AD218C">
        <w:rPr>
          <w:rFonts w:asciiTheme="minorHAnsi" w:hAnsiTheme="minorHAnsi" w:cs="Times New Roman"/>
          <w:b/>
          <w:bCs/>
          <w:sz w:val="21"/>
          <w:szCs w:val="21"/>
        </w:rPr>
        <w:t xml:space="preserve">should be discouraged. </w:t>
      </w:r>
    </w:p>
    <w:p w14:paraId="44AAD46D" w14:textId="77777777" w:rsidR="006F2AB9" w:rsidRDefault="006F2AB9" w:rsidP="008243D7">
      <w:pPr>
        <w:pStyle w:val="Default"/>
        <w:spacing w:before="120" w:after="120"/>
        <w:ind w:left="360"/>
        <w:rPr>
          <w:rFonts w:asciiTheme="minorHAnsi" w:hAnsiTheme="minorHAnsi" w:cs="Times New Roman"/>
          <w:b/>
          <w:color w:val="auto"/>
          <w:sz w:val="21"/>
          <w:szCs w:val="21"/>
        </w:rPr>
      </w:pPr>
    </w:p>
    <w:p w14:paraId="007848CB" w14:textId="77777777" w:rsidR="006F2AB9" w:rsidRDefault="006F2AB9" w:rsidP="008243D7">
      <w:pPr>
        <w:pStyle w:val="Default"/>
        <w:spacing w:before="120" w:after="120"/>
        <w:ind w:left="360"/>
        <w:rPr>
          <w:rFonts w:asciiTheme="minorHAnsi" w:hAnsiTheme="minorHAnsi" w:cs="Times New Roman"/>
          <w:b/>
          <w:color w:val="auto"/>
          <w:sz w:val="21"/>
          <w:szCs w:val="21"/>
        </w:rPr>
      </w:pPr>
    </w:p>
    <w:p w14:paraId="3255724B" w14:textId="68A441AC" w:rsidR="005D65E5" w:rsidRPr="00AD218C" w:rsidRDefault="005D65E5" w:rsidP="008243D7">
      <w:pPr>
        <w:pStyle w:val="Default"/>
        <w:spacing w:before="120" w:after="120"/>
        <w:ind w:left="360"/>
        <w:rPr>
          <w:rFonts w:asciiTheme="minorHAnsi" w:hAnsiTheme="minorHAnsi" w:cs="Times New Roman"/>
          <w:b/>
          <w:color w:val="auto"/>
          <w:sz w:val="21"/>
          <w:szCs w:val="21"/>
        </w:rPr>
      </w:pPr>
      <w:r w:rsidRPr="00AD218C">
        <w:rPr>
          <w:rFonts w:asciiTheme="minorHAnsi" w:hAnsiTheme="minorHAnsi" w:cs="Times New Roman"/>
          <w:b/>
          <w:color w:val="auto"/>
          <w:sz w:val="21"/>
          <w:szCs w:val="21"/>
        </w:rPr>
        <w:lastRenderedPageBreak/>
        <w:t xml:space="preserve">Those with responsibility for the administration of sacramental programmes within the church should: </w:t>
      </w:r>
    </w:p>
    <w:p w14:paraId="3255724C" w14:textId="48537105" w:rsidR="005D65E5" w:rsidRPr="00AD218C" w:rsidRDefault="005D65E5" w:rsidP="008243D7">
      <w:pPr>
        <w:pStyle w:val="Default"/>
        <w:numPr>
          <w:ilvl w:val="0"/>
          <w:numId w:val="4"/>
        </w:numPr>
        <w:rPr>
          <w:rFonts w:asciiTheme="minorHAnsi" w:hAnsiTheme="minorHAnsi" w:cs="Times New Roman"/>
          <w:color w:val="auto"/>
          <w:sz w:val="21"/>
          <w:szCs w:val="21"/>
        </w:rPr>
      </w:pPr>
      <w:r w:rsidRPr="00AD218C">
        <w:rPr>
          <w:rFonts w:asciiTheme="minorHAnsi" w:hAnsiTheme="minorHAnsi" w:cs="Times New Roman"/>
          <w:color w:val="auto"/>
          <w:sz w:val="21"/>
          <w:szCs w:val="21"/>
        </w:rPr>
        <w:t>Address the issues of photography/videoing prior to the sacramental day and explain the policy to all families who will be attending</w:t>
      </w:r>
    </w:p>
    <w:p w14:paraId="2D7D54C4" w14:textId="0DB9C07A" w:rsidR="00DF3FDC" w:rsidRPr="004A55A1" w:rsidRDefault="005D65E5" w:rsidP="004A55A1">
      <w:pPr>
        <w:pStyle w:val="Default"/>
        <w:numPr>
          <w:ilvl w:val="0"/>
          <w:numId w:val="4"/>
        </w:numPr>
        <w:rPr>
          <w:rFonts w:asciiTheme="minorHAnsi" w:hAnsiTheme="minorHAnsi" w:cs="Times New Roman"/>
          <w:color w:val="auto"/>
          <w:sz w:val="21"/>
          <w:szCs w:val="21"/>
        </w:rPr>
      </w:pPr>
      <w:r w:rsidRPr="00AD218C">
        <w:rPr>
          <w:rFonts w:asciiTheme="minorHAnsi" w:hAnsiTheme="minorHAnsi" w:cs="Times New Roman"/>
          <w:color w:val="auto"/>
          <w:sz w:val="21"/>
          <w:szCs w:val="21"/>
        </w:rPr>
        <w:t>On the sacramental day the priest or deacon should remind all present of that policy and reiterate the reasons for it</w:t>
      </w:r>
    </w:p>
    <w:p w14:paraId="3255724E" w14:textId="61CDC4F3" w:rsidR="005D65E5" w:rsidRPr="00AD218C" w:rsidRDefault="005D65E5" w:rsidP="00EA7DC6">
      <w:pPr>
        <w:pStyle w:val="Default"/>
        <w:numPr>
          <w:ilvl w:val="0"/>
          <w:numId w:val="4"/>
        </w:numPr>
        <w:rPr>
          <w:rFonts w:asciiTheme="minorHAnsi" w:hAnsiTheme="minorHAnsi" w:cs="Times New Roman"/>
          <w:color w:val="auto"/>
          <w:sz w:val="21"/>
          <w:szCs w:val="21"/>
        </w:rPr>
      </w:pPr>
      <w:r w:rsidRPr="00AD218C">
        <w:rPr>
          <w:rFonts w:asciiTheme="minorHAnsi" w:hAnsiTheme="minorHAnsi" w:cs="Times New Roman"/>
          <w:color w:val="auto"/>
          <w:sz w:val="21"/>
          <w:szCs w:val="21"/>
        </w:rPr>
        <w:t xml:space="preserve">Those present should be reminded about the rights to privacy of other children, their </w:t>
      </w:r>
      <w:r w:rsidR="00154E5C" w:rsidRPr="00AD218C">
        <w:rPr>
          <w:rFonts w:asciiTheme="minorHAnsi" w:hAnsiTheme="minorHAnsi" w:cs="Times New Roman"/>
          <w:color w:val="auto"/>
          <w:sz w:val="21"/>
          <w:szCs w:val="21"/>
        </w:rPr>
        <w:t>families,</w:t>
      </w:r>
      <w:r w:rsidRPr="00AD218C">
        <w:rPr>
          <w:rFonts w:asciiTheme="minorHAnsi" w:hAnsiTheme="minorHAnsi" w:cs="Times New Roman"/>
          <w:color w:val="auto"/>
          <w:sz w:val="21"/>
          <w:szCs w:val="21"/>
        </w:rPr>
        <w:t xml:space="preserve"> and the wider community</w:t>
      </w:r>
    </w:p>
    <w:p w14:paraId="32557251" w14:textId="3F78FD15" w:rsidR="005D65E5" w:rsidRPr="00D56158" w:rsidRDefault="005D65E5" w:rsidP="005D65E5">
      <w:pPr>
        <w:pStyle w:val="Default"/>
        <w:numPr>
          <w:ilvl w:val="0"/>
          <w:numId w:val="4"/>
        </w:numPr>
        <w:rPr>
          <w:rFonts w:asciiTheme="minorHAnsi" w:hAnsiTheme="minorHAnsi" w:cstheme="minorBidi"/>
          <w:color w:val="auto"/>
          <w:sz w:val="21"/>
          <w:szCs w:val="21"/>
        </w:rPr>
      </w:pPr>
      <w:r w:rsidRPr="00AD218C">
        <w:rPr>
          <w:rFonts w:asciiTheme="minorHAnsi" w:hAnsiTheme="minorHAnsi" w:cstheme="minorBidi"/>
          <w:color w:val="auto"/>
          <w:sz w:val="21"/>
          <w:szCs w:val="21"/>
        </w:rPr>
        <w:t>Be sensitive to the fact that many parent</w:t>
      </w:r>
      <w:r w:rsidR="00D40AC6">
        <w:rPr>
          <w:rFonts w:asciiTheme="minorHAnsi" w:hAnsiTheme="minorHAnsi" w:cstheme="minorBidi"/>
          <w:color w:val="auto"/>
          <w:sz w:val="21"/>
          <w:szCs w:val="21"/>
        </w:rPr>
        <w:t>s</w:t>
      </w:r>
      <w:r w:rsidRPr="00AD218C">
        <w:rPr>
          <w:rFonts w:asciiTheme="minorHAnsi" w:hAnsiTheme="minorHAnsi" w:cstheme="minorBidi"/>
          <w:color w:val="auto"/>
          <w:sz w:val="21"/>
          <w:szCs w:val="21"/>
        </w:rPr>
        <w:t>/guardian</w:t>
      </w:r>
      <w:r w:rsidR="00D40AC6">
        <w:rPr>
          <w:rFonts w:asciiTheme="minorHAnsi" w:hAnsiTheme="minorHAnsi" w:cstheme="minorBidi"/>
          <w:color w:val="auto"/>
          <w:sz w:val="21"/>
          <w:szCs w:val="21"/>
        </w:rPr>
        <w:t>s</w:t>
      </w:r>
      <w:r w:rsidRPr="00AD218C">
        <w:rPr>
          <w:rFonts w:asciiTheme="minorHAnsi" w:hAnsiTheme="minorHAnsi" w:cstheme="minorBidi"/>
          <w:color w:val="auto"/>
          <w:sz w:val="21"/>
          <w:szCs w:val="21"/>
        </w:rPr>
        <w:t xml:space="preserve"> are reluctant to allow the general viewing of their children or of children in their care, on social networking sites such as YouTube, </w:t>
      </w:r>
      <w:r w:rsidR="004A55A1" w:rsidRPr="00AD218C">
        <w:rPr>
          <w:rFonts w:asciiTheme="minorHAnsi" w:hAnsiTheme="minorHAnsi" w:cstheme="minorBidi"/>
          <w:color w:val="auto"/>
          <w:sz w:val="21"/>
          <w:szCs w:val="21"/>
        </w:rPr>
        <w:t>Facebook,</w:t>
      </w:r>
      <w:r w:rsidRPr="00AD218C">
        <w:rPr>
          <w:rFonts w:asciiTheme="minorHAnsi" w:hAnsiTheme="minorHAnsi" w:cstheme="minorBidi"/>
          <w:color w:val="auto"/>
          <w:sz w:val="21"/>
          <w:szCs w:val="21"/>
        </w:rPr>
        <w:t xml:space="preserve"> and others. </w:t>
      </w:r>
    </w:p>
    <w:p w14:paraId="0FA553D3" w14:textId="77777777" w:rsidR="00D40AC6" w:rsidRDefault="00D40AC6" w:rsidP="00AD2CF4">
      <w:pPr>
        <w:jc w:val="center"/>
        <w:rPr>
          <w:b/>
          <w:color w:val="002060"/>
          <w:sz w:val="40"/>
          <w:szCs w:val="40"/>
        </w:rPr>
      </w:pPr>
    </w:p>
    <w:p w14:paraId="32557252" w14:textId="02FBC446" w:rsidR="00AD2CF4" w:rsidRPr="008243D7" w:rsidRDefault="00AD2CF4" w:rsidP="00AD2CF4">
      <w:pPr>
        <w:jc w:val="center"/>
        <w:rPr>
          <w:b/>
          <w:color w:val="002060"/>
          <w:sz w:val="40"/>
          <w:szCs w:val="40"/>
        </w:rPr>
      </w:pPr>
      <w:r w:rsidRPr="008243D7">
        <w:rPr>
          <w:noProof/>
          <w:sz w:val="40"/>
          <w:szCs w:val="40"/>
          <w:lang w:eastAsia="en-IE"/>
        </w:rPr>
        <mc:AlternateContent>
          <mc:Choice Requires="wps">
            <w:drawing>
              <wp:anchor distT="0" distB="0" distL="114300" distR="114300" simplePos="0" relativeHeight="251664383" behindDoc="1" locked="0" layoutInCell="1" allowOverlap="1" wp14:anchorId="325572C2" wp14:editId="325572C3">
                <wp:simplePos x="0" y="0"/>
                <wp:positionH relativeFrom="column">
                  <wp:posOffset>-85725</wp:posOffset>
                </wp:positionH>
                <wp:positionV relativeFrom="paragraph">
                  <wp:posOffset>-909955</wp:posOffset>
                </wp:positionV>
                <wp:extent cx="904875" cy="7334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33425"/>
                        </a:xfrm>
                        <a:prstGeom prst="rect">
                          <a:avLst/>
                        </a:prstGeom>
                        <a:noFill/>
                        <a:ln w="9525">
                          <a:noFill/>
                          <a:miter lim="800000"/>
                          <a:headEnd/>
                          <a:tailEnd/>
                        </a:ln>
                      </wps:spPr>
                      <wps:txbx>
                        <w:txbxContent>
                          <w:p w14:paraId="325572D7" w14:textId="4004C287" w:rsidR="00AD2CF4" w:rsidRDefault="00AD2CF4" w:rsidP="00AD2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572C2" id="_x0000_t202" coordsize="21600,21600" o:spt="202" path="m,l,21600r21600,l21600,xe">
                <v:stroke joinstyle="miter"/>
                <v:path gradientshapeok="t" o:connecttype="rect"/>
              </v:shapetype>
              <v:shape id="Text Box 2" o:spid="_x0000_s1026" type="#_x0000_t202" style="position:absolute;left:0;text-align:left;margin-left:-6.75pt;margin-top:-71.65pt;width:71.25pt;height:57.7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" filled="f" stroked="f">
                <v:textbox>
                  <w:txbxContent>
                    <w:p w14:paraId="325572D7" w14:textId="4004C287" w:rsidR="00AD2CF4" w:rsidRDefault="00AD2CF4" w:rsidP="00AD2CF4"/>
                  </w:txbxContent>
                </v:textbox>
              </v:shape>
            </w:pict>
          </mc:Fallback>
        </mc:AlternateContent>
      </w:r>
      <w:r>
        <w:rPr>
          <w:b/>
          <w:color w:val="002060"/>
          <w:sz w:val="40"/>
          <w:szCs w:val="40"/>
        </w:rPr>
        <w:t>Guidance on U</w:t>
      </w:r>
      <w:r w:rsidRPr="008243D7">
        <w:rPr>
          <w:b/>
          <w:color w:val="002060"/>
          <w:sz w:val="40"/>
          <w:szCs w:val="40"/>
        </w:rPr>
        <w:t xml:space="preserve">se of </w:t>
      </w:r>
      <w:r>
        <w:rPr>
          <w:b/>
          <w:color w:val="002060"/>
          <w:sz w:val="40"/>
          <w:szCs w:val="40"/>
        </w:rPr>
        <w:t>the Internet</w:t>
      </w:r>
    </w:p>
    <w:p w14:paraId="32557253" w14:textId="77777777" w:rsidR="005D65E5" w:rsidRPr="008243D7" w:rsidRDefault="005D65E5" w:rsidP="005D65E5">
      <w:pPr>
        <w:pStyle w:val="Default"/>
        <w:rPr>
          <w:rFonts w:cstheme="minorBidi"/>
          <w:color w:val="auto"/>
          <w:sz w:val="21"/>
          <w:szCs w:val="21"/>
        </w:rPr>
      </w:pPr>
    </w:p>
    <w:p w14:paraId="32557254" w14:textId="48868D77" w:rsidR="00AD218C" w:rsidRDefault="00AD2CF4" w:rsidP="00AD2CF4">
      <w:pPr>
        <w:pStyle w:val="Default"/>
        <w:spacing w:before="120" w:after="120"/>
        <w:ind w:left="357"/>
        <w:rPr>
          <w:sz w:val="22"/>
          <w:szCs w:val="22"/>
        </w:rPr>
      </w:pPr>
      <w:r>
        <w:rPr>
          <w:sz w:val="22"/>
          <w:szCs w:val="22"/>
        </w:rPr>
        <w:t xml:space="preserve">It is recognised that the Internet is valuable and widely used by all. The Diocese of Ferns has issued the following guidelines which are to be </w:t>
      </w:r>
      <w:r w:rsidRPr="00662542">
        <w:rPr>
          <w:b/>
          <w:bCs/>
          <w:sz w:val="22"/>
          <w:szCs w:val="22"/>
        </w:rPr>
        <w:t>included in the Code of Behaviour</w:t>
      </w:r>
      <w:r w:rsidR="00AD218C">
        <w:rPr>
          <w:sz w:val="22"/>
          <w:szCs w:val="22"/>
        </w:rPr>
        <w:t xml:space="preserve"> for each </w:t>
      </w:r>
      <w:r w:rsidR="001D65D7">
        <w:rPr>
          <w:sz w:val="22"/>
          <w:szCs w:val="22"/>
        </w:rPr>
        <w:t>c</w:t>
      </w:r>
      <w:r w:rsidR="00AD218C">
        <w:rPr>
          <w:sz w:val="22"/>
          <w:szCs w:val="22"/>
        </w:rPr>
        <w:t>hurch activity involving children.</w:t>
      </w:r>
    </w:p>
    <w:p w14:paraId="32557255" w14:textId="77777777" w:rsidR="00AD2CF4" w:rsidRDefault="00AD2CF4" w:rsidP="00AD2CF4">
      <w:pPr>
        <w:pStyle w:val="Default"/>
        <w:spacing w:before="120" w:after="120"/>
        <w:ind w:left="357"/>
        <w:rPr>
          <w:sz w:val="22"/>
          <w:szCs w:val="22"/>
        </w:rPr>
      </w:pPr>
      <w:r>
        <w:rPr>
          <w:sz w:val="22"/>
          <w:szCs w:val="22"/>
        </w:rPr>
        <w:t xml:space="preserve"> </w:t>
      </w:r>
    </w:p>
    <w:p w14:paraId="32557256" w14:textId="77777777" w:rsidR="00AD2CF4" w:rsidRDefault="00AD2CF4" w:rsidP="00AD218C">
      <w:pPr>
        <w:pStyle w:val="Default"/>
        <w:spacing w:before="120" w:after="120"/>
        <w:rPr>
          <w:sz w:val="22"/>
          <w:szCs w:val="22"/>
        </w:rPr>
      </w:pPr>
      <w:r>
        <w:rPr>
          <w:sz w:val="22"/>
          <w:szCs w:val="22"/>
        </w:rPr>
        <w:t xml:space="preserve">The following is deemed unacceptable behaviour and must be avoided in every situation: </w:t>
      </w:r>
    </w:p>
    <w:p w14:paraId="32557257" w14:textId="4EA91931" w:rsidR="00AD2CF4" w:rsidRDefault="00AD2CF4" w:rsidP="00AD218C">
      <w:pPr>
        <w:pStyle w:val="Default"/>
        <w:numPr>
          <w:ilvl w:val="0"/>
          <w:numId w:val="7"/>
        </w:numPr>
        <w:rPr>
          <w:sz w:val="22"/>
          <w:szCs w:val="22"/>
        </w:rPr>
      </w:pPr>
      <w:r>
        <w:rPr>
          <w:sz w:val="22"/>
          <w:szCs w:val="22"/>
        </w:rPr>
        <w:t xml:space="preserve">Visiting </w:t>
      </w:r>
      <w:r w:rsidR="00E50687">
        <w:rPr>
          <w:sz w:val="22"/>
          <w:szCs w:val="22"/>
        </w:rPr>
        <w:t>i</w:t>
      </w:r>
      <w:r>
        <w:rPr>
          <w:sz w:val="22"/>
          <w:szCs w:val="22"/>
        </w:rPr>
        <w:t xml:space="preserve">nternet sites that contain offensive, obscene, </w:t>
      </w:r>
      <w:r w:rsidR="00BD7BC3">
        <w:rPr>
          <w:sz w:val="22"/>
          <w:szCs w:val="22"/>
        </w:rPr>
        <w:t>pornographic,</w:t>
      </w:r>
      <w:r>
        <w:rPr>
          <w:sz w:val="22"/>
          <w:szCs w:val="22"/>
        </w:rPr>
        <w:t xml:space="preserve"> or illegal material </w:t>
      </w:r>
    </w:p>
    <w:p w14:paraId="32557258" w14:textId="3087758E" w:rsidR="00AD2CF4" w:rsidRDefault="00AD2CF4" w:rsidP="00AD218C">
      <w:pPr>
        <w:pStyle w:val="Default"/>
        <w:numPr>
          <w:ilvl w:val="0"/>
          <w:numId w:val="7"/>
        </w:numPr>
        <w:rPr>
          <w:sz w:val="22"/>
          <w:szCs w:val="22"/>
        </w:rPr>
      </w:pPr>
      <w:r>
        <w:rPr>
          <w:sz w:val="22"/>
          <w:szCs w:val="22"/>
        </w:rPr>
        <w:t xml:space="preserve">Using a computer to perpetrate any form of fraud or piracy </w:t>
      </w:r>
    </w:p>
    <w:p w14:paraId="32557259" w14:textId="30C74117" w:rsidR="00AD2CF4" w:rsidRDefault="00AD2CF4" w:rsidP="00AD218C">
      <w:pPr>
        <w:pStyle w:val="Default"/>
        <w:numPr>
          <w:ilvl w:val="0"/>
          <w:numId w:val="7"/>
        </w:numPr>
        <w:rPr>
          <w:sz w:val="22"/>
          <w:szCs w:val="22"/>
        </w:rPr>
      </w:pPr>
      <w:r>
        <w:rPr>
          <w:sz w:val="22"/>
          <w:szCs w:val="22"/>
        </w:rPr>
        <w:t>Using the Internet or email systems to send offensive and harassing material to others</w:t>
      </w:r>
    </w:p>
    <w:p w14:paraId="3255725A" w14:textId="6718D556" w:rsidR="00AD2CF4" w:rsidRDefault="00AD2CF4" w:rsidP="00AD218C">
      <w:pPr>
        <w:pStyle w:val="Default"/>
        <w:numPr>
          <w:ilvl w:val="0"/>
          <w:numId w:val="7"/>
        </w:numPr>
        <w:rPr>
          <w:sz w:val="22"/>
          <w:szCs w:val="22"/>
        </w:rPr>
      </w:pPr>
      <w:r>
        <w:rPr>
          <w:sz w:val="22"/>
          <w:szCs w:val="22"/>
        </w:rPr>
        <w:t xml:space="preserve">Using obscene or racist language in computer assisted communications </w:t>
      </w:r>
    </w:p>
    <w:p w14:paraId="3255725B" w14:textId="44A11E0B" w:rsidR="00AD2CF4" w:rsidRDefault="00AD2CF4" w:rsidP="00AD218C">
      <w:pPr>
        <w:pStyle w:val="Default"/>
        <w:numPr>
          <w:ilvl w:val="0"/>
          <w:numId w:val="7"/>
        </w:numPr>
        <w:rPr>
          <w:sz w:val="22"/>
          <w:szCs w:val="22"/>
        </w:rPr>
      </w:pPr>
      <w:r>
        <w:rPr>
          <w:sz w:val="22"/>
          <w:szCs w:val="22"/>
        </w:rPr>
        <w:t xml:space="preserve">Publishing defamatory or otherwise false material generated by oneself or by others through social networking </w:t>
      </w:r>
    </w:p>
    <w:p w14:paraId="3255725C" w14:textId="4BC3ED81" w:rsidR="00AD2CF4" w:rsidRDefault="00AD2CF4" w:rsidP="00AD218C">
      <w:pPr>
        <w:pStyle w:val="Default"/>
        <w:numPr>
          <w:ilvl w:val="0"/>
          <w:numId w:val="7"/>
        </w:numPr>
        <w:rPr>
          <w:sz w:val="22"/>
          <w:szCs w:val="22"/>
        </w:rPr>
      </w:pPr>
      <w:r>
        <w:rPr>
          <w:sz w:val="22"/>
          <w:szCs w:val="22"/>
        </w:rPr>
        <w:t>Introducing any form of malicious software into the used network</w:t>
      </w:r>
    </w:p>
    <w:p w14:paraId="3255725D" w14:textId="317DA172" w:rsidR="00AD2CF4" w:rsidRDefault="00AD2CF4" w:rsidP="00AD218C">
      <w:pPr>
        <w:pStyle w:val="Default"/>
        <w:numPr>
          <w:ilvl w:val="0"/>
          <w:numId w:val="7"/>
        </w:numPr>
        <w:rPr>
          <w:sz w:val="22"/>
          <w:szCs w:val="22"/>
        </w:rPr>
      </w:pPr>
      <w:r>
        <w:rPr>
          <w:sz w:val="22"/>
          <w:szCs w:val="22"/>
        </w:rPr>
        <w:t>Intentionally damaging any information communication technology equipment</w:t>
      </w:r>
    </w:p>
    <w:p w14:paraId="3255725E" w14:textId="3BA756D3" w:rsidR="00AD2CF4" w:rsidRDefault="00AD2CF4" w:rsidP="00AD218C">
      <w:pPr>
        <w:pStyle w:val="Default"/>
        <w:numPr>
          <w:ilvl w:val="0"/>
          <w:numId w:val="7"/>
        </w:numPr>
        <w:rPr>
          <w:sz w:val="22"/>
          <w:szCs w:val="22"/>
        </w:rPr>
      </w:pPr>
      <w:r>
        <w:rPr>
          <w:sz w:val="22"/>
          <w:szCs w:val="22"/>
        </w:rPr>
        <w:t>Using another user’s password, or giving</w:t>
      </w:r>
      <w:r w:rsidR="00AD218C">
        <w:rPr>
          <w:sz w:val="22"/>
          <w:szCs w:val="22"/>
        </w:rPr>
        <w:t xml:space="preserve"> that password to a third party</w:t>
      </w:r>
    </w:p>
    <w:p w14:paraId="3255725F" w14:textId="77777777" w:rsidR="00AD2CF4" w:rsidRDefault="00AD2CF4" w:rsidP="00AD2CF4">
      <w:pPr>
        <w:pStyle w:val="Default"/>
        <w:rPr>
          <w:sz w:val="22"/>
          <w:szCs w:val="22"/>
        </w:rPr>
      </w:pPr>
    </w:p>
    <w:p w14:paraId="32557260" w14:textId="77777777" w:rsidR="00AD2CF4" w:rsidRDefault="00AD2CF4" w:rsidP="00AD2CF4">
      <w:pPr>
        <w:pStyle w:val="Default"/>
        <w:spacing w:before="120" w:after="120"/>
        <w:rPr>
          <w:sz w:val="22"/>
          <w:szCs w:val="22"/>
        </w:rPr>
      </w:pPr>
      <w:r>
        <w:rPr>
          <w:sz w:val="22"/>
          <w:szCs w:val="22"/>
        </w:rPr>
        <w:t xml:space="preserve">It is important that the following is made clear to all who use the Internet: </w:t>
      </w:r>
    </w:p>
    <w:p w14:paraId="32557261" w14:textId="56B41D52" w:rsidR="00AD2CF4" w:rsidRDefault="00AD2CF4" w:rsidP="00AD218C">
      <w:pPr>
        <w:pStyle w:val="Default"/>
        <w:numPr>
          <w:ilvl w:val="0"/>
          <w:numId w:val="9"/>
        </w:numPr>
        <w:rPr>
          <w:sz w:val="22"/>
          <w:szCs w:val="22"/>
        </w:rPr>
      </w:pPr>
      <w:r>
        <w:rPr>
          <w:sz w:val="22"/>
          <w:szCs w:val="22"/>
        </w:rPr>
        <w:t xml:space="preserve">All </w:t>
      </w:r>
      <w:r w:rsidR="003312A9">
        <w:rPr>
          <w:sz w:val="22"/>
          <w:szCs w:val="22"/>
        </w:rPr>
        <w:t>c</w:t>
      </w:r>
      <w:r>
        <w:rPr>
          <w:sz w:val="22"/>
          <w:szCs w:val="22"/>
        </w:rPr>
        <w:t xml:space="preserve">hurch personnel/volunteers/group leaders must be made aware of their responsibility </w:t>
      </w:r>
      <w:r w:rsidR="003312A9">
        <w:rPr>
          <w:sz w:val="22"/>
          <w:szCs w:val="22"/>
        </w:rPr>
        <w:t xml:space="preserve">and </w:t>
      </w:r>
      <w:r>
        <w:rPr>
          <w:sz w:val="22"/>
          <w:szCs w:val="22"/>
        </w:rPr>
        <w:t>appropriate use of the Internet</w:t>
      </w:r>
      <w:r w:rsidR="00234942">
        <w:rPr>
          <w:sz w:val="22"/>
          <w:szCs w:val="22"/>
        </w:rPr>
        <w:t>,</w:t>
      </w:r>
      <w:r w:rsidR="005A35FF">
        <w:rPr>
          <w:sz w:val="22"/>
          <w:szCs w:val="22"/>
        </w:rPr>
        <w:t xml:space="preserve"> and agree to</w:t>
      </w:r>
      <w:r w:rsidR="00234942">
        <w:rPr>
          <w:sz w:val="22"/>
          <w:szCs w:val="22"/>
        </w:rPr>
        <w:t xml:space="preserve"> and </w:t>
      </w:r>
      <w:r w:rsidR="005A35FF">
        <w:rPr>
          <w:sz w:val="22"/>
          <w:szCs w:val="22"/>
        </w:rPr>
        <w:t>abide by this</w:t>
      </w:r>
      <w:r>
        <w:rPr>
          <w:sz w:val="22"/>
          <w:szCs w:val="22"/>
        </w:rPr>
        <w:t xml:space="preserve"> as part of </w:t>
      </w:r>
      <w:r w:rsidR="003312A9">
        <w:rPr>
          <w:sz w:val="22"/>
          <w:szCs w:val="22"/>
        </w:rPr>
        <w:t>the</w:t>
      </w:r>
      <w:r>
        <w:rPr>
          <w:sz w:val="22"/>
          <w:szCs w:val="22"/>
        </w:rPr>
        <w:t xml:space="preserve"> Code of Behaviour </w:t>
      </w:r>
    </w:p>
    <w:p w14:paraId="32557262" w14:textId="5E6B38F9" w:rsidR="00AD2CF4" w:rsidRDefault="00AD2CF4" w:rsidP="00AD218C">
      <w:pPr>
        <w:pStyle w:val="Default"/>
        <w:numPr>
          <w:ilvl w:val="0"/>
          <w:numId w:val="9"/>
        </w:numPr>
        <w:rPr>
          <w:sz w:val="22"/>
          <w:szCs w:val="22"/>
        </w:rPr>
      </w:pPr>
      <w:r>
        <w:rPr>
          <w:sz w:val="22"/>
          <w:szCs w:val="22"/>
        </w:rPr>
        <w:t>Responsibility is about safeguarding children, taking care of oneself, one’s co-workers and group leaders</w:t>
      </w:r>
    </w:p>
    <w:p w14:paraId="32557263" w14:textId="057E1C76" w:rsidR="00AD2CF4" w:rsidRDefault="00AD2CF4" w:rsidP="00AD218C">
      <w:pPr>
        <w:pStyle w:val="Default"/>
        <w:numPr>
          <w:ilvl w:val="0"/>
          <w:numId w:val="9"/>
        </w:numPr>
        <w:rPr>
          <w:sz w:val="22"/>
          <w:szCs w:val="22"/>
        </w:rPr>
      </w:pPr>
      <w:r>
        <w:rPr>
          <w:sz w:val="22"/>
          <w:szCs w:val="22"/>
        </w:rPr>
        <w:t>Anyone using a shared computer requires their own individual password</w:t>
      </w:r>
    </w:p>
    <w:p w14:paraId="32557264" w14:textId="175229AB" w:rsidR="00AD2CF4" w:rsidRDefault="00AD2CF4" w:rsidP="00AD218C">
      <w:pPr>
        <w:pStyle w:val="Default"/>
        <w:numPr>
          <w:ilvl w:val="0"/>
          <w:numId w:val="9"/>
        </w:numPr>
        <w:rPr>
          <w:sz w:val="22"/>
          <w:szCs w:val="22"/>
        </w:rPr>
      </w:pPr>
      <w:r>
        <w:rPr>
          <w:sz w:val="22"/>
          <w:szCs w:val="22"/>
        </w:rPr>
        <w:t>Training in</w:t>
      </w:r>
      <w:r w:rsidR="00B32B92">
        <w:rPr>
          <w:sz w:val="22"/>
          <w:szCs w:val="22"/>
        </w:rPr>
        <w:t>/understanding of</w:t>
      </w:r>
      <w:r>
        <w:rPr>
          <w:sz w:val="22"/>
          <w:szCs w:val="22"/>
        </w:rPr>
        <w:t xml:space="preserve"> appropriate and responsible </w:t>
      </w:r>
      <w:r w:rsidR="00B32B92">
        <w:rPr>
          <w:sz w:val="22"/>
          <w:szCs w:val="22"/>
        </w:rPr>
        <w:t>i</w:t>
      </w:r>
      <w:r>
        <w:rPr>
          <w:sz w:val="22"/>
          <w:szCs w:val="22"/>
        </w:rPr>
        <w:t xml:space="preserve">nternet and computer use is imperative </w:t>
      </w:r>
      <w:proofErr w:type="gramStart"/>
      <w:r>
        <w:rPr>
          <w:sz w:val="22"/>
          <w:szCs w:val="22"/>
        </w:rPr>
        <w:t>in order to</w:t>
      </w:r>
      <w:proofErr w:type="gramEnd"/>
      <w:r>
        <w:rPr>
          <w:sz w:val="22"/>
          <w:szCs w:val="22"/>
        </w:rPr>
        <w:t xml:space="preserve"> follow best practice in all activities that concern children, </w:t>
      </w:r>
      <w:r w:rsidR="00E024DB">
        <w:rPr>
          <w:sz w:val="22"/>
          <w:szCs w:val="22"/>
        </w:rPr>
        <w:t>co-workers,</w:t>
      </w:r>
      <w:r>
        <w:rPr>
          <w:sz w:val="22"/>
          <w:szCs w:val="22"/>
        </w:rPr>
        <w:t xml:space="preserve"> and volunteers </w:t>
      </w:r>
    </w:p>
    <w:p w14:paraId="32557265" w14:textId="77777777" w:rsidR="00AD2CF4" w:rsidRDefault="00AD2CF4" w:rsidP="00AD2CF4">
      <w:pPr>
        <w:pStyle w:val="Default"/>
        <w:rPr>
          <w:sz w:val="22"/>
          <w:szCs w:val="22"/>
        </w:rPr>
      </w:pPr>
    </w:p>
    <w:p w14:paraId="4D20A25A" w14:textId="77777777" w:rsidR="009B5570" w:rsidRDefault="009B5570" w:rsidP="00DA6FE9">
      <w:pPr>
        <w:jc w:val="center"/>
        <w:rPr>
          <w:b/>
          <w:color w:val="002060"/>
          <w:sz w:val="40"/>
          <w:szCs w:val="40"/>
        </w:rPr>
      </w:pPr>
    </w:p>
    <w:p w14:paraId="60C6C868" w14:textId="77777777" w:rsidR="009B5570" w:rsidRDefault="009B5570" w:rsidP="00DA6FE9">
      <w:pPr>
        <w:jc w:val="center"/>
        <w:rPr>
          <w:b/>
          <w:color w:val="002060"/>
          <w:sz w:val="40"/>
          <w:szCs w:val="40"/>
        </w:rPr>
      </w:pPr>
    </w:p>
    <w:p w14:paraId="6603377E" w14:textId="77777777" w:rsidR="009B5570" w:rsidRDefault="009B5570" w:rsidP="00DA6FE9">
      <w:pPr>
        <w:jc w:val="center"/>
        <w:rPr>
          <w:b/>
          <w:color w:val="002060"/>
          <w:sz w:val="40"/>
          <w:szCs w:val="40"/>
        </w:rPr>
      </w:pPr>
    </w:p>
    <w:p w14:paraId="32557268" w14:textId="3F7799AF" w:rsidR="00356BC4" w:rsidRDefault="00AD218C" w:rsidP="006F2AB9">
      <w:pPr>
        <w:jc w:val="center"/>
        <w:rPr>
          <w:b/>
          <w:color w:val="002060"/>
          <w:sz w:val="40"/>
          <w:szCs w:val="40"/>
        </w:rPr>
      </w:pPr>
      <w:r>
        <w:rPr>
          <w:b/>
          <w:color w:val="002060"/>
          <w:sz w:val="40"/>
          <w:szCs w:val="40"/>
        </w:rPr>
        <w:lastRenderedPageBreak/>
        <w:t>Guidance on U</w:t>
      </w:r>
      <w:r w:rsidRPr="008243D7">
        <w:rPr>
          <w:b/>
          <w:color w:val="002060"/>
          <w:sz w:val="40"/>
          <w:szCs w:val="40"/>
        </w:rPr>
        <w:t xml:space="preserve">se of </w:t>
      </w:r>
      <w:r>
        <w:rPr>
          <w:b/>
          <w:color w:val="002060"/>
          <w:sz w:val="40"/>
          <w:szCs w:val="40"/>
        </w:rPr>
        <w:t>Texting and Email</w:t>
      </w:r>
    </w:p>
    <w:p w14:paraId="0AB25691" w14:textId="77777777" w:rsidR="006F2AB9" w:rsidRPr="006F2AB9" w:rsidRDefault="006F2AB9" w:rsidP="006F2AB9">
      <w:pPr>
        <w:jc w:val="center"/>
        <w:rPr>
          <w:sz w:val="21"/>
          <w:szCs w:val="21"/>
        </w:rPr>
      </w:pPr>
    </w:p>
    <w:p w14:paraId="1289B0F3" w14:textId="5F1E95A4" w:rsidR="009B5570" w:rsidRPr="009B5570" w:rsidRDefault="00AD218C" w:rsidP="009B5570">
      <w:pPr>
        <w:pStyle w:val="Default"/>
        <w:spacing w:after="200"/>
        <w:rPr>
          <w:color w:val="auto"/>
          <w:sz w:val="22"/>
          <w:szCs w:val="22"/>
        </w:rPr>
      </w:pPr>
      <w:r>
        <w:rPr>
          <w:color w:val="auto"/>
          <w:sz w:val="22"/>
          <w:szCs w:val="22"/>
        </w:rPr>
        <w:t xml:space="preserve">Texting and email </w:t>
      </w:r>
      <w:r w:rsidR="002565EF">
        <w:rPr>
          <w:color w:val="auto"/>
          <w:sz w:val="22"/>
          <w:szCs w:val="22"/>
        </w:rPr>
        <w:t>are</w:t>
      </w:r>
      <w:r>
        <w:rPr>
          <w:color w:val="auto"/>
          <w:sz w:val="22"/>
          <w:szCs w:val="22"/>
        </w:rPr>
        <w:t xml:space="preserve"> very quick and effective method</w:t>
      </w:r>
      <w:r w:rsidR="002565EF">
        <w:rPr>
          <w:color w:val="auto"/>
          <w:sz w:val="22"/>
          <w:szCs w:val="22"/>
        </w:rPr>
        <w:t>s</w:t>
      </w:r>
      <w:r>
        <w:rPr>
          <w:color w:val="auto"/>
          <w:sz w:val="22"/>
          <w:szCs w:val="22"/>
        </w:rPr>
        <w:t xml:space="preserve"> of communication for those involved in </w:t>
      </w:r>
      <w:r w:rsidR="00DA6FE9">
        <w:rPr>
          <w:color w:val="auto"/>
          <w:sz w:val="22"/>
          <w:szCs w:val="22"/>
        </w:rPr>
        <w:t>c</w:t>
      </w:r>
      <w:r>
        <w:rPr>
          <w:color w:val="auto"/>
          <w:sz w:val="22"/>
          <w:szCs w:val="22"/>
        </w:rPr>
        <w:t>hurch activit</w:t>
      </w:r>
      <w:r w:rsidR="00DA6FE9">
        <w:rPr>
          <w:color w:val="auto"/>
          <w:sz w:val="22"/>
          <w:szCs w:val="22"/>
        </w:rPr>
        <w:t>ies</w:t>
      </w:r>
      <w:r>
        <w:rPr>
          <w:color w:val="auto"/>
          <w:sz w:val="22"/>
          <w:szCs w:val="22"/>
        </w:rPr>
        <w:t xml:space="preserve">. However, there are certain risks associated with its safe and appropriate use that must be managed. </w:t>
      </w:r>
    </w:p>
    <w:p w14:paraId="3255726A" w14:textId="1CA57517" w:rsidR="00AD218C" w:rsidRDefault="00AD218C" w:rsidP="00AD218C">
      <w:pPr>
        <w:pStyle w:val="Default"/>
        <w:rPr>
          <w:b/>
          <w:bCs/>
          <w:color w:val="auto"/>
          <w:sz w:val="23"/>
          <w:szCs w:val="23"/>
        </w:rPr>
      </w:pPr>
      <w:r>
        <w:rPr>
          <w:b/>
          <w:bCs/>
          <w:color w:val="auto"/>
          <w:sz w:val="23"/>
          <w:szCs w:val="23"/>
        </w:rPr>
        <w:t xml:space="preserve">The risks of text and email messaging for children and young people are: </w:t>
      </w:r>
    </w:p>
    <w:p w14:paraId="5FE75DB5" w14:textId="77777777" w:rsidR="00C67726" w:rsidRDefault="00C67726" w:rsidP="00AD218C">
      <w:pPr>
        <w:pStyle w:val="Default"/>
        <w:rPr>
          <w:color w:val="auto"/>
          <w:sz w:val="23"/>
          <w:szCs w:val="23"/>
        </w:rPr>
      </w:pPr>
    </w:p>
    <w:p w14:paraId="3255726B" w14:textId="351723DE" w:rsidR="00AD218C" w:rsidRDefault="00AD218C" w:rsidP="00AD218C">
      <w:pPr>
        <w:pStyle w:val="Default"/>
        <w:rPr>
          <w:color w:val="auto"/>
          <w:sz w:val="22"/>
          <w:szCs w:val="22"/>
        </w:rPr>
      </w:pPr>
      <w:r>
        <w:rPr>
          <w:color w:val="auto"/>
          <w:sz w:val="22"/>
          <w:szCs w:val="22"/>
        </w:rPr>
        <w:t>• Inappropriate access to</w:t>
      </w:r>
      <w:r w:rsidR="00FC3936">
        <w:rPr>
          <w:color w:val="auto"/>
          <w:sz w:val="22"/>
          <w:szCs w:val="22"/>
        </w:rPr>
        <w:t>/</w:t>
      </w:r>
      <w:r>
        <w:rPr>
          <w:color w:val="auto"/>
          <w:sz w:val="22"/>
          <w:szCs w:val="22"/>
        </w:rPr>
        <w:t>use of sharing of personal details (names, numbers, email addresses)</w:t>
      </w:r>
    </w:p>
    <w:p w14:paraId="3255726C" w14:textId="4467175F" w:rsidR="00AD218C" w:rsidRDefault="00AD218C" w:rsidP="00AD218C">
      <w:pPr>
        <w:pStyle w:val="Default"/>
        <w:rPr>
          <w:color w:val="auto"/>
          <w:sz w:val="22"/>
          <w:szCs w:val="22"/>
        </w:rPr>
      </w:pPr>
      <w:r>
        <w:rPr>
          <w:color w:val="auto"/>
          <w:sz w:val="22"/>
          <w:szCs w:val="22"/>
        </w:rPr>
        <w:t xml:space="preserve">• Unwanted contact with children/young people by adults with bad intent, text bullying by peers etc. </w:t>
      </w:r>
    </w:p>
    <w:p w14:paraId="3255726D" w14:textId="71A5EC6F" w:rsidR="00AD218C" w:rsidRDefault="00AD218C" w:rsidP="00AD218C">
      <w:pPr>
        <w:pStyle w:val="Default"/>
        <w:rPr>
          <w:color w:val="auto"/>
          <w:sz w:val="22"/>
          <w:szCs w:val="22"/>
        </w:rPr>
      </w:pPr>
      <w:r>
        <w:rPr>
          <w:color w:val="auto"/>
          <w:sz w:val="22"/>
          <w:szCs w:val="22"/>
        </w:rPr>
        <w:t>• Being sent offensive or otherwise inappropriate materials</w:t>
      </w:r>
    </w:p>
    <w:p w14:paraId="3255726E" w14:textId="056C64F9" w:rsidR="00AD218C" w:rsidRDefault="00AD218C" w:rsidP="00AD218C">
      <w:pPr>
        <w:pStyle w:val="Default"/>
        <w:rPr>
          <w:color w:val="auto"/>
          <w:sz w:val="22"/>
          <w:szCs w:val="22"/>
        </w:rPr>
      </w:pPr>
      <w:r>
        <w:rPr>
          <w:color w:val="auto"/>
          <w:sz w:val="22"/>
          <w:szCs w:val="22"/>
        </w:rPr>
        <w:t xml:space="preserve">• Grooming for sexual abuse </w:t>
      </w:r>
    </w:p>
    <w:p w14:paraId="3255726F" w14:textId="4F17E256" w:rsidR="00AD218C" w:rsidRDefault="00AD218C" w:rsidP="00AD218C">
      <w:pPr>
        <w:pStyle w:val="Default"/>
        <w:rPr>
          <w:color w:val="auto"/>
          <w:sz w:val="22"/>
          <w:szCs w:val="22"/>
        </w:rPr>
      </w:pPr>
      <w:r>
        <w:rPr>
          <w:color w:val="auto"/>
          <w:sz w:val="22"/>
          <w:szCs w:val="22"/>
        </w:rPr>
        <w:t>• Direct contact and actual abuse</w:t>
      </w:r>
    </w:p>
    <w:p w14:paraId="3AD9CFC5" w14:textId="77777777" w:rsidR="008878AD" w:rsidRDefault="008878AD" w:rsidP="00AD218C">
      <w:pPr>
        <w:pStyle w:val="Default"/>
        <w:rPr>
          <w:b/>
          <w:bCs/>
          <w:color w:val="auto"/>
          <w:sz w:val="23"/>
          <w:szCs w:val="23"/>
        </w:rPr>
      </w:pPr>
    </w:p>
    <w:p w14:paraId="36BC6511" w14:textId="77777777" w:rsidR="008878AD" w:rsidRDefault="00AD218C" w:rsidP="00AD218C">
      <w:pPr>
        <w:pStyle w:val="Default"/>
        <w:rPr>
          <w:b/>
          <w:bCs/>
          <w:color w:val="auto"/>
          <w:sz w:val="23"/>
          <w:szCs w:val="23"/>
        </w:rPr>
      </w:pPr>
      <w:r>
        <w:rPr>
          <w:b/>
          <w:bCs/>
          <w:color w:val="auto"/>
          <w:sz w:val="23"/>
          <w:szCs w:val="23"/>
        </w:rPr>
        <w:t>The risks for adults include:</w:t>
      </w:r>
    </w:p>
    <w:p w14:paraId="32557271" w14:textId="51048DAF" w:rsidR="00AD218C" w:rsidRDefault="00AD218C" w:rsidP="00AD218C">
      <w:pPr>
        <w:pStyle w:val="Default"/>
        <w:rPr>
          <w:color w:val="auto"/>
          <w:sz w:val="23"/>
          <w:szCs w:val="23"/>
        </w:rPr>
      </w:pPr>
      <w:r>
        <w:rPr>
          <w:b/>
          <w:bCs/>
          <w:color w:val="auto"/>
          <w:sz w:val="23"/>
          <w:szCs w:val="23"/>
        </w:rPr>
        <w:t xml:space="preserve"> </w:t>
      </w:r>
    </w:p>
    <w:p w14:paraId="32557272" w14:textId="747E05A1" w:rsidR="00AD218C" w:rsidRDefault="00AD218C" w:rsidP="00AD218C">
      <w:pPr>
        <w:pStyle w:val="Default"/>
        <w:rPr>
          <w:color w:val="auto"/>
          <w:sz w:val="22"/>
          <w:szCs w:val="22"/>
        </w:rPr>
      </w:pPr>
      <w:r>
        <w:rPr>
          <w:color w:val="auto"/>
          <w:sz w:val="22"/>
          <w:szCs w:val="22"/>
        </w:rPr>
        <w:t xml:space="preserve">• Misinterpretation of their communication with young people </w:t>
      </w:r>
    </w:p>
    <w:p w14:paraId="32557273" w14:textId="21AAE421" w:rsidR="00AD218C" w:rsidRDefault="00AD218C" w:rsidP="00AD218C">
      <w:pPr>
        <w:pStyle w:val="Default"/>
        <w:rPr>
          <w:color w:val="auto"/>
          <w:sz w:val="22"/>
          <w:szCs w:val="22"/>
        </w:rPr>
      </w:pPr>
      <w:r>
        <w:rPr>
          <w:color w:val="auto"/>
          <w:sz w:val="22"/>
          <w:szCs w:val="22"/>
        </w:rPr>
        <w:t xml:space="preserve">• Potential investigation (internal or by statutory agencies) </w:t>
      </w:r>
    </w:p>
    <w:p w14:paraId="32557274" w14:textId="33FE9C88" w:rsidR="00AD218C" w:rsidRDefault="00AD218C" w:rsidP="00AD218C">
      <w:pPr>
        <w:pStyle w:val="Default"/>
        <w:rPr>
          <w:color w:val="auto"/>
          <w:sz w:val="22"/>
          <w:szCs w:val="22"/>
        </w:rPr>
      </w:pPr>
      <w:r>
        <w:rPr>
          <w:color w:val="auto"/>
          <w:sz w:val="22"/>
          <w:szCs w:val="22"/>
        </w:rPr>
        <w:t xml:space="preserve">• Potential disciplinary action </w:t>
      </w:r>
    </w:p>
    <w:p w14:paraId="32557275" w14:textId="77777777" w:rsidR="00AD218C" w:rsidRDefault="00AD218C" w:rsidP="00AD218C">
      <w:pPr>
        <w:pStyle w:val="Default"/>
        <w:rPr>
          <w:color w:val="auto"/>
          <w:sz w:val="22"/>
          <w:szCs w:val="22"/>
        </w:rPr>
      </w:pPr>
    </w:p>
    <w:p w14:paraId="32557276" w14:textId="77777777" w:rsidR="00AD218C" w:rsidRDefault="00AD218C" w:rsidP="00AD218C">
      <w:pPr>
        <w:pStyle w:val="Default"/>
        <w:rPr>
          <w:color w:val="auto"/>
          <w:sz w:val="23"/>
          <w:szCs w:val="23"/>
        </w:rPr>
      </w:pPr>
      <w:r>
        <w:rPr>
          <w:b/>
          <w:bCs/>
          <w:color w:val="auto"/>
          <w:sz w:val="23"/>
          <w:szCs w:val="23"/>
        </w:rPr>
        <w:t xml:space="preserve">Using bulk (or bundled) text and email messaging </w:t>
      </w:r>
    </w:p>
    <w:p w14:paraId="32557277" w14:textId="477E934C" w:rsidR="00AD218C" w:rsidRDefault="00AD218C" w:rsidP="00AD218C">
      <w:pPr>
        <w:pStyle w:val="Default"/>
        <w:rPr>
          <w:color w:val="auto"/>
          <w:sz w:val="22"/>
          <w:szCs w:val="22"/>
        </w:rPr>
      </w:pPr>
      <w:r>
        <w:rPr>
          <w:color w:val="auto"/>
          <w:sz w:val="22"/>
          <w:szCs w:val="22"/>
        </w:rPr>
        <w:t xml:space="preserve">A way to minimise the risks above is to use bulk text messages. These are the same text or email message being sent to several young people involved with a particular activity or group. The advantage of this approach is that it presents fewer opportunities for misuse and abuse than personal, one-to-one texting or emailing arrangements between staff or volunteers and children/young people. </w:t>
      </w:r>
      <w:r w:rsidR="00540DCF">
        <w:rPr>
          <w:color w:val="auto"/>
          <w:sz w:val="22"/>
          <w:szCs w:val="22"/>
        </w:rPr>
        <w:t>Therefore,</w:t>
      </w:r>
      <w:r>
        <w:rPr>
          <w:color w:val="auto"/>
          <w:sz w:val="22"/>
          <w:szCs w:val="22"/>
        </w:rPr>
        <w:t xml:space="preserve"> </w:t>
      </w:r>
      <w:r w:rsidRPr="00540DCF">
        <w:rPr>
          <w:b/>
          <w:bCs/>
          <w:color w:val="auto"/>
          <w:sz w:val="22"/>
          <w:szCs w:val="22"/>
        </w:rPr>
        <w:t xml:space="preserve">one-to-one texting or emailing should be strongly discouraged and only occur in exceptional circumstances. </w:t>
      </w:r>
    </w:p>
    <w:p w14:paraId="79576638" w14:textId="77777777" w:rsidR="006F2AB9" w:rsidRDefault="006F2AB9" w:rsidP="00AD218C">
      <w:pPr>
        <w:pStyle w:val="Default"/>
        <w:spacing w:after="200"/>
        <w:rPr>
          <w:color w:val="auto"/>
          <w:sz w:val="22"/>
          <w:szCs w:val="22"/>
        </w:rPr>
      </w:pPr>
    </w:p>
    <w:p w14:paraId="32557278" w14:textId="6233D3F6" w:rsidR="00AD218C" w:rsidRDefault="00AD218C" w:rsidP="00AD218C">
      <w:pPr>
        <w:pStyle w:val="Default"/>
        <w:spacing w:after="200"/>
        <w:rPr>
          <w:color w:val="auto"/>
          <w:sz w:val="22"/>
          <w:szCs w:val="22"/>
        </w:rPr>
      </w:pPr>
      <w:r>
        <w:rPr>
          <w:color w:val="auto"/>
          <w:sz w:val="22"/>
          <w:szCs w:val="22"/>
        </w:rPr>
        <w:t xml:space="preserve">The following guidance </w:t>
      </w:r>
      <w:r w:rsidR="00540DCF">
        <w:rPr>
          <w:color w:val="auto"/>
          <w:sz w:val="22"/>
          <w:szCs w:val="22"/>
        </w:rPr>
        <w:t>is</w:t>
      </w:r>
      <w:r>
        <w:rPr>
          <w:color w:val="auto"/>
          <w:sz w:val="22"/>
          <w:szCs w:val="22"/>
        </w:rPr>
        <w:t xml:space="preserve"> provided to minimize risk to all: </w:t>
      </w:r>
    </w:p>
    <w:p w14:paraId="32557279" w14:textId="1FEE35EE" w:rsidR="00AD218C" w:rsidRDefault="00AD218C" w:rsidP="00AD218C">
      <w:pPr>
        <w:pStyle w:val="Default"/>
        <w:numPr>
          <w:ilvl w:val="0"/>
          <w:numId w:val="11"/>
        </w:numPr>
        <w:rPr>
          <w:color w:val="auto"/>
          <w:sz w:val="22"/>
          <w:szCs w:val="22"/>
        </w:rPr>
      </w:pPr>
      <w:r>
        <w:rPr>
          <w:color w:val="auto"/>
          <w:sz w:val="22"/>
          <w:szCs w:val="22"/>
        </w:rPr>
        <w:t xml:space="preserve">Consent must be obtained prior to sending young people text or email messages. For young people </w:t>
      </w:r>
      <w:r w:rsidR="001D4D01">
        <w:rPr>
          <w:color w:val="auto"/>
          <w:sz w:val="22"/>
          <w:szCs w:val="22"/>
        </w:rPr>
        <w:t xml:space="preserve">aged </w:t>
      </w:r>
      <w:r>
        <w:rPr>
          <w:color w:val="auto"/>
          <w:sz w:val="22"/>
          <w:szCs w:val="22"/>
        </w:rPr>
        <w:t>15 or under, specific consent must be obtained from parents</w:t>
      </w:r>
      <w:r w:rsidR="00C16D07">
        <w:rPr>
          <w:color w:val="auto"/>
          <w:sz w:val="22"/>
          <w:szCs w:val="22"/>
        </w:rPr>
        <w:t>/g</w:t>
      </w:r>
      <w:r>
        <w:rPr>
          <w:color w:val="auto"/>
          <w:sz w:val="22"/>
          <w:szCs w:val="22"/>
        </w:rPr>
        <w:t xml:space="preserve">uardians </w:t>
      </w:r>
      <w:r w:rsidR="00C16D07">
        <w:rPr>
          <w:color w:val="auto"/>
          <w:sz w:val="22"/>
          <w:szCs w:val="22"/>
        </w:rPr>
        <w:t>while those of</w:t>
      </w:r>
      <w:r>
        <w:rPr>
          <w:color w:val="auto"/>
          <w:sz w:val="22"/>
          <w:szCs w:val="22"/>
        </w:rPr>
        <w:t xml:space="preserve"> younger children should be offered the option to be copied</w:t>
      </w:r>
      <w:r w:rsidR="00050A9B">
        <w:rPr>
          <w:color w:val="auto"/>
          <w:sz w:val="22"/>
          <w:szCs w:val="22"/>
        </w:rPr>
        <w:t xml:space="preserve"> into</w:t>
      </w:r>
      <w:r>
        <w:rPr>
          <w:color w:val="auto"/>
          <w:sz w:val="22"/>
          <w:szCs w:val="22"/>
        </w:rPr>
        <w:t xml:space="preserve"> texts and emails their child will be sent. </w:t>
      </w:r>
    </w:p>
    <w:p w14:paraId="3255727A" w14:textId="7D0A0215" w:rsidR="00AD218C" w:rsidRDefault="00AD218C" w:rsidP="00AD218C">
      <w:pPr>
        <w:pStyle w:val="Default"/>
        <w:numPr>
          <w:ilvl w:val="0"/>
          <w:numId w:val="11"/>
        </w:numPr>
        <w:rPr>
          <w:color w:val="auto"/>
          <w:sz w:val="22"/>
          <w:szCs w:val="22"/>
        </w:rPr>
      </w:pPr>
      <w:r>
        <w:rPr>
          <w:color w:val="auto"/>
          <w:sz w:val="22"/>
          <w:szCs w:val="22"/>
        </w:rPr>
        <w:t xml:space="preserve">The young people’s mobile phone numbers or email details should be stored in either a locked secured cabinet, or on an electronic system which is password protected, with access only available to the staff or volunteer identified to the young people and </w:t>
      </w:r>
      <w:r w:rsidR="00BF3880">
        <w:rPr>
          <w:color w:val="auto"/>
          <w:sz w:val="22"/>
          <w:szCs w:val="22"/>
        </w:rPr>
        <w:t>parents/</w:t>
      </w:r>
      <w:r>
        <w:rPr>
          <w:color w:val="auto"/>
          <w:sz w:val="22"/>
          <w:szCs w:val="22"/>
        </w:rPr>
        <w:t xml:space="preserve">guardians as a group leader. The numbers or details should not be shared with anyone </w:t>
      </w:r>
      <w:r w:rsidR="0059495B">
        <w:rPr>
          <w:color w:val="auto"/>
          <w:sz w:val="22"/>
          <w:szCs w:val="22"/>
        </w:rPr>
        <w:t>else and</w:t>
      </w:r>
      <w:r>
        <w:rPr>
          <w:color w:val="auto"/>
          <w:sz w:val="22"/>
          <w:szCs w:val="22"/>
        </w:rPr>
        <w:t xml:space="preserve"> should </w:t>
      </w:r>
      <w:r w:rsidRPr="0059495B">
        <w:rPr>
          <w:color w:val="auto"/>
          <w:sz w:val="22"/>
          <w:szCs w:val="22"/>
        </w:rPr>
        <w:t>only</w:t>
      </w:r>
      <w:r>
        <w:rPr>
          <w:b/>
          <w:bCs/>
          <w:color w:val="auto"/>
          <w:sz w:val="22"/>
          <w:szCs w:val="22"/>
        </w:rPr>
        <w:t xml:space="preserve"> </w:t>
      </w:r>
      <w:r>
        <w:rPr>
          <w:color w:val="auto"/>
          <w:sz w:val="22"/>
          <w:szCs w:val="22"/>
        </w:rPr>
        <w:t xml:space="preserve">be used for the purposes of the text and email messaging system regarding the </w:t>
      </w:r>
      <w:r w:rsidR="0059495B">
        <w:rPr>
          <w:color w:val="auto"/>
          <w:sz w:val="22"/>
          <w:szCs w:val="22"/>
        </w:rPr>
        <w:t>c</w:t>
      </w:r>
      <w:r>
        <w:rPr>
          <w:color w:val="auto"/>
          <w:sz w:val="22"/>
          <w:szCs w:val="22"/>
        </w:rPr>
        <w:t xml:space="preserve">hurch activity. </w:t>
      </w:r>
    </w:p>
    <w:p w14:paraId="3255727B" w14:textId="350D8FE8" w:rsidR="00AD218C" w:rsidRDefault="00AD218C" w:rsidP="00AD218C">
      <w:pPr>
        <w:pStyle w:val="Default"/>
        <w:numPr>
          <w:ilvl w:val="0"/>
          <w:numId w:val="11"/>
        </w:numPr>
        <w:rPr>
          <w:color w:val="auto"/>
          <w:sz w:val="22"/>
          <w:szCs w:val="22"/>
        </w:rPr>
      </w:pPr>
      <w:r>
        <w:rPr>
          <w:color w:val="auto"/>
          <w:sz w:val="22"/>
          <w:szCs w:val="22"/>
        </w:rPr>
        <w:t>All text and email messages must be sent via a bundle to a group of young people, i.e. the same standard text message being sent to every member of the group. The text and email messaging system should never be used to send text or email messages on an individual basis (</w:t>
      </w:r>
      <w:r w:rsidR="00CC3F43">
        <w:rPr>
          <w:color w:val="auto"/>
          <w:sz w:val="22"/>
          <w:szCs w:val="22"/>
        </w:rPr>
        <w:t>i.e.,</w:t>
      </w:r>
      <w:r>
        <w:rPr>
          <w:color w:val="auto"/>
          <w:sz w:val="22"/>
          <w:szCs w:val="22"/>
        </w:rPr>
        <w:t xml:space="preserve"> to just one person)</w:t>
      </w:r>
      <w:r w:rsidR="00CC3F43">
        <w:rPr>
          <w:color w:val="auto"/>
          <w:sz w:val="22"/>
          <w:szCs w:val="22"/>
        </w:rPr>
        <w:t>.</w:t>
      </w:r>
    </w:p>
    <w:p w14:paraId="3255727C" w14:textId="057E6E52" w:rsidR="00AD218C" w:rsidRDefault="00AD218C" w:rsidP="00AD218C">
      <w:pPr>
        <w:pStyle w:val="Default"/>
        <w:numPr>
          <w:ilvl w:val="0"/>
          <w:numId w:val="11"/>
        </w:numPr>
        <w:rPr>
          <w:color w:val="auto"/>
          <w:sz w:val="22"/>
          <w:szCs w:val="22"/>
        </w:rPr>
      </w:pPr>
      <w:r>
        <w:rPr>
          <w:color w:val="auto"/>
          <w:sz w:val="22"/>
          <w:szCs w:val="22"/>
        </w:rPr>
        <w:t xml:space="preserve">All text and email messages sent must make clear to the young people receiving </w:t>
      </w:r>
      <w:r w:rsidR="008B0654">
        <w:rPr>
          <w:color w:val="auto"/>
          <w:sz w:val="22"/>
          <w:szCs w:val="22"/>
        </w:rPr>
        <w:t>them</w:t>
      </w:r>
      <w:r w:rsidR="00950A27">
        <w:rPr>
          <w:color w:val="auto"/>
          <w:sz w:val="22"/>
          <w:szCs w:val="22"/>
        </w:rPr>
        <w:t>,</w:t>
      </w:r>
      <w:r>
        <w:rPr>
          <w:color w:val="auto"/>
          <w:sz w:val="22"/>
          <w:szCs w:val="22"/>
        </w:rPr>
        <w:t xml:space="preserve"> who has sent the message, rather than simply giving the mobile phone number that the system uses to send the message or the issuing email address </w:t>
      </w:r>
    </w:p>
    <w:p w14:paraId="3255727D" w14:textId="5A27D47C" w:rsidR="00AD218C" w:rsidRDefault="00AD218C" w:rsidP="00AD218C">
      <w:pPr>
        <w:pStyle w:val="Default"/>
        <w:numPr>
          <w:ilvl w:val="0"/>
          <w:numId w:val="11"/>
        </w:numPr>
        <w:rPr>
          <w:color w:val="auto"/>
          <w:sz w:val="22"/>
          <w:szCs w:val="22"/>
        </w:rPr>
      </w:pPr>
      <w:r>
        <w:rPr>
          <w:color w:val="auto"/>
          <w:sz w:val="22"/>
          <w:szCs w:val="22"/>
        </w:rPr>
        <w:t>Young people should not be given the opportunity to text or email back to the system. It should only be used as a one-way communication channel</w:t>
      </w:r>
    </w:p>
    <w:p w14:paraId="641007BE" w14:textId="77777777" w:rsidR="003F0052" w:rsidRDefault="00AD218C" w:rsidP="003F0052">
      <w:pPr>
        <w:pStyle w:val="Default"/>
        <w:numPr>
          <w:ilvl w:val="0"/>
          <w:numId w:val="11"/>
        </w:numPr>
        <w:rPr>
          <w:color w:val="auto"/>
          <w:sz w:val="22"/>
          <w:szCs w:val="22"/>
        </w:rPr>
      </w:pPr>
      <w:r>
        <w:rPr>
          <w:color w:val="auto"/>
          <w:sz w:val="22"/>
          <w:szCs w:val="22"/>
        </w:rPr>
        <w:lastRenderedPageBreak/>
        <w:t>The text and email messages</w:t>
      </w:r>
      <w:r w:rsidR="00346199">
        <w:rPr>
          <w:color w:val="auto"/>
          <w:sz w:val="22"/>
          <w:szCs w:val="22"/>
        </w:rPr>
        <w:t xml:space="preserve"> </w:t>
      </w:r>
      <w:r>
        <w:rPr>
          <w:color w:val="auto"/>
          <w:sz w:val="22"/>
          <w:szCs w:val="22"/>
        </w:rPr>
        <w:t xml:space="preserve">sent, must never contain any offensive, abusive or inappropriate language </w:t>
      </w:r>
    </w:p>
    <w:p w14:paraId="32557280" w14:textId="67565154" w:rsidR="00AD218C" w:rsidRPr="003F0052" w:rsidRDefault="00AD218C" w:rsidP="003F0052">
      <w:pPr>
        <w:pStyle w:val="Default"/>
        <w:numPr>
          <w:ilvl w:val="0"/>
          <w:numId w:val="11"/>
        </w:numPr>
        <w:rPr>
          <w:color w:val="auto"/>
          <w:sz w:val="22"/>
          <w:szCs w:val="22"/>
        </w:rPr>
      </w:pPr>
      <w:r w:rsidRPr="003F0052">
        <w:rPr>
          <w:color w:val="auto"/>
          <w:sz w:val="22"/>
          <w:szCs w:val="22"/>
        </w:rPr>
        <w:t xml:space="preserve">All text and email messages sent should include a sentence at the bottom, which provides young people with the opportunity to unsubscribe from receiving further text and email messages. </w:t>
      </w:r>
    </w:p>
    <w:p w14:paraId="6725EA10" w14:textId="77777777" w:rsidR="005C5448" w:rsidRDefault="005C5448" w:rsidP="005C5448">
      <w:pPr>
        <w:rPr>
          <w:sz w:val="21"/>
          <w:szCs w:val="21"/>
        </w:rPr>
      </w:pPr>
    </w:p>
    <w:p w14:paraId="32557281" w14:textId="30BD3EFB" w:rsidR="00356BC4" w:rsidRPr="008243D7" w:rsidRDefault="00356BC4" w:rsidP="005C5448">
      <w:pPr>
        <w:jc w:val="center"/>
        <w:rPr>
          <w:b/>
          <w:color w:val="002060"/>
          <w:sz w:val="40"/>
          <w:szCs w:val="40"/>
        </w:rPr>
      </w:pPr>
      <w:r>
        <w:rPr>
          <w:b/>
          <w:color w:val="002060"/>
          <w:sz w:val="40"/>
          <w:szCs w:val="40"/>
        </w:rPr>
        <w:t>Guidance on U</w:t>
      </w:r>
      <w:r w:rsidRPr="008243D7">
        <w:rPr>
          <w:b/>
          <w:color w:val="002060"/>
          <w:sz w:val="40"/>
          <w:szCs w:val="40"/>
        </w:rPr>
        <w:t xml:space="preserve">se of </w:t>
      </w:r>
      <w:r w:rsidR="004E0C18">
        <w:rPr>
          <w:b/>
          <w:color w:val="002060"/>
          <w:sz w:val="40"/>
          <w:szCs w:val="40"/>
        </w:rPr>
        <w:t>Photography</w:t>
      </w:r>
    </w:p>
    <w:p w14:paraId="32557282" w14:textId="77777777" w:rsidR="00AD218C" w:rsidRDefault="00AD218C">
      <w:pPr>
        <w:rPr>
          <w:sz w:val="21"/>
          <w:szCs w:val="21"/>
        </w:rPr>
      </w:pPr>
    </w:p>
    <w:p w14:paraId="32557283" w14:textId="635C4312" w:rsidR="004E0C18" w:rsidRDefault="004E0C18" w:rsidP="004E0C18">
      <w:pPr>
        <w:pStyle w:val="Default"/>
        <w:rPr>
          <w:color w:val="auto"/>
          <w:sz w:val="22"/>
          <w:szCs w:val="22"/>
        </w:rPr>
      </w:pPr>
      <w:r>
        <w:rPr>
          <w:color w:val="auto"/>
          <w:sz w:val="22"/>
          <w:szCs w:val="22"/>
        </w:rPr>
        <w:t>The use of photos on websites and in other online/hardcopy publications can pose direct and indirect risks to children and young people</w:t>
      </w:r>
      <w:r w:rsidR="00911BE5">
        <w:rPr>
          <w:color w:val="auto"/>
          <w:sz w:val="22"/>
          <w:szCs w:val="22"/>
        </w:rPr>
        <w:t>.</w:t>
      </w:r>
    </w:p>
    <w:p w14:paraId="32557284" w14:textId="77777777" w:rsidR="004E0C18" w:rsidRDefault="004E0C18" w:rsidP="004E0C18">
      <w:pPr>
        <w:pStyle w:val="Default"/>
        <w:rPr>
          <w:color w:val="auto"/>
          <w:sz w:val="22"/>
          <w:szCs w:val="22"/>
        </w:rPr>
      </w:pPr>
    </w:p>
    <w:p w14:paraId="32557285" w14:textId="77777777" w:rsidR="004E0C18" w:rsidRDefault="004E0C18" w:rsidP="004E0C18">
      <w:pPr>
        <w:pStyle w:val="Default"/>
        <w:rPr>
          <w:color w:val="auto"/>
          <w:sz w:val="23"/>
          <w:szCs w:val="23"/>
        </w:rPr>
      </w:pPr>
      <w:r>
        <w:rPr>
          <w:b/>
          <w:bCs/>
          <w:color w:val="auto"/>
          <w:sz w:val="23"/>
          <w:szCs w:val="23"/>
        </w:rPr>
        <w:t xml:space="preserve">Risks to Children </w:t>
      </w:r>
    </w:p>
    <w:p w14:paraId="32557286" w14:textId="77777777" w:rsidR="004E0C18" w:rsidRDefault="004E0C18" w:rsidP="004E0C18">
      <w:pPr>
        <w:pStyle w:val="Default"/>
        <w:rPr>
          <w:color w:val="auto"/>
          <w:sz w:val="22"/>
          <w:szCs w:val="22"/>
        </w:rPr>
      </w:pPr>
      <w:r>
        <w:rPr>
          <w:color w:val="auto"/>
          <w:sz w:val="22"/>
          <w:szCs w:val="22"/>
        </w:rPr>
        <w:t xml:space="preserve">Even if the child's personal identity (full name, address) is kept confidential, other details accompanying the photo can make them identifiable and therefore vulnerable to individuals looking to groom children for abuse. There is also a risk that the photo itself is used inappropriately by others. Photos can easily be copied and adapted, perhaps to create images of child abuse, which can then find their way on to other websites. </w:t>
      </w:r>
    </w:p>
    <w:p w14:paraId="65B38E9D" w14:textId="77777777" w:rsidR="00D43C34" w:rsidRDefault="00D43C34" w:rsidP="004E0C18">
      <w:pPr>
        <w:pStyle w:val="Default"/>
        <w:rPr>
          <w:b/>
          <w:bCs/>
          <w:color w:val="auto"/>
          <w:sz w:val="23"/>
          <w:szCs w:val="23"/>
        </w:rPr>
      </w:pPr>
    </w:p>
    <w:p w14:paraId="32557288" w14:textId="0CBA64A4" w:rsidR="004E0C18" w:rsidRDefault="004E0C18" w:rsidP="004E0C18">
      <w:pPr>
        <w:pStyle w:val="Default"/>
        <w:rPr>
          <w:color w:val="auto"/>
          <w:sz w:val="23"/>
          <w:szCs w:val="23"/>
        </w:rPr>
      </w:pPr>
      <w:r>
        <w:rPr>
          <w:b/>
          <w:bCs/>
          <w:color w:val="auto"/>
          <w:sz w:val="23"/>
          <w:szCs w:val="23"/>
        </w:rPr>
        <w:t xml:space="preserve">How to minimise risks </w:t>
      </w:r>
    </w:p>
    <w:p w14:paraId="32557289" w14:textId="214FE880" w:rsidR="004E0C18" w:rsidRDefault="004E0C18" w:rsidP="004E0C18">
      <w:pPr>
        <w:pStyle w:val="Default"/>
        <w:numPr>
          <w:ilvl w:val="0"/>
          <w:numId w:val="14"/>
        </w:numPr>
        <w:rPr>
          <w:color w:val="auto"/>
          <w:sz w:val="22"/>
          <w:szCs w:val="22"/>
        </w:rPr>
      </w:pPr>
      <w:r>
        <w:rPr>
          <w:color w:val="auto"/>
          <w:sz w:val="22"/>
          <w:szCs w:val="22"/>
        </w:rPr>
        <w:t xml:space="preserve">Establish the type of images that appropriately represent the activity and think carefully about any images showing children and young people on the </w:t>
      </w:r>
      <w:r w:rsidR="00997902">
        <w:rPr>
          <w:color w:val="auto"/>
          <w:sz w:val="22"/>
          <w:szCs w:val="22"/>
        </w:rPr>
        <w:t>c</w:t>
      </w:r>
      <w:r>
        <w:rPr>
          <w:color w:val="auto"/>
          <w:sz w:val="22"/>
          <w:szCs w:val="22"/>
        </w:rPr>
        <w:t>hurch website or publication</w:t>
      </w:r>
    </w:p>
    <w:p w14:paraId="3255728A" w14:textId="7FF8F26B" w:rsidR="004E0C18" w:rsidRDefault="004E0C18" w:rsidP="004E0C18">
      <w:pPr>
        <w:pStyle w:val="Default"/>
        <w:numPr>
          <w:ilvl w:val="0"/>
          <w:numId w:val="14"/>
        </w:numPr>
        <w:rPr>
          <w:color w:val="auto"/>
          <w:sz w:val="22"/>
          <w:szCs w:val="22"/>
        </w:rPr>
      </w:pPr>
      <w:r>
        <w:rPr>
          <w:color w:val="auto"/>
          <w:sz w:val="22"/>
          <w:szCs w:val="22"/>
        </w:rPr>
        <w:t xml:space="preserve">Never supply the full name of </w:t>
      </w:r>
      <w:r w:rsidR="00E2535A">
        <w:rPr>
          <w:color w:val="auto"/>
          <w:sz w:val="22"/>
          <w:szCs w:val="22"/>
        </w:rPr>
        <w:t>a</w:t>
      </w:r>
      <w:r>
        <w:rPr>
          <w:color w:val="auto"/>
          <w:sz w:val="22"/>
          <w:szCs w:val="22"/>
        </w:rPr>
        <w:t xml:space="preserve"> child </w:t>
      </w:r>
      <w:r w:rsidR="00E2535A">
        <w:rPr>
          <w:color w:val="auto"/>
          <w:sz w:val="22"/>
          <w:szCs w:val="22"/>
        </w:rPr>
        <w:t>alongside</w:t>
      </w:r>
      <w:r>
        <w:rPr>
          <w:color w:val="auto"/>
          <w:sz w:val="22"/>
          <w:szCs w:val="22"/>
        </w:rPr>
        <w:t xml:space="preserve"> </w:t>
      </w:r>
      <w:r w:rsidR="00E2535A">
        <w:rPr>
          <w:color w:val="auto"/>
          <w:sz w:val="22"/>
          <w:szCs w:val="22"/>
        </w:rPr>
        <w:t>images</w:t>
      </w:r>
      <w:r>
        <w:rPr>
          <w:color w:val="auto"/>
          <w:sz w:val="22"/>
          <w:szCs w:val="22"/>
        </w:rPr>
        <w:t xml:space="preserve"> </w:t>
      </w:r>
    </w:p>
    <w:p w14:paraId="3255728B" w14:textId="3A8BCDA6" w:rsidR="004E0C18" w:rsidRDefault="004E0C18" w:rsidP="004E0C18">
      <w:pPr>
        <w:pStyle w:val="Default"/>
        <w:numPr>
          <w:ilvl w:val="0"/>
          <w:numId w:val="14"/>
        </w:numPr>
        <w:rPr>
          <w:color w:val="auto"/>
          <w:sz w:val="22"/>
          <w:szCs w:val="22"/>
        </w:rPr>
      </w:pPr>
      <w:r>
        <w:rPr>
          <w:color w:val="auto"/>
          <w:sz w:val="22"/>
          <w:szCs w:val="22"/>
        </w:rPr>
        <w:t xml:space="preserve">Only use images of children in suitable dress and focus on the activity rather than a particular child </w:t>
      </w:r>
    </w:p>
    <w:p w14:paraId="3255728D" w14:textId="7E788EFF" w:rsidR="004E0C18" w:rsidRDefault="004E0C18" w:rsidP="004E0C18">
      <w:pPr>
        <w:pStyle w:val="Default"/>
        <w:numPr>
          <w:ilvl w:val="0"/>
          <w:numId w:val="14"/>
        </w:numPr>
        <w:rPr>
          <w:color w:val="auto"/>
          <w:sz w:val="22"/>
          <w:szCs w:val="22"/>
        </w:rPr>
      </w:pPr>
      <w:r w:rsidRPr="002C2A38">
        <w:rPr>
          <w:b/>
          <w:bCs/>
          <w:color w:val="auto"/>
          <w:sz w:val="22"/>
          <w:szCs w:val="22"/>
        </w:rPr>
        <w:t xml:space="preserve">Obtain </w:t>
      </w:r>
      <w:r w:rsidR="00005DB5" w:rsidRPr="002C2A38">
        <w:rPr>
          <w:b/>
          <w:bCs/>
          <w:color w:val="auto"/>
          <w:sz w:val="22"/>
          <w:szCs w:val="22"/>
        </w:rPr>
        <w:t>consent</w:t>
      </w:r>
      <w:r w:rsidR="00FD7441" w:rsidRPr="002C2A38">
        <w:rPr>
          <w:color w:val="auto"/>
          <w:sz w:val="22"/>
          <w:szCs w:val="22"/>
        </w:rPr>
        <w:t>;</w:t>
      </w:r>
      <w:r w:rsidRPr="002C2A38">
        <w:rPr>
          <w:color w:val="auto"/>
          <w:sz w:val="22"/>
          <w:szCs w:val="22"/>
        </w:rPr>
        <w:t xml:space="preserve"> </w:t>
      </w:r>
      <w:r w:rsidR="00FD7441" w:rsidRPr="002C2A38">
        <w:rPr>
          <w:color w:val="auto"/>
          <w:sz w:val="22"/>
          <w:szCs w:val="22"/>
        </w:rPr>
        <w:t>parent</w:t>
      </w:r>
      <w:r w:rsidR="00B11950" w:rsidRPr="002C2A38">
        <w:rPr>
          <w:color w:val="auto"/>
          <w:sz w:val="22"/>
          <w:szCs w:val="22"/>
        </w:rPr>
        <w:t>’</w:t>
      </w:r>
      <w:r w:rsidR="00FD7441" w:rsidRPr="002C2A38">
        <w:rPr>
          <w:color w:val="auto"/>
          <w:sz w:val="22"/>
          <w:szCs w:val="22"/>
        </w:rPr>
        <w:t>s/g</w:t>
      </w:r>
      <w:r w:rsidRPr="002C2A38">
        <w:rPr>
          <w:color w:val="auto"/>
          <w:sz w:val="22"/>
          <w:szCs w:val="22"/>
        </w:rPr>
        <w:t>uardians</w:t>
      </w:r>
      <w:r w:rsidR="00B11950" w:rsidRPr="002C2A38">
        <w:rPr>
          <w:color w:val="auto"/>
          <w:sz w:val="22"/>
          <w:szCs w:val="22"/>
        </w:rPr>
        <w:t>’</w:t>
      </w:r>
      <w:r w:rsidRPr="002C2A38">
        <w:rPr>
          <w:color w:val="auto"/>
          <w:sz w:val="22"/>
          <w:szCs w:val="22"/>
        </w:rPr>
        <w:t xml:space="preserve"> and children’s permission should always be sought </w:t>
      </w:r>
      <w:r w:rsidR="00B11950" w:rsidRPr="002C2A38">
        <w:rPr>
          <w:color w:val="auto"/>
          <w:sz w:val="22"/>
          <w:szCs w:val="22"/>
        </w:rPr>
        <w:t xml:space="preserve">before </w:t>
      </w:r>
      <w:r w:rsidR="003F34DC" w:rsidRPr="002C2A38">
        <w:rPr>
          <w:color w:val="auto"/>
          <w:sz w:val="22"/>
          <w:szCs w:val="22"/>
        </w:rPr>
        <w:t>taking/</w:t>
      </w:r>
      <w:r w:rsidR="00B11950" w:rsidRPr="002C2A38">
        <w:rPr>
          <w:color w:val="auto"/>
          <w:sz w:val="22"/>
          <w:szCs w:val="22"/>
        </w:rPr>
        <w:t>using</w:t>
      </w:r>
      <w:r w:rsidRPr="002C2A38">
        <w:rPr>
          <w:color w:val="auto"/>
          <w:sz w:val="22"/>
          <w:szCs w:val="22"/>
        </w:rPr>
        <w:t xml:space="preserve"> image</w:t>
      </w:r>
      <w:r w:rsidR="00005DB5" w:rsidRPr="002C2A38">
        <w:rPr>
          <w:color w:val="auto"/>
          <w:sz w:val="22"/>
          <w:szCs w:val="22"/>
        </w:rPr>
        <w:t>s</w:t>
      </w:r>
      <w:r w:rsidRPr="002C2A38">
        <w:rPr>
          <w:color w:val="auto"/>
          <w:sz w:val="22"/>
          <w:szCs w:val="22"/>
        </w:rPr>
        <w:t xml:space="preserve"> of </w:t>
      </w:r>
      <w:r w:rsidR="003F34DC" w:rsidRPr="002C2A38">
        <w:rPr>
          <w:color w:val="auto"/>
          <w:sz w:val="22"/>
          <w:szCs w:val="22"/>
        </w:rPr>
        <w:t>children</w:t>
      </w:r>
      <w:r w:rsidRPr="002C2A38">
        <w:rPr>
          <w:color w:val="auto"/>
          <w:sz w:val="22"/>
          <w:szCs w:val="22"/>
        </w:rPr>
        <w:t xml:space="preserve">. </w:t>
      </w:r>
      <w:r w:rsidR="003F34DC" w:rsidRPr="002C2A38">
        <w:rPr>
          <w:color w:val="auto"/>
          <w:sz w:val="22"/>
          <w:szCs w:val="22"/>
        </w:rPr>
        <w:t>Parents/g</w:t>
      </w:r>
      <w:r w:rsidRPr="002C2A38">
        <w:rPr>
          <w:color w:val="auto"/>
          <w:sz w:val="22"/>
          <w:szCs w:val="22"/>
        </w:rPr>
        <w:t xml:space="preserve">uardians should be </w:t>
      </w:r>
      <w:r w:rsidR="003F34DC" w:rsidRPr="002C2A38">
        <w:rPr>
          <w:color w:val="auto"/>
          <w:sz w:val="22"/>
          <w:szCs w:val="22"/>
        </w:rPr>
        <w:t xml:space="preserve">made </w:t>
      </w:r>
      <w:r w:rsidRPr="002C2A38">
        <w:rPr>
          <w:color w:val="auto"/>
          <w:sz w:val="22"/>
          <w:szCs w:val="22"/>
        </w:rPr>
        <w:t xml:space="preserve">aware of </w:t>
      </w:r>
      <w:r w:rsidR="003F34DC" w:rsidRPr="002C2A38">
        <w:rPr>
          <w:color w:val="auto"/>
          <w:sz w:val="22"/>
          <w:szCs w:val="22"/>
        </w:rPr>
        <w:t>c</w:t>
      </w:r>
      <w:r w:rsidRPr="002C2A38">
        <w:rPr>
          <w:color w:val="auto"/>
          <w:sz w:val="22"/>
          <w:szCs w:val="22"/>
        </w:rPr>
        <w:t xml:space="preserve">hurch policy on using </w:t>
      </w:r>
      <w:r w:rsidR="003F34DC" w:rsidRPr="002C2A38">
        <w:rPr>
          <w:color w:val="auto"/>
          <w:sz w:val="22"/>
          <w:szCs w:val="22"/>
        </w:rPr>
        <w:t>such</w:t>
      </w:r>
      <w:r w:rsidRPr="002C2A38">
        <w:rPr>
          <w:color w:val="auto"/>
          <w:sz w:val="22"/>
          <w:szCs w:val="22"/>
        </w:rPr>
        <w:t xml:space="preserve"> images and of the way these represent the </w:t>
      </w:r>
      <w:r w:rsidR="007C48FD" w:rsidRPr="002C2A38">
        <w:rPr>
          <w:color w:val="auto"/>
          <w:sz w:val="22"/>
          <w:szCs w:val="22"/>
        </w:rPr>
        <w:t>c</w:t>
      </w:r>
      <w:r w:rsidRPr="002C2A38">
        <w:rPr>
          <w:color w:val="auto"/>
          <w:sz w:val="22"/>
          <w:szCs w:val="22"/>
        </w:rPr>
        <w:t xml:space="preserve">hurch or activity. This must be recorded on </w:t>
      </w:r>
      <w:r w:rsidR="007C48FD" w:rsidRPr="002C2A38">
        <w:rPr>
          <w:color w:val="auto"/>
          <w:sz w:val="22"/>
          <w:szCs w:val="22"/>
        </w:rPr>
        <w:t>the</w:t>
      </w:r>
      <w:r w:rsidRPr="002C2A38">
        <w:rPr>
          <w:color w:val="auto"/>
          <w:sz w:val="22"/>
          <w:szCs w:val="22"/>
        </w:rPr>
        <w:t xml:space="preserve"> </w:t>
      </w:r>
      <w:r w:rsidR="007C48FD" w:rsidRPr="002C2A38">
        <w:rPr>
          <w:rFonts w:asciiTheme="minorHAnsi" w:hAnsiTheme="minorHAnsi" w:cs="Times New Roman"/>
          <w:b/>
          <w:sz w:val="21"/>
          <w:szCs w:val="21"/>
        </w:rPr>
        <w:t>Child &amp; Parent/Guardian Joint Consent/Media Permission Form</w:t>
      </w:r>
      <w:r w:rsidR="007C48FD" w:rsidRPr="002C2A38">
        <w:rPr>
          <w:rFonts w:asciiTheme="minorHAnsi" w:hAnsiTheme="minorHAnsi" w:cs="Times New Roman"/>
          <w:b/>
          <w:sz w:val="21"/>
          <w:szCs w:val="21"/>
        </w:rPr>
        <w:t>.</w:t>
      </w:r>
      <w:r w:rsidRPr="002C2A38">
        <w:rPr>
          <w:color w:val="auto"/>
          <w:sz w:val="22"/>
          <w:szCs w:val="22"/>
        </w:rPr>
        <w:t xml:space="preserve"> </w:t>
      </w:r>
    </w:p>
    <w:p w14:paraId="5A92BC74" w14:textId="4B4AD98A" w:rsidR="00745376" w:rsidRDefault="00745376" w:rsidP="00745376">
      <w:pPr>
        <w:pStyle w:val="Default"/>
        <w:numPr>
          <w:ilvl w:val="0"/>
          <w:numId w:val="14"/>
        </w:numPr>
        <w:ind w:right="-70"/>
        <w:rPr>
          <w:color w:val="auto"/>
          <w:sz w:val="22"/>
          <w:szCs w:val="22"/>
        </w:rPr>
      </w:pPr>
      <w:r>
        <w:rPr>
          <w:color w:val="auto"/>
          <w:sz w:val="22"/>
          <w:szCs w:val="22"/>
        </w:rPr>
        <w:t xml:space="preserve">If parents and parishioners are intending to photograph or video an organised event, they should be made aware of what is permitted and what is not. </w:t>
      </w:r>
    </w:p>
    <w:p w14:paraId="23968E7E" w14:textId="77777777" w:rsidR="002C2A38" w:rsidRPr="002C2A38" w:rsidRDefault="002C2A38" w:rsidP="00745376">
      <w:pPr>
        <w:pStyle w:val="Default"/>
        <w:rPr>
          <w:color w:val="auto"/>
          <w:sz w:val="22"/>
          <w:szCs w:val="22"/>
        </w:rPr>
      </w:pPr>
    </w:p>
    <w:p w14:paraId="3255728E" w14:textId="77777777" w:rsidR="004E0C18" w:rsidRDefault="004E0C18" w:rsidP="004E0C18">
      <w:pPr>
        <w:pStyle w:val="Default"/>
        <w:ind w:left="720" w:right="-70" w:hanging="720"/>
        <w:rPr>
          <w:color w:val="auto"/>
          <w:sz w:val="23"/>
          <w:szCs w:val="23"/>
        </w:rPr>
      </w:pPr>
      <w:r>
        <w:rPr>
          <w:b/>
          <w:bCs/>
          <w:color w:val="auto"/>
          <w:sz w:val="23"/>
          <w:szCs w:val="23"/>
        </w:rPr>
        <w:t xml:space="preserve">Using photographers </w:t>
      </w:r>
    </w:p>
    <w:p w14:paraId="3255728F" w14:textId="483AEE4E" w:rsidR="004E0C18" w:rsidRDefault="004E0C18" w:rsidP="004E0C18">
      <w:pPr>
        <w:pStyle w:val="Default"/>
        <w:ind w:right="-70"/>
        <w:rPr>
          <w:color w:val="auto"/>
          <w:sz w:val="22"/>
          <w:szCs w:val="22"/>
        </w:rPr>
      </w:pPr>
      <w:r>
        <w:rPr>
          <w:color w:val="auto"/>
          <w:sz w:val="22"/>
          <w:szCs w:val="22"/>
        </w:rPr>
        <w:t xml:space="preserve">Photographers are often employed by the </w:t>
      </w:r>
      <w:r w:rsidR="00F73390">
        <w:rPr>
          <w:color w:val="auto"/>
          <w:sz w:val="22"/>
          <w:szCs w:val="22"/>
        </w:rPr>
        <w:t>c</w:t>
      </w:r>
      <w:r>
        <w:rPr>
          <w:color w:val="auto"/>
          <w:sz w:val="22"/>
          <w:szCs w:val="22"/>
        </w:rPr>
        <w:t xml:space="preserve">hurch for certain sacramental or </w:t>
      </w:r>
      <w:r w:rsidR="00F73390">
        <w:rPr>
          <w:color w:val="auto"/>
          <w:sz w:val="22"/>
          <w:szCs w:val="22"/>
        </w:rPr>
        <w:t>c</w:t>
      </w:r>
      <w:r>
        <w:rPr>
          <w:color w:val="auto"/>
          <w:sz w:val="22"/>
          <w:szCs w:val="22"/>
        </w:rPr>
        <w:t xml:space="preserve">hurch activities. </w:t>
      </w:r>
    </w:p>
    <w:p w14:paraId="32557290" w14:textId="77777777" w:rsidR="004E0C18" w:rsidRDefault="004E0C18" w:rsidP="004E0C18">
      <w:pPr>
        <w:pStyle w:val="Default"/>
        <w:ind w:left="720" w:right="-70" w:hanging="720"/>
        <w:rPr>
          <w:color w:val="auto"/>
          <w:sz w:val="22"/>
          <w:szCs w:val="22"/>
        </w:rPr>
      </w:pPr>
      <w:r>
        <w:rPr>
          <w:color w:val="auto"/>
          <w:sz w:val="22"/>
          <w:szCs w:val="22"/>
        </w:rPr>
        <w:t xml:space="preserve">When using a photographer it is important to do the following: </w:t>
      </w:r>
    </w:p>
    <w:p w14:paraId="686371EF" w14:textId="6D1AEA6E" w:rsidR="00C522CF" w:rsidRPr="00AD218C" w:rsidRDefault="00C522CF" w:rsidP="00C522CF">
      <w:pPr>
        <w:pStyle w:val="Default"/>
        <w:numPr>
          <w:ilvl w:val="0"/>
          <w:numId w:val="14"/>
        </w:numPr>
        <w:rPr>
          <w:rFonts w:asciiTheme="minorHAnsi" w:hAnsiTheme="minorHAnsi" w:cs="Times New Roman"/>
          <w:sz w:val="21"/>
          <w:szCs w:val="21"/>
        </w:rPr>
      </w:pPr>
      <w:r>
        <w:rPr>
          <w:rFonts w:asciiTheme="minorHAnsi" w:hAnsiTheme="minorHAnsi" w:cs="Times New Roman"/>
          <w:sz w:val="21"/>
          <w:szCs w:val="21"/>
        </w:rPr>
        <w:t>E</w:t>
      </w:r>
      <w:r w:rsidRPr="00AD218C">
        <w:rPr>
          <w:rFonts w:asciiTheme="minorHAnsi" w:hAnsiTheme="minorHAnsi" w:cs="Times New Roman"/>
          <w:sz w:val="21"/>
          <w:szCs w:val="21"/>
        </w:rPr>
        <w:t>nsure s/he has been vetted, has identification</w:t>
      </w:r>
      <w:r w:rsidR="002B18D7">
        <w:rPr>
          <w:rFonts w:asciiTheme="minorHAnsi" w:hAnsiTheme="minorHAnsi" w:cs="Times New Roman"/>
          <w:sz w:val="21"/>
          <w:szCs w:val="21"/>
        </w:rPr>
        <w:t xml:space="preserve"> (to be worn at all times)</w:t>
      </w:r>
      <w:r w:rsidRPr="00AD218C">
        <w:rPr>
          <w:rFonts w:asciiTheme="minorHAnsi" w:hAnsiTheme="minorHAnsi" w:cs="Times New Roman"/>
          <w:sz w:val="21"/>
          <w:szCs w:val="21"/>
        </w:rPr>
        <w:t xml:space="preserve">, and does not have any unsupervised access to children or one-to-one photo sessions at events </w:t>
      </w:r>
    </w:p>
    <w:p w14:paraId="32557295" w14:textId="7389259D" w:rsidR="004E0C18" w:rsidRDefault="004E0C18" w:rsidP="004E0C18">
      <w:pPr>
        <w:pStyle w:val="Default"/>
        <w:numPr>
          <w:ilvl w:val="0"/>
          <w:numId w:val="14"/>
        </w:numPr>
        <w:rPr>
          <w:color w:val="auto"/>
          <w:sz w:val="22"/>
          <w:szCs w:val="22"/>
        </w:rPr>
      </w:pPr>
      <w:r>
        <w:rPr>
          <w:color w:val="auto"/>
          <w:sz w:val="22"/>
          <w:szCs w:val="22"/>
        </w:rPr>
        <w:t>Do not allow photo sessions away from the event, for instance at a young person's home</w:t>
      </w:r>
    </w:p>
    <w:p w14:paraId="32557297" w14:textId="77777777" w:rsidR="004E0C18" w:rsidRDefault="004E0C18" w:rsidP="004E0C18">
      <w:pPr>
        <w:pStyle w:val="Default"/>
        <w:rPr>
          <w:color w:val="auto"/>
          <w:sz w:val="22"/>
          <w:szCs w:val="22"/>
        </w:rPr>
      </w:pPr>
    </w:p>
    <w:p w14:paraId="3255729A" w14:textId="77777777" w:rsidR="00F62ED4" w:rsidRDefault="00F62ED4" w:rsidP="00F62ED4">
      <w:pPr>
        <w:pStyle w:val="Default"/>
        <w:rPr>
          <w:color w:val="auto"/>
          <w:sz w:val="23"/>
          <w:szCs w:val="23"/>
        </w:rPr>
      </w:pPr>
      <w:r>
        <w:rPr>
          <w:b/>
          <w:bCs/>
          <w:color w:val="auto"/>
          <w:sz w:val="23"/>
          <w:szCs w:val="23"/>
        </w:rPr>
        <w:t xml:space="preserve">Responding to concerns </w:t>
      </w:r>
    </w:p>
    <w:p w14:paraId="3255729B" w14:textId="3EBB1802" w:rsidR="00F62ED4" w:rsidRDefault="00F62ED4" w:rsidP="00F62ED4">
      <w:pPr>
        <w:pStyle w:val="Default"/>
        <w:rPr>
          <w:color w:val="auto"/>
          <w:sz w:val="22"/>
          <w:szCs w:val="22"/>
        </w:rPr>
      </w:pPr>
      <w:r>
        <w:rPr>
          <w:color w:val="auto"/>
          <w:sz w:val="22"/>
          <w:szCs w:val="22"/>
        </w:rPr>
        <w:t xml:space="preserve">Children and parents should be informed that if they have any concerns regarding inappropriate or intrusive photography, these should be reported to the </w:t>
      </w:r>
      <w:r w:rsidR="006A0398">
        <w:rPr>
          <w:color w:val="auto"/>
          <w:sz w:val="22"/>
          <w:szCs w:val="22"/>
        </w:rPr>
        <w:t>Parish Safeguarding Rep</w:t>
      </w:r>
      <w:r>
        <w:rPr>
          <w:color w:val="auto"/>
          <w:sz w:val="22"/>
          <w:szCs w:val="22"/>
        </w:rPr>
        <w:t xml:space="preserve"> to ensure </w:t>
      </w:r>
      <w:r w:rsidR="00AA564D">
        <w:rPr>
          <w:color w:val="auto"/>
          <w:sz w:val="22"/>
          <w:szCs w:val="22"/>
        </w:rPr>
        <w:t>the concerns</w:t>
      </w:r>
      <w:r>
        <w:rPr>
          <w:color w:val="auto"/>
          <w:sz w:val="22"/>
          <w:szCs w:val="22"/>
        </w:rPr>
        <w:t xml:space="preserve"> are dealt with in the same way as any other child protection or child safeguarding issue. </w:t>
      </w:r>
    </w:p>
    <w:p w14:paraId="50EA214A" w14:textId="77777777" w:rsidR="005C5448" w:rsidRDefault="005C5448" w:rsidP="00773F58">
      <w:pPr>
        <w:rPr>
          <w:sz w:val="21"/>
          <w:szCs w:val="21"/>
        </w:rPr>
      </w:pPr>
    </w:p>
    <w:p w14:paraId="40BB216F" w14:textId="77777777" w:rsidR="001B71AF" w:rsidRDefault="001B71AF" w:rsidP="00410DB9">
      <w:pPr>
        <w:jc w:val="center"/>
        <w:rPr>
          <w:b/>
          <w:color w:val="002060"/>
          <w:sz w:val="40"/>
          <w:szCs w:val="40"/>
        </w:rPr>
      </w:pPr>
    </w:p>
    <w:p w14:paraId="6B5ED5C0" w14:textId="77777777" w:rsidR="001B71AF" w:rsidRDefault="001B71AF" w:rsidP="00410DB9">
      <w:pPr>
        <w:jc w:val="center"/>
        <w:rPr>
          <w:b/>
          <w:color w:val="002060"/>
          <w:sz w:val="40"/>
          <w:szCs w:val="40"/>
        </w:rPr>
      </w:pPr>
    </w:p>
    <w:p w14:paraId="738B5232" w14:textId="77777777" w:rsidR="00142356" w:rsidRDefault="00142356" w:rsidP="00410DB9">
      <w:pPr>
        <w:jc w:val="center"/>
        <w:rPr>
          <w:b/>
          <w:color w:val="002060"/>
          <w:sz w:val="40"/>
          <w:szCs w:val="40"/>
        </w:rPr>
      </w:pPr>
    </w:p>
    <w:p w14:paraId="3255729D" w14:textId="54A90756" w:rsidR="00F62ED4" w:rsidRPr="00773F58" w:rsidRDefault="00F62ED4" w:rsidP="00410DB9">
      <w:pPr>
        <w:jc w:val="center"/>
        <w:rPr>
          <w:sz w:val="21"/>
          <w:szCs w:val="21"/>
        </w:rPr>
      </w:pPr>
      <w:r>
        <w:rPr>
          <w:b/>
          <w:color w:val="002060"/>
          <w:sz w:val="40"/>
          <w:szCs w:val="40"/>
        </w:rPr>
        <w:lastRenderedPageBreak/>
        <w:t>Guidance on U</w:t>
      </w:r>
      <w:r w:rsidRPr="008243D7">
        <w:rPr>
          <w:b/>
          <w:color w:val="002060"/>
          <w:sz w:val="40"/>
          <w:szCs w:val="40"/>
        </w:rPr>
        <w:t xml:space="preserve">se of </w:t>
      </w:r>
      <w:r>
        <w:rPr>
          <w:b/>
          <w:color w:val="002060"/>
          <w:sz w:val="40"/>
          <w:szCs w:val="40"/>
        </w:rPr>
        <w:t xml:space="preserve">CCTV </w:t>
      </w:r>
    </w:p>
    <w:p w14:paraId="3255729E" w14:textId="77777777" w:rsidR="00F62ED4" w:rsidRDefault="00F62ED4" w:rsidP="00F62ED4">
      <w:pPr>
        <w:pStyle w:val="Default"/>
        <w:ind w:right="-19"/>
        <w:rPr>
          <w:color w:val="auto"/>
          <w:sz w:val="22"/>
          <w:szCs w:val="22"/>
        </w:rPr>
      </w:pPr>
    </w:p>
    <w:p w14:paraId="3255729F" w14:textId="08B09D27" w:rsidR="00787CFD" w:rsidRDefault="00787CFD" w:rsidP="00F62ED4">
      <w:pPr>
        <w:pStyle w:val="Default"/>
        <w:ind w:right="-19"/>
        <w:rPr>
          <w:color w:val="auto"/>
          <w:sz w:val="22"/>
          <w:szCs w:val="22"/>
        </w:rPr>
      </w:pPr>
      <w:r>
        <w:rPr>
          <w:color w:val="auto"/>
          <w:sz w:val="22"/>
          <w:szCs w:val="22"/>
        </w:rPr>
        <w:t>The Diocese of Ferns recognises that t</w:t>
      </w:r>
      <w:r w:rsidR="00F62ED4">
        <w:rPr>
          <w:color w:val="auto"/>
          <w:sz w:val="22"/>
          <w:szCs w:val="22"/>
        </w:rPr>
        <w:t xml:space="preserve">he expanded use of CCTV and the </w:t>
      </w:r>
      <w:r w:rsidR="00051D6C">
        <w:rPr>
          <w:color w:val="auto"/>
          <w:sz w:val="22"/>
          <w:szCs w:val="22"/>
        </w:rPr>
        <w:t>i</w:t>
      </w:r>
      <w:r w:rsidR="00F62ED4">
        <w:rPr>
          <w:color w:val="auto"/>
          <w:sz w:val="22"/>
          <w:szCs w:val="22"/>
        </w:rPr>
        <w:t>nternet has wide implications and unless such systems are used with proper care and consideration</w:t>
      </w:r>
      <w:r w:rsidR="00051D6C">
        <w:rPr>
          <w:color w:val="auto"/>
          <w:sz w:val="22"/>
          <w:szCs w:val="22"/>
        </w:rPr>
        <w:t>,</w:t>
      </w:r>
      <w:r w:rsidR="00F62ED4">
        <w:rPr>
          <w:color w:val="auto"/>
          <w:sz w:val="22"/>
          <w:szCs w:val="22"/>
        </w:rPr>
        <w:t xml:space="preserve"> they can give rise to concern that the individual’s ‘private space’ is being unreasonably invaded or eroded.   Section 2(1) c (iii) of The Data Protection Act requires that data </w:t>
      </w:r>
      <w:r w:rsidR="001E7B3D">
        <w:rPr>
          <w:color w:val="auto"/>
          <w:sz w:val="22"/>
          <w:szCs w:val="22"/>
        </w:rPr>
        <w:t>is</w:t>
      </w:r>
      <w:r w:rsidR="00F62ED4">
        <w:rPr>
          <w:color w:val="auto"/>
          <w:sz w:val="22"/>
          <w:szCs w:val="22"/>
        </w:rPr>
        <w:t xml:space="preserve"> “adequate, relevant and not excessive” and fit for </w:t>
      </w:r>
      <w:r w:rsidR="007E7306">
        <w:rPr>
          <w:color w:val="auto"/>
          <w:sz w:val="22"/>
          <w:szCs w:val="22"/>
        </w:rPr>
        <w:t xml:space="preserve">the </w:t>
      </w:r>
      <w:r w:rsidR="00F62ED4">
        <w:rPr>
          <w:color w:val="auto"/>
          <w:sz w:val="22"/>
          <w:szCs w:val="22"/>
        </w:rPr>
        <w:t xml:space="preserve">purpose for which </w:t>
      </w:r>
      <w:r w:rsidR="00051D6C">
        <w:rPr>
          <w:color w:val="auto"/>
          <w:sz w:val="22"/>
          <w:szCs w:val="22"/>
        </w:rPr>
        <w:t>it is</w:t>
      </w:r>
      <w:r w:rsidR="00F62ED4">
        <w:rPr>
          <w:color w:val="auto"/>
          <w:sz w:val="22"/>
          <w:szCs w:val="22"/>
        </w:rPr>
        <w:t xml:space="preserve"> collected.   </w:t>
      </w:r>
    </w:p>
    <w:p w14:paraId="325572A0" w14:textId="77777777" w:rsidR="00787CFD" w:rsidRDefault="00787CFD" w:rsidP="00F62ED4">
      <w:pPr>
        <w:pStyle w:val="Default"/>
        <w:ind w:right="-19"/>
        <w:rPr>
          <w:color w:val="auto"/>
          <w:sz w:val="22"/>
          <w:szCs w:val="22"/>
        </w:rPr>
      </w:pPr>
    </w:p>
    <w:p w14:paraId="325572A1" w14:textId="48AF54BC" w:rsidR="00F62ED4" w:rsidRDefault="00F62ED4" w:rsidP="00F62ED4">
      <w:pPr>
        <w:pStyle w:val="Default"/>
        <w:ind w:right="-19"/>
        <w:rPr>
          <w:color w:val="auto"/>
          <w:sz w:val="22"/>
          <w:szCs w:val="22"/>
        </w:rPr>
      </w:pPr>
      <w:r>
        <w:rPr>
          <w:color w:val="auto"/>
          <w:sz w:val="22"/>
          <w:szCs w:val="22"/>
        </w:rPr>
        <w:t xml:space="preserve">If a </w:t>
      </w:r>
      <w:r w:rsidR="00787CFD">
        <w:rPr>
          <w:color w:val="auto"/>
          <w:sz w:val="22"/>
          <w:szCs w:val="22"/>
        </w:rPr>
        <w:t>Parish (</w:t>
      </w:r>
      <w:r>
        <w:rPr>
          <w:color w:val="auto"/>
          <w:sz w:val="22"/>
          <w:szCs w:val="22"/>
        </w:rPr>
        <w:t>data controller</w:t>
      </w:r>
      <w:r w:rsidR="00787CFD">
        <w:rPr>
          <w:color w:val="auto"/>
          <w:sz w:val="22"/>
          <w:szCs w:val="22"/>
        </w:rPr>
        <w:t>)</w:t>
      </w:r>
      <w:r>
        <w:rPr>
          <w:color w:val="auto"/>
          <w:sz w:val="22"/>
          <w:szCs w:val="22"/>
        </w:rPr>
        <w:t xml:space="preserve"> is satisfied that it can justify the installation of a CCTV system, it must carefully consider what it will be used for and if these uses are deemed reasonable in the circumstances.  Security of premises or other property is probably the most common use of a CCTV system and as such will typically be intended to capture images of intruders </w:t>
      </w:r>
      <w:r w:rsidR="006743B7">
        <w:rPr>
          <w:color w:val="auto"/>
          <w:sz w:val="22"/>
          <w:szCs w:val="22"/>
        </w:rPr>
        <w:t>and</w:t>
      </w:r>
      <w:r>
        <w:rPr>
          <w:color w:val="auto"/>
          <w:sz w:val="22"/>
          <w:szCs w:val="22"/>
        </w:rPr>
        <w:t xml:space="preserve"> individuals damaging property</w:t>
      </w:r>
      <w:r w:rsidR="006743B7">
        <w:rPr>
          <w:color w:val="auto"/>
          <w:sz w:val="22"/>
          <w:szCs w:val="22"/>
        </w:rPr>
        <w:t xml:space="preserve"> and/or</w:t>
      </w:r>
      <w:r>
        <w:rPr>
          <w:color w:val="auto"/>
          <w:sz w:val="22"/>
          <w:szCs w:val="22"/>
        </w:rPr>
        <w:t xml:space="preserve"> removing goods without permission.  Using CCTV to constantly monitor employees is highly intrusive and would need to be justified by reference to special circumstances. </w:t>
      </w:r>
    </w:p>
    <w:p w14:paraId="325572A2" w14:textId="77777777" w:rsidR="00F62ED4" w:rsidRDefault="00F62ED4" w:rsidP="00F62ED4">
      <w:pPr>
        <w:pStyle w:val="Default"/>
        <w:rPr>
          <w:color w:val="auto"/>
          <w:sz w:val="22"/>
          <w:szCs w:val="22"/>
        </w:rPr>
      </w:pPr>
    </w:p>
    <w:p w14:paraId="325572A3" w14:textId="77777777" w:rsidR="00787CFD" w:rsidRPr="00787CFD" w:rsidRDefault="00787CFD" w:rsidP="00F62ED4">
      <w:pPr>
        <w:pStyle w:val="Default"/>
        <w:rPr>
          <w:b/>
          <w:color w:val="auto"/>
          <w:sz w:val="22"/>
          <w:szCs w:val="22"/>
        </w:rPr>
      </w:pPr>
      <w:r w:rsidRPr="00787CFD">
        <w:rPr>
          <w:b/>
          <w:color w:val="auto"/>
          <w:sz w:val="22"/>
          <w:szCs w:val="22"/>
        </w:rPr>
        <w:t>Location of CCTV</w:t>
      </w:r>
    </w:p>
    <w:p w14:paraId="325572A4" w14:textId="386EB15F" w:rsidR="00F62ED4" w:rsidRDefault="00F62ED4" w:rsidP="00F62ED4">
      <w:pPr>
        <w:pStyle w:val="Default"/>
        <w:rPr>
          <w:color w:val="auto"/>
          <w:sz w:val="22"/>
          <w:szCs w:val="22"/>
        </w:rPr>
      </w:pPr>
      <w:r>
        <w:rPr>
          <w:color w:val="auto"/>
          <w:sz w:val="22"/>
          <w:szCs w:val="22"/>
        </w:rPr>
        <w:t>The location</w:t>
      </w:r>
      <w:r w:rsidR="00FA6F2E">
        <w:rPr>
          <w:color w:val="auto"/>
          <w:sz w:val="22"/>
          <w:szCs w:val="22"/>
        </w:rPr>
        <w:t xml:space="preserve"> and use</w:t>
      </w:r>
      <w:r>
        <w:rPr>
          <w:color w:val="auto"/>
          <w:sz w:val="22"/>
          <w:szCs w:val="22"/>
        </w:rPr>
        <w:t xml:space="preserve"> of CCTV is a key consideration within areas where individuals would have a reasonable expectation of privacy. </w:t>
      </w:r>
    </w:p>
    <w:p w14:paraId="325572A5" w14:textId="6AFFB6E4" w:rsidR="00F62ED4" w:rsidRDefault="00F62ED4" w:rsidP="00F62ED4">
      <w:pPr>
        <w:pStyle w:val="Default"/>
        <w:rPr>
          <w:color w:val="auto"/>
          <w:sz w:val="22"/>
          <w:szCs w:val="22"/>
        </w:rPr>
      </w:pPr>
      <w:r>
        <w:rPr>
          <w:color w:val="auto"/>
          <w:sz w:val="22"/>
          <w:szCs w:val="22"/>
        </w:rPr>
        <w:t>Cameras placed to record external areas should be positioned in such a way as to prevent or minimi</w:t>
      </w:r>
      <w:r w:rsidR="007B641C">
        <w:rPr>
          <w:color w:val="auto"/>
          <w:sz w:val="22"/>
          <w:szCs w:val="22"/>
        </w:rPr>
        <w:t>s</w:t>
      </w:r>
      <w:r>
        <w:rPr>
          <w:color w:val="auto"/>
          <w:sz w:val="22"/>
          <w:szCs w:val="22"/>
        </w:rPr>
        <w:t xml:space="preserve">e recording of passers-by or of another person’s private property. </w:t>
      </w:r>
    </w:p>
    <w:p w14:paraId="325572A6" w14:textId="77777777" w:rsidR="00787CFD" w:rsidRDefault="00787CFD" w:rsidP="00F62ED4">
      <w:pPr>
        <w:pStyle w:val="Default"/>
        <w:ind w:right="402"/>
        <w:rPr>
          <w:color w:val="auto"/>
          <w:sz w:val="22"/>
          <w:szCs w:val="22"/>
        </w:rPr>
      </w:pPr>
    </w:p>
    <w:p w14:paraId="325572A7" w14:textId="44D79AB2" w:rsidR="00F62ED4" w:rsidRPr="00787CFD" w:rsidRDefault="00787CFD" w:rsidP="00F62ED4">
      <w:pPr>
        <w:pStyle w:val="Default"/>
        <w:ind w:right="402"/>
        <w:rPr>
          <w:b/>
          <w:color w:val="auto"/>
          <w:sz w:val="22"/>
          <w:szCs w:val="22"/>
        </w:rPr>
      </w:pPr>
      <w:r w:rsidRPr="00787CFD">
        <w:rPr>
          <w:b/>
          <w:color w:val="auto"/>
          <w:sz w:val="22"/>
          <w:szCs w:val="22"/>
        </w:rPr>
        <w:t xml:space="preserve">Guidelines </w:t>
      </w:r>
      <w:r w:rsidR="00BD65BC">
        <w:rPr>
          <w:b/>
          <w:color w:val="auto"/>
          <w:sz w:val="22"/>
          <w:szCs w:val="22"/>
        </w:rPr>
        <w:t>for</w:t>
      </w:r>
      <w:r w:rsidRPr="00787CFD">
        <w:rPr>
          <w:b/>
          <w:color w:val="auto"/>
          <w:sz w:val="22"/>
          <w:szCs w:val="22"/>
        </w:rPr>
        <w:t xml:space="preserve"> installing CCTV camera</w:t>
      </w:r>
      <w:r w:rsidR="00BD65BC">
        <w:rPr>
          <w:b/>
          <w:color w:val="auto"/>
          <w:sz w:val="22"/>
          <w:szCs w:val="22"/>
        </w:rPr>
        <w:t>s</w:t>
      </w:r>
      <w:r w:rsidRPr="00787CFD">
        <w:rPr>
          <w:b/>
          <w:color w:val="auto"/>
          <w:sz w:val="22"/>
          <w:szCs w:val="22"/>
        </w:rPr>
        <w:t>:</w:t>
      </w:r>
    </w:p>
    <w:p w14:paraId="325572A8" w14:textId="0446CD3B" w:rsidR="00F62ED4" w:rsidRDefault="00F62ED4" w:rsidP="00F62ED4">
      <w:pPr>
        <w:pStyle w:val="Default"/>
        <w:numPr>
          <w:ilvl w:val="0"/>
          <w:numId w:val="16"/>
        </w:numPr>
        <w:rPr>
          <w:color w:val="auto"/>
          <w:sz w:val="22"/>
          <w:szCs w:val="22"/>
        </w:rPr>
      </w:pPr>
      <w:r>
        <w:rPr>
          <w:color w:val="auto"/>
          <w:sz w:val="22"/>
          <w:szCs w:val="22"/>
        </w:rPr>
        <w:t xml:space="preserve">If CCTV cameras are in </w:t>
      </w:r>
      <w:r w:rsidR="009D31B9">
        <w:rPr>
          <w:color w:val="auto"/>
          <w:sz w:val="22"/>
          <w:szCs w:val="22"/>
        </w:rPr>
        <w:t>place,</w:t>
      </w:r>
      <w:r>
        <w:rPr>
          <w:color w:val="auto"/>
          <w:sz w:val="22"/>
          <w:szCs w:val="22"/>
        </w:rPr>
        <w:t xml:space="preserve"> it is important to have </w:t>
      </w:r>
      <w:r w:rsidR="009D31B9">
        <w:rPr>
          <w:color w:val="auto"/>
          <w:sz w:val="22"/>
          <w:szCs w:val="22"/>
        </w:rPr>
        <w:t>obvious</w:t>
      </w:r>
      <w:r>
        <w:rPr>
          <w:color w:val="auto"/>
          <w:sz w:val="22"/>
          <w:szCs w:val="22"/>
        </w:rPr>
        <w:t xml:space="preserve"> signs informing </w:t>
      </w:r>
      <w:r w:rsidR="00EC29C7">
        <w:rPr>
          <w:color w:val="auto"/>
          <w:sz w:val="22"/>
          <w:szCs w:val="22"/>
        </w:rPr>
        <w:t>c</w:t>
      </w:r>
      <w:r>
        <w:rPr>
          <w:color w:val="auto"/>
          <w:sz w:val="22"/>
          <w:szCs w:val="22"/>
        </w:rPr>
        <w:t xml:space="preserve">hurch personnel, parishioners, </w:t>
      </w:r>
      <w:r w:rsidR="009D31B9">
        <w:rPr>
          <w:color w:val="auto"/>
          <w:sz w:val="22"/>
          <w:szCs w:val="22"/>
        </w:rPr>
        <w:t>volunteers,</w:t>
      </w:r>
      <w:r>
        <w:rPr>
          <w:color w:val="auto"/>
          <w:sz w:val="22"/>
          <w:szCs w:val="22"/>
        </w:rPr>
        <w:t xml:space="preserve"> and the public that this is the case</w:t>
      </w:r>
    </w:p>
    <w:p w14:paraId="325572A9" w14:textId="21A4C6B8" w:rsidR="00F62ED4" w:rsidRDefault="00F62ED4" w:rsidP="00F62ED4">
      <w:pPr>
        <w:pStyle w:val="Default"/>
        <w:numPr>
          <w:ilvl w:val="0"/>
          <w:numId w:val="16"/>
        </w:numPr>
        <w:rPr>
          <w:color w:val="auto"/>
          <w:sz w:val="22"/>
          <w:szCs w:val="22"/>
        </w:rPr>
      </w:pPr>
      <w:r>
        <w:rPr>
          <w:color w:val="auto"/>
          <w:sz w:val="22"/>
          <w:szCs w:val="22"/>
        </w:rPr>
        <w:t xml:space="preserve">All use of CCTV must be appropriate and fit for </w:t>
      </w:r>
      <w:r w:rsidR="004A543D">
        <w:rPr>
          <w:color w:val="auto"/>
          <w:sz w:val="22"/>
          <w:szCs w:val="22"/>
        </w:rPr>
        <w:t>its</w:t>
      </w:r>
      <w:r>
        <w:rPr>
          <w:color w:val="auto"/>
          <w:sz w:val="22"/>
          <w:szCs w:val="22"/>
        </w:rPr>
        <w:t xml:space="preserve"> specific purpose. As CCTV infringes</w:t>
      </w:r>
      <w:r w:rsidR="004A543D">
        <w:rPr>
          <w:color w:val="auto"/>
          <w:sz w:val="22"/>
          <w:szCs w:val="22"/>
        </w:rPr>
        <w:t xml:space="preserve"> on</w:t>
      </w:r>
      <w:r>
        <w:rPr>
          <w:color w:val="auto"/>
          <w:sz w:val="22"/>
          <w:szCs w:val="22"/>
        </w:rPr>
        <w:t xml:space="preserve"> the privacy of persons captured in the images</w:t>
      </w:r>
      <w:r w:rsidR="004A543D">
        <w:rPr>
          <w:color w:val="auto"/>
          <w:sz w:val="22"/>
          <w:szCs w:val="22"/>
        </w:rPr>
        <w:t>,</w:t>
      </w:r>
      <w:r>
        <w:rPr>
          <w:color w:val="auto"/>
          <w:sz w:val="22"/>
          <w:szCs w:val="22"/>
        </w:rPr>
        <w:t xml:space="preserve"> there must be a genuine reason for installing such a system </w:t>
      </w:r>
    </w:p>
    <w:p w14:paraId="325572AA" w14:textId="17F88692" w:rsidR="00F62ED4" w:rsidRDefault="00F62ED4" w:rsidP="00F62ED4">
      <w:pPr>
        <w:pStyle w:val="Default"/>
        <w:numPr>
          <w:ilvl w:val="0"/>
          <w:numId w:val="16"/>
        </w:numPr>
        <w:rPr>
          <w:color w:val="auto"/>
          <w:sz w:val="22"/>
          <w:szCs w:val="22"/>
        </w:rPr>
      </w:pPr>
      <w:r>
        <w:rPr>
          <w:color w:val="auto"/>
          <w:sz w:val="22"/>
          <w:szCs w:val="22"/>
        </w:rPr>
        <w:t>If installing such a system</w:t>
      </w:r>
      <w:r w:rsidR="004A543D">
        <w:rPr>
          <w:color w:val="auto"/>
          <w:sz w:val="22"/>
          <w:szCs w:val="22"/>
        </w:rPr>
        <w:t>,</w:t>
      </w:r>
      <w:r>
        <w:rPr>
          <w:color w:val="auto"/>
          <w:sz w:val="22"/>
          <w:szCs w:val="22"/>
        </w:rPr>
        <w:t xml:space="preserve"> the purpose for doing so must be displayed in a prominent place and preferably behind a locked notice board where it will not be damaged or removed. </w:t>
      </w:r>
      <w:r w:rsidR="00673D5B">
        <w:rPr>
          <w:color w:val="auto"/>
          <w:sz w:val="22"/>
          <w:szCs w:val="22"/>
        </w:rPr>
        <w:t>A</w:t>
      </w:r>
      <w:r>
        <w:rPr>
          <w:color w:val="auto"/>
          <w:sz w:val="22"/>
          <w:szCs w:val="22"/>
        </w:rPr>
        <w:t>n obvious place</w:t>
      </w:r>
      <w:r w:rsidR="00673D5B">
        <w:rPr>
          <w:color w:val="auto"/>
          <w:sz w:val="22"/>
          <w:szCs w:val="22"/>
        </w:rPr>
        <w:t xml:space="preserve"> at church</w:t>
      </w:r>
      <w:r>
        <w:rPr>
          <w:color w:val="auto"/>
          <w:sz w:val="22"/>
          <w:szCs w:val="22"/>
        </w:rPr>
        <w:t xml:space="preserve"> would be within the porch and at all entrances </w:t>
      </w:r>
    </w:p>
    <w:p w14:paraId="325572AB" w14:textId="62637767" w:rsidR="00F62ED4" w:rsidRDefault="00F62ED4" w:rsidP="00F62ED4">
      <w:pPr>
        <w:pStyle w:val="Default"/>
        <w:numPr>
          <w:ilvl w:val="0"/>
          <w:numId w:val="16"/>
        </w:numPr>
        <w:rPr>
          <w:color w:val="auto"/>
          <w:sz w:val="22"/>
          <w:szCs w:val="22"/>
        </w:rPr>
      </w:pPr>
      <w:r>
        <w:rPr>
          <w:color w:val="auto"/>
          <w:sz w:val="22"/>
          <w:szCs w:val="22"/>
        </w:rPr>
        <w:t xml:space="preserve">Images captured should be retained for a maximum of 28 days (see section 2 (1) c (iv) of Data Protection Acts). An exception for a longer duration would be where images need to be retained specifically </w:t>
      </w:r>
      <w:r w:rsidR="00673D5B">
        <w:rPr>
          <w:color w:val="auto"/>
          <w:sz w:val="22"/>
          <w:szCs w:val="22"/>
        </w:rPr>
        <w:t>with</w:t>
      </w:r>
      <w:r>
        <w:rPr>
          <w:color w:val="auto"/>
          <w:sz w:val="22"/>
          <w:szCs w:val="22"/>
        </w:rPr>
        <w:t xml:space="preserve">in the context of an investigation </w:t>
      </w:r>
    </w:p>
    <w:p w14:paraId="325572AC" w14:textId="4591E131" w:rsidR="00F62ED4" w:rsidRDefault="00F62ED4" w:rsidP="00F62ED4">
      <w:pPr>
        <w:pStyle w:val="Default"/>
        <w:numPr>
          <w:ilvl w:val="0"/>
          <w:numId w:val="16"/>
        </w:numPr>
        <w:rPr>
          <w:color w:val="auto"/>
          <w:sz w:val="22"/>
          <w:szCs w:val="22"/>
        </w:rPr>
      </w:pPr>
      <w:r>
        <w:rPr>
          <w:color w:val="auto"/>
          <w:sz w:val="22"/>
          <w:szCs w:val="22"/>
        </w:rPr>
        <w:t>Tapes should be stored in a secure environment with a log</w:t>
      </w:r>
      <w:r w:rsidR="00E24D17">
        <w:rPr>
          <w:color w:val="auto"/>
          <w:sz w:val="22"/>
          <w:szCs w:val="22"/>
        </w:rPr>
        <w:t xml:space="preserve"> kept</w:t>
      </w:r>
      <w:r>
        <w:rPr>
          <w:color w:val="auto"/>
          <w:sz w:val="22"/>
          <w:szCs w:val="22"/>
        </w:rPr>
        <w:t xml:space="preserve"> of </w:t>
      </w:r>
      <w:r w:rsidR="00E24D17">
        <w:rPr>
          <w:color w:val="auto"/>
          <w:sz w:val="22"/>
          <w:szCs w:val="22"/>
        </w:rPr>
        <w:t xml:space="preserve">who has </w:t>
      </w:r>
      <w:r>
        <w:rPr>
          <w:color w:val="auto"/>
          <w:sz w:val="22"/>
          <w:szCs w:val="22"/>
        </w:rPr>
        <w:t>access</w:t>
      </w:r>
      <w:r w:rsidR="00E24D17">
        <w:rPr>
          <w:color w:val="auto"/>
          <w:sz w:val="22"/>
          <w:szCs w:val="22"/>
        </w:rPr>
        <w:t>ed</w:t>
      </w:r>
      <w:r>
        <w:rPr>
          <w:color w:val="auto"/>
          <w:sz w:val="22"/>
          <w:szCs w:val="22"/>
        </w:rPr>
        <w:t xml:space="preserve"> </w:t>
      </w:r>
      <w:r w:rsidR="00E24D17">
        <w:rPr>
          <w:color w:val="auto"/>
          <w:sz w:val="22"/>
          <w:szCs w:val="22"/>
        </w:rPr>
        <w:t>the</w:t>
      </w:r>
      <w:r>
        <w:rPr>
          <w:color w:val="auto"/>
          <w:sz w:val="22"/>
          <w:szCs w:val="22"/>
        </w:rPr>
        <w:t xml:space="preserve"> tapes</w:t>
      </w:r>
      <w:r w:rsidR="00FA05FE">
        <w:rPr>
          <w:color w:val="auto"/>
          <w:sz w:val="22"/>
          <w:szCs w:val="22"/>
        </w:rPr>
        <w:t xml:space="preserve"> and when</w:t>
      </w:r>
      <w:r>
        <w:rPr>
          <w:color w:val="auto"/>
          <w:sz w:val="22"/>
          <w:szCs w:val="22"/>
        </w:rPr>
        <w:t xml:space="preserve">. Access should be restricted to authorised personnel. Similar measures should be in place when using disc storage, with automatic logs of access to the images created. </w:t>
      </w:r>
    </w:p>
    <w:p w14:paraId="325572AD" w14:textId="77777777" w:rsidR="00787CFD" w:rsidRDefault="00787CFD" w:rsidP="00F62ED4">
      <w:pPr>
        <w:pStyle w:val="Default"/>
        <w:rPr>
          <w:b/>
          <w:bCs/>
          <w:color w:val="auto"/>
          <w:sz w:val="23"/>
          <w:szCs w:val="23"/>
        </w:rPr>
      </w:pPr>
    </w:p>
    <w:p w14:paraId="325572B0" w14:textId="3C6BBF49" w:rsidR="00787CFD" w:rsidRPr="00410DB9" w:rsidRDefault="00787CFD" w:rsidP="00054E1F">
      <w:pPr>
        <w:jc w:val="center"/>
        <w:rPr>
          <w:rFonts w:ascii="Calibri" w:hAnsi="Calibri" w:cs="Calibri"/>
          <w:b/>
          <w:bCs/>
          <w:sz w:val="23"/>
          <w:szCs w:val="23"/>
        </w:rPr>
      </w:pPr>
      <w:r>
        <w:rPr>
          <w:b/>
          <w:color w:val="002060"/>
          <w:sz w:val="40"/>
          <w:szCs w:val="40"/>
        </w:rPr>
        <w:t>Guidance on U</w:t>
      </w:r>
      <w:r w:rsidRPr="008243D7">
        <w:rPr>
          <w:b/>
          <w:color w:val="002060"/>
          <w:sz w:val="40"/>
          <w:szCs w:val="40"/>
        </w:rPr>
        <w:t xml:space="preserve">se of </w:t>
      </w:r>
      <w:r>
        <w:rPr>
          <w:b/>
          <w:color w:val="002060"/>
          <w:sz w:val="40"/>
          <w:szCs w:val="40"/>
        </w:rPr>
        <w:t>Webcams</w:t>
      </w:r>
    </w:p>
    <w:p w14:paraId="22239281" w14:textId="77777777" w:rsidR="004F1647" w:rsidRDefault="004F1647" w:rsidP="004F1647">
      <w:pPr>
        <w:pStyle w:val="Default"/>
        <w:rPr>
          <w:b/>
          <w:bCs/>
          <w:color w:val="auto"/>
          <w:sz w:val="23"/>
          <w:szCs w:val="23"/>
        </w:rPr>
      </w:pPr>
    </w:p>
    <w:p w14:paraId="325572B3" w14:textId="69B6BAA7" w:rsidR="00F62ED4" w:rsidRDefault="00F62ED4" w:rsidP="004F1647">
      <w:pPr>
        <w:pStyle w:val="Default"/>
        <w:rPr>
          <w:color w:val="auto"/>
          <w:sz w:val="23"/>
          <w:szCs w:val="23"/>
        </w:rPr>
      </w:pPr>
      <w:r>
        <w:rPr>
          <w:b/>
          <w:bCs/>
          <w:color w:val="auto"/>
          <w:sz w:val="23"/>
          <w:szCs w:val="23"/>
        </w:rPr>
        <w:t>Web Broadcasting</w:t>
      </w:r>
    </w:p>
    <w:p w14:paraId="325572B4" w14:textId="77777777" w:rsidR="00F62ED4" w:rsidRDefault="00F62ED4" w:rsidP="00787CFD">
      <w:pPr>
        <w:pStyle w:val="Default"/>
        <w:numPr>
          <w:ilvl w:val="0"/>
          <w:numId w:val="16"/>
        </w:numPr>
        <w:spacing w:after="81"/>
        <w:rPr>
          <w:color w:val="auto"/>
          <w:sz w:val="22"/>
          <w:szCs w:val="22"/>
        </w:rPr>
      </w:pPr>
      <w:r>
        <w:rPr>
          <w:color w:val="auto"/>
          <w:sz w:val="22"/>
          <w:szCs w:val="22"/>
        </w:rPr>
        <w:t xml:space="preserve">Cameras should be installed with due care and respect for the church building </w:t>
      </w:r>
    </w:p>
    <w:p w14:paraId="325572B5" w14:textId="77777777" w:rsidR="00F62ED4" w:rsidRDefault="00F62ED4" w:rsidP="00787CFD">
      <w:pPr>
        <w:pStyle w:val="Default"/>
        <w:numPr>
          <w:ilvl w:val="0"/>
          <w:numId w:val="16"/>
        </w:numPr>
        <w:spacing w:after="81"/>
        <w:jc w:val="both"/>
        <w:rPr>
          <w:color w:val="auto"/>
          <w:sz w:val="22"/>
          <w:szCs w:val="22"/>
        </w:rPr>
      </w:pPr>
      <w:r>
        <w:rPr>
          <w:color w:val="auto"/>
          <w:sz w:val="22"/>
          <w:szCs w:val="22"/>
        </w:rPr>
        <w:t xml:space="preserve">Cameras should only be switched on during Mass or other liturgical events and switched off at the end. There should be no live streaming of churches when there is no Mass or liturgical event taking place. </w:t>
      </w:r>
    </w:p>
    <w:p w14:paraId="325572B6" w14:textId="77777777" w:rsidR="00F62ED4" w:rsidRDefault="00F62ED4" w:rsidP="00F62ED4">
      <w:pPr>
        <w:pStyle w:val="Default"/>
        <w:rPr>
          <w:color w:val="auto"/>
          <w:sz w:val="22"/>
          <w:szCs w:val="22"/>
        </w:rPr>
      </w:pPr>
    </w:p>
    <w:p w14:paraId="1E413DFB" w14:textId="77777777" w:rsidR="00C117D4" w:rsidRDefault="00C117D4" w:rsidP="00F62ED4">
      <w:pPr>
        <w:pStyle w:val="Default"/>
        <w:ind w:left="15" w:right="-189"/>
        <w:jc w:val="both"/>
        <w:rPr>
          <w:b/>
          <w:color w:val="auto"/>
          <w:sz w:val="22"/>
          <w:szCs w:val="22"/>
        </w:rPr>
      </w:pPr>
    </w:p>
    <w:p w14:paraId="325572B7" w14:textId="0DCAEC69" w:rsidR="00787CFD" w:rsidRDefault="00F62ED4" w:rsidP="00F62ED4">
      <w:pPr>
        <w:pStyle w:val="Default"/>
        <w:ind w:left="15" w:right="-189"/>
        <w:jc w:val="both"/>
        <w:rPr>
          <w:b/>
          <w:color w:val="auto"/>
          <w:sz w:val="22"/>
          <w:szCs w:val="22"/>
        </w:rPr>
      </w:pPr>
      <w:r w:rsidRPr="00787CFD">
        <w:rPr>
          <w:b/>
          <w:color w:val="auto"/>
          <w:sz w:val="22"/>
          <w:szCs w:val="22"/>
        </w:rPr>
        <w:lastRenderedPageBreak/>
        <w:t xml:space="preserve">There are </w:t>
      </w:r>
      <w:r w:rsidR="00C117D4" w:rsidRPr="00787CFD">
        <w:rPr>
          <w:b/>
          <w:color w:val="auto"/>
          <w:sz w:val="22"/>
          <w:szCs w:val="22"/>
        </w:rPr>
        <w:t>several</w:t>
      </w:r>
      <w:r w:rsidRPr="00787CFD">
        <w:rPr>
          <w:b/>
          <w:color w:val="auto"/>
          <w:sz w:val="22"/>
          <w:szCs w:val="22"/>
        </w:rPr>
        <w:t xml:space="preserve"> Data Protection </w:t>
      </w:r>
      <w:r w:rsidR="0060402A">
        <w:rPr>
          <w:b/>
          <w:color w:val="auto"/>
          <w:sz w:val="22"/>
          <w:szCs w:val="22"/>
        </w:rPr>
        <w:t>considerat</w:t>
      </w:r>
      <w:r w:rsidR="00132728">
        <w:rPr>
          <w:b/>
          <w:color w:val="auto"/>
          <w:sz w:val="22"/>
          <w:szCs w:val="22"/>
        </w:rPr>
        <w:t>ions</w:t>
      </w:r>
      <w:r w:rsidRPr="00787CFD">
        <w:rPr>
          <w:b/>
          <w:color w:val="auto"/>
          <w:sz w:val="22"/>
          <w:szCs w:val="22"/>
        </w:rPr>
        <w:t xml:space="preserve"> in rela</w:t>
      </w:r>
      <w:r w:rsidR="00787CFD" w:rsidRPr="00787CFD">
        <w:rPr>
          <w:b/>
          <w:color w:val="auto"/>
          <w:sz w:val="22"/>
          <w:szCs w:val="22"/>
        </w:rPr>
        <w:t>tion to broadcasting on the net:</w:t>
      </w:r>
    </w:p>
    <w:p w14:paraId="15C93EB7" w14:textId="77777777" w:rsidR="0060402A" w:rsidRPr="00787CFD" w:rsidRDefault="0060402A" w:rsidP="00F62ED4">
      <w:pPr>
        <w:pStyle w:val="Default"/>
        <w:ind w:left="15" w:right="-189"/>
        <w:jc w:val="both"/>
        <w:rPr>
          <w:b/>
          <w:color w:val="auto"/>
          <w:sz w:val="22"/>
          <w:szCs w:val="22"/>
        </w:rPr>
      </w:pPr>
    </w:p>
    <w:p w14:paraId="24F3E37A" w14:textId="77777777" w:rsidR="00830301" w:rsidRDefault="00F62ED4" w:rsidP="00830301">
      <w:pPr>
        <w:pStyle w:val="Default"/>
        <w:rPr>
          <w:rFonts w:asciiTheme="minorHAnsi" w:hAnsiTheme="minorHAnsi" w:cs="Times New Roman"/>
          <w:sz w:val="21"/>
          <w:szCs w:val="21"/>
        </w:rPr>
      </w:pPr>
      <w:r>
        <w:rPr>
          <w:color w:val="auto"/>
          <w:sz w:val="22"/>
          <w:szCs w:val="22"/>
        </w:rPr>
        <w:t xml:space="preserve">Recording people via </w:t>
      </w:r>
      <w:r w:rsidR="00132728">
        <w:rPr>
          <w:color w:val="auto"/>
          <w:sz w:val="22"/>
          <w:szCs w:val="22"/>
        </w:rPr>
        <w:t>webcam</w:t>
      </w:r>
      <w:r>
        <w:rPr>
          <w:color w:val="auto"/>
          <w:sz w:val="22"/>
          <w:szCs w:val="22"/>
        </w:rPr>
        <w:t xml:space="preserve"> and the subsequent displaying of such images over the </w:t>
      </w:r>
      <w:r w:rsidR="0010640A">
        <w:rPr>
          <w:color w:val="auto"/>
          <w:sz w:val="22"/>
          <w:szCs w:val="22"/>
        </w:rPr>
        <w:t>i</w:t>
      </w:r>
      <w:r>
        <w:rPr>
          <w:color w:val="auto"/>
          <w:sz w:val="22"/>
          <w:szCs w:val="22"/>
        </w:rPr>
        <w:t>nternet is regarded as the processing of personal data and it is imperative that it must be done with the consent of the individual</w:t>
      </w:r>
      <w:r w:rsidR="0010640A">
        <w:rPr>
          <w:color w:val="auto"/>
          <w:sz w:val="22"/>
          <w:szCs w:val="22"/>
        </w:rPr>
        <w:t>/congregation</w:t>
      </w:r>
      <w:r w:rsidR="00830301">
        <w:rPr>
          <w:color w:val="auto"/>
          <w:sz w:val="22"/>
          <w:szCs w:val="22"/>
        </w:rPr>
        <w:t>.</w:t>
      </w:r>
      <w:r w:rsidR="00830301" w:rsidRPr="00830301">
        <w:rPr>
          <w:rFonts w:asciiTheme="minorHAnsi" w:hAnsiTheme="minorHAnsi" w:cs="Times New Roman"/>
          <w:sz w:val="21"/>
          <w:szCs w:val="21"/>
        </w:rPr>
        <w:t xml:space="preserve"> </w:t>
      </w:r>
    </w:p>
    <w:p w14:paraId="40D61442" w14:textId="5D1921B9" w:rsidR="00830301" w:rsidRPr="00DC476A" w:rsidRDefault="00830301" w:rsidP="00830301">
      <w:pPr>
        <w:pStyle w:val="Default"/>
        <w:rPr>
          <w:rFonts w:asciiTheme="minorHAnsi" w:hAnsiTheme="minorHAnsi" w:cs="Times New Roman"/>
          <w:bCs/>
          <w:sz w:val="21"/>
          <w:szCs w:val="21"/>
        </w:rPr>
      </w:pPr>
      <w:r w:rsidRPr="00AD218C">
        <w:rPr>
          <w:rFonts w:asciiTheme="minorHAnsi" w:hAnsiTheme="minorHAnsi" w:cs="Times New Roman"/>
          <w:sz w:val="21"/>
          <w:szCs w:val="21"/>
        </w:rPr>
        <w:t xml:space="preserve">An organisation may seek overall consent from its </w:t>
      </w:r>
      <w:r w:rsidR="00CA60DA">
        <w:rPr>
          <w:rFonts w:asciiTheme="minorHAnsi" w:hAnsiTheme="minorHAnsi" w:cs="Times New Roman"/>
          <w:sz w:val="21"/>
          <w:szCs w:val="21"/>
        </w:rPr>
        <w:t>staff/</w:t>
      </w:r>
      <w:r w:rsidRPr="00AD218C">
        <w:rPr>
          <w:rFonts w:asciiTheme="minorHAnsi" w:hAnsiTheme="minorHAnsi" w:cs="Times New Roman"/>
          <w:sz w:val="21"/>
          <w:szCs w:val="21"/>
        </w:rPr>
        <w:t>members/group leaders, or it may ask for permission for set occasions</w:t>
      </w:r>
      <w:r w:rsidR="00CA60DA">
        <w:rPr>
          <w:rFonts w:asciiTheme="minorHAnsi" w:hAnsiTheme="minorHAnsi" w:cs="Times New Roman"/>
          <w:sz w:val="21"/>
          <w:szCs w:val="21"/>
        </w:rPr>
        <w:t>.</w:t>
      </w:r>
      <w:r w:rsidRPr="00AD218C">
        <w:rPr>
          <w:rFonts w:asciiTheme="minorHAnsi" w:hAnsiTheme="minorHAnsi" w:cs="Times New Roman"/>
          <w:sz w:val="21"/>
          <w:szCs w:val="21"/>
        </w:rPr>
        <w:t xml:space="preserve"> </w:t>
      </w:r>
      <w:r w:rsidRPr="00DC476A">
        <w:rPr>
          <w:rFonts w:asciiTheme="minorHAnsi" w:hAnsiTheme="minorHAnsi" w:cs="Times New Roman"/>
          <w:bCs/>
          <w:sz w:val="21"/>
          <w:szCs w:val="21"/>
        </w:rPr>
        <w:t>The</w:t>
      </w:r>
      <w:r>
        <w:rPr>
          <w:rFonts w:asciiTheme="minorHAnsi" w:hAnsiTheme="minorHAnsi" w:cs="Times New Roman"/>
          <w:b/>
          <w:sz w:val="21"/>
          <w:szCs w:val="21"/>
        </w:rPr>
        <w:t xml:space="preserve"> Child &amp; Parent/Guardian Joint Consent/Media Permission Form </w:t>
      </w:r>
      <w:r w:rsidRPr="00DC476A">
        <w:rPr>
          <w:rFonts w:asciiTheme="minorHAnsi" w:hAnsiTheme="minorHAnsi" w:cs="Times New Roman"/>
          <w:bCs/>
          <w:sz w:val="21"/>
          <w:szCs w:val="21"/>
        </w:rPr>
        <w:t>can be found on the Ferns Diocesan Website under the category</w:t>
      </w:r>
      <w:r>
        <w:rPr>
          <w:rFonts w:asciiTheme="minorHAnsi" w:hAnsiTheme="minorHAnsi" w:cs="Times New Roman"/>
          <w:bCs/>
          <w:sz w:val="21"/>
          <w:szCs w:val="21"/>
        </w:rPr>
        <w:t xml:space="preserve"> entitled,</w:t>
      </w:r>
      <w:r w:rsidRPr="00DC476A">
        <w:rPr>
          <w:rFonts w:asciiTheme="minorHAnsi" w:hAnsiTheme="minorHAnsi" w:cs="Times New Roman"/>
          <w:bCs/>
          <w:sz w:val="21"/>
          <w:szCs w:val="21"/>
        </w:rPr>
        <w:t xml:space="preserve"> Safeguarding Forms, Posters &amp; Leaflets</w:t>
      </w:r>
    </w:p>
    <w:p w14:paraId="325572B8" w14:textId="6FD3EEEE" w:rsidR="00F62ED4" w:rsidRDefault="00830301" w:rsidP="00CA60DA">
      <w:pPr>
        <w:pStyle w:val="Default"/>
        <w:ind w:left="360"/>
        <w:rPr>
          <w:color w:val="auto"/>
          <w:sz w:val="22"/>
          <w:szCs w:val="22"/>
        </w:rPr>
      </w:pPr>
      <w:r>
        <w:rPr>
          <w:color w:val="auto"/>
          <w:sz w:val="22"/>
          <w:szCs w:val="22"/>
        </w:rPr>
        <w:t xml:space="preserve"> </w:t>
      </w:r>
      <w:r w:rsidR="00F62ED4">
        <w:rPr>
          <w:color w:val="auto"/>
          <w:sz w:val="22"/>
          <w:szCs w:val="22"/>
        </w:rPr>
        <w:t xml:space="preserve"> </w:t>
      </w:r>
    </w:p>
    <w:p w14:paraId="325572B9" w14:textId="60410588" w:rsidR="00F62ED4" w:rsidRDefault="00F62ED4" w:rsidP="0010640A">
      <w:pPr>
        <w:pStyle w:val="Default"/>
        <w:numPr>
          <w:ilvl w:val="0"/>
          <w:numId w:val="16"/>
        </w:numPr>
        <w:rPr>
          <w:color w:val="auto"/>
          <w:sz w:val="22"/>
          <w:szCs w:val="22"/>
        </w:rPr>
      </w:pPr>
      <w:r>
        <w:rPr>
          <w:color w:val="auto"/>
          <w:sz w:val="22"/>
          <w:szCs w:val="22"/>
        </w:rPr>
        <w:t>Camera shots (images) of the congregation should be wide shots – minimi</w:t>
      </w:r>
      <w:r w:rsidR="007375F8">
        <w:rPr>
          <w:color w:val="auto"/>
          <w:sz w:val="22"/>
          <w:szCs w:val="22"/>
        </w:rPr>
        <w:t>s</w:t>
      </w:r>
      <w:r>
        <w:rPr>
          <w:color w:val="auto"/>
          <w:sz w:val="22"/>
          <w:szCs w:val="22"/>
        </w:rPr>
        <w:t>ing the possibility of easily identifying individuals with close</w:t>
      </w:r>
      <w:r w:rsidR="007375F8">
        <w:rPr>
          <w:color w:val="auto"/>
          <w:sz w:val="22"/>
          <w:szCs w:val="22"/>
        </w:rPr>
        <w:t>-</w:t>
      </w:r>
      <w:r>
        <w:rPr>
          <w:color w:val="auto"/>
          <w:sz w:val="22"/>
          <w:szCs w:val="22"/>
        </w:rPr>
        <w:t>up images</w:t>
      </w:r>
    </w:p>
    <w:p w14:paraId="325572BA" w14:textId="645CCAE4" w:rsidR="00F62ED4" w:rsidRDefault="00F62ED4" w:rsidP="0010640A">
      <w:pPr>
        <w:pStyle w:val="Default"/>
        <w:numPr>
          <w:ilvl w:val="0"/>
          <w:numId w:val="16"/>
        </w:numPr>
        <w:rPr>
          <w:color w:val="auto"/>
          <w:sz w:val="22"/>
          <w:szCs w:val="22"/>
        </w:rPr>
      </w:pPr>
      <w:r>
        <w:rPr>
          <w:color w:val="auto"/>
          <w:sz w:val="22"/>
          <w:szCs w:val="22"/>
        </w:rPr>
        <w:t>Signs should be placed at all entrances to the church and in other prominent locations informing those attending ceremonies or visiting</w:t>
      </w:r>
      <w:r w:rsidR="00321347">
        <w:rPr>
          <w:color w:val="auto"/>
          <w:sz w:val="22"/>
          <w:szCs w:val="22"/>
        </w:rPr>
        <w:t>,</w:t>
      </w:r>
      <w:r>
        <w:rPr>
          <w:color w:val="auto"/>
          <w:sz w:val="22"/>
          <w:szCs w:val="22"/>
        </w:rPr>
        <w:t xml:space="preserve"> that </w:t>
      </w:r>
      <w:r w:rsidR="00321347">
        <w:rPr>
          <w:color w:val="auto"/>
          <w:sz w:val="22"/>
          <w:szCs w:val="22"/>
        </w:rPr>
        <w:t>webcams</w:t>
      </w:r>
      <w:r>
        <w:rPr>
          <w:color w:val="auto"/>
          <w:sz w:val="22"/>
          <w:szCs w:val="22"/>
        </w:rPr>
        <w:t xml:space="preserve"> are in operation</w:t>
      </w:r>
    </w:p>
    <w:p w14:paraId="325572BD" w14:textId="590139A7" w:rsidR="00F62ED4" w:rsidRDefault="00F62ED4" w:rsidP="0010640A">
      <w:pPr>
        <w:pStyle w:val="Default"/>
        <w:numPr>
          <w:ilvl w:val="0"/>
          <w:numId w:val="16"/>
        </w:numPr>
        <w:rPr>
          <w:color w:val="auto"/>
          <w:sz w:val="22"/>
          <w:szCs w:val="22"/>
        </w:rPr>
      </w:pPr>
      <w:r>
        <w:rPr>
          <w:color w:val="auto"/>
          <w:sz w:val="22"/>
          <w:szCs w:val="22"/>
        </w:rPr>
        <w:t xml:space="preserve">Service providers should be able to give regular and accurate information regarding the number of people </w:t>
      </w:r>
      <w:r w:rsidR="00B806AE">
        <w:rPr>
          <w:color w:val="auto"/>
          <w:sz w:val="22"/>
          <w:szCs w:val="22"/>
        </w:rPr>
        <w:t>logging in</w:t>
      </w:r>
      <w:r>
        <w:rPr>
          <w:color w:val="auto"/>
          <w:sz w:val="22"/>
          <w:szCs w:val="22"/>
        </w:rPr>
        <w:t xml:space="preserve"> to view. This information is important for future planning and accessing the value of web broadcasting </w:t>
      </w:r>
    </w:p>
    <w:p w14:paraId="325572BE" w14:textId="6CEF7234" w:rsidR="00F62ED4" w:rsidRDefault="00F62ED4" w:rsidP="0010640A">
      <w:pPr>
        <w:pStyle w:val="Default"/>
        <w:numPr>
          <w:ilvl w:val="0"/>
          <w:numId w:val="16"/>
        </w:numPr>
        <w:rPr>
          <w:color w:val="auto"/>
          <w:sz w:val="22"/>
          <w:szCs w:val="22"/>
        </w:rPr>
      </w:pPr>
      <w:r>
        <w:rPr>
          <w:color w:val="auto"/>
          <w:sz w:val="22"/>
          <w:szCs w:val="22"/>
        </w:rPr>
        <w:t>If connecting to the parish broadband</w:t>
      </w:r>
      <w:r w:rsidR="004B1AEB">
        <w:rPr>
          <w:color w:val="auto"/>
          <w:sz w:val="22"/>
          <w:szCs w:val="22"/>
        </w:rPr>
        <w:t>,</w:t>
      </w:r>
      <w:r>
        <w:rPr>
          <w:color w:val="auto"/>
          <w:sz w:val="22"/>
          <w:szCs w:val="22"/>
        </w:rPr>
        <w:t xml:space="preserve"> ensure the broadband package has unlimited usage for uploading </w:t>
      </w:r>
      <w:r w:rsidR="004B1AEB">
        <w:rPr>
          <w:color w:val="auto"/>
          <w:sz w:val="22"/>
          <w:szCs w:val="22"/>
        </w:rPr>
        <w:t>to avoid the</w:t>
      </w:r>
      <w:r>
        <w:rPr>
          <w:color w:val="auto"/>
          <w:sz w:val="22"/>
          <w:szCs w:val="22"/>
        </w:rPr>
        <w:t xml:space="preserve"> risk of incurring significant costs from the provider </w:t>
      </w:r>
    </w:p>
    <w:p w14:paraId="325572BF" w14:textId="23B119E6" w:rsidR="00F62ED4" w:rsidRDefault="00F62ED4" w:rsidP="0010640A">
      <w:pPr>
        <w:pStyle w:val="Default"/>
        <w:numPr>
          <w:ilvl w:val="0"/>
          <w:numId w:val="16"/>
        </w:numPr>
        <w:rPr>
          <w:color w:val="auto"/>
          <w:sz w:val="22"/>
          <w:szCs w:val="22"/>
        </w:rPr>
      </w:pPr>
      <w:r>
        <w:rPr>
          <w:color w:val="auto"/>
          <w:sz w:val="22"/>
          <w:szCs w:val="22"/>
        </w:rPr>
        <w:t>It is imperative</w:t>
      </w:r>
      <w:r w:rsidR="00F50A17">
        <w:rPr>
          <w:color w:val="auto"/>
          <w:sz w:val="22"/>
          <w:szCs w:val="22"/>
        </w:rPr>
        <w:t xml:space="preserve"> that</w:t>
      </w:r>
      <w:r>
        <w:rPr>
          <w:color w:val="auto"/>
          <w:sz w:val="22"/>
          <w:szCs w:val="22"/>
        </w:rPr>
        <w:t xml:space="preserve"> broadcasting can be terminated to stop transmission</w:t>
      </w:r>
      <w:r w:rsidR="00330655">
        <w:rPr>
          <w:color w:val="auto"/>
          <w:sz w:val="22"/>
          <w:szCs w:val="22"/>
        </w:rPr>
        <w:t>, by someone familiar with the system</w:t>
      </w:r>
    </w:p>
    <w:sectPr w:rsidR="00F62ED4" w:rsidSect="008243D7">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5BC5" w14:textId="77777777" w:rsidR="001B531E" w:rsidRDefault="001B531E" w:rsidP="00AE79C6">
      <w:r>
        <w:separator/>
      </w:r>
    </w:p>
  </w:endnote>
  <w:endnote w:type="continuationSeparator" w:id="0">
    <w:p w14:paraId="4D921805" w14:textId="77777777" w:rsidR="001B531E" w:rsidRDefault="001B531E" w:rsidP="00AE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72D2" w14:textId="0FEBE624" w:rsidR="0010234C" w:rsidRPr="007C305E" w:rsidRDefault="0010234C" w:rsidP="0010234C">
    <w:pPr>
      <w:pStyle w:val="Footer"/>
      <w:pBdr>
        <w:top w:val="thinThickSmallGap" w:sz="24" w:space="2" w:color="622423" w:themeColor="accent2" w:themeShade="7F"/>
      </w:pBdr>
      <w:jc w:val="center"/>
      <w:rPr>
        <w:rFonts w:eastAsiaTheme="majorEastAsia" w:cstheme="minorHAnsi"/>
        <w:b/>
        <w:color w:val="002060"/>
        <w:sz w:val="20"/>
        <w:szCs w:val="20"/>
        <w:u w:val="single"/>
      </w:rPr>
    </w:pPr>
    <w:r w:rsidRPr="007C305E">
      <w:rPr>
        <w:rFonts w:eastAsiaTheme="majorEastAsia" w:cstheme="minorHAnsi"/>
        <w:b/>
        <w:color w:val="002060"/>
        <w:sz w:val="20"/>
        <w:szCs w:val="20"/>
        <w:u w:val="single"/>
      </w:rPr>
      <w:t>Diocesan Contact</w:t>
    </w:r>
  </w:p>
  <w:p w14:paraId="325572D4" w14:textId="5EF4D8B4" w:rsidR="0010234C" w:rsidRPr="00673D94" w:rsidRDefault="007C305E" w:rsidP="009166A3">
    <w:pPr>
      <w:pStyle w:val="Footer"/>
      <w:pBdr>
        <w:top w:val="thinThickSmallGap" w:sz="24" w:space="2" w:color="622423" w:themeColor="accent2" w:themeShade="7F"/>
      </w:pBdr>
      <w:jc w:val="center"/>
      <w:rPr>
        <w:rFonts w:eastAsiaTheme="majorEastAsia" w:cstheme="minorHAnsi"/>
        <w:bCs/>
        <w:color w:val="002060"/>
        <w:sz w:val="18"/>
        <w:szCs w:val="18"/>
      </w:rPr>
    </w:pPr>
    <w:r w:rsidRPr="00673D94">
      <w:rPr>
        <w:rFonts w:eastAsiaTheme="majorEastAsia" w:cstheme="minorHAnsi"/>
        <w:bCs/>
        <w:color w:val="002060"/>
        <w:sz w:val="18"/>
        <w:szCs w:val="18"/>
      </w:rPr>
      <w:t>Emma Fitzgerald</w:t>
    </w:r>
    <w:r w:rsidR="00673D94" w:rsidRPr="00673D94">
      <w:rPr>
        <w:rFonts w:eastAsiaTheme="majorEastAsia" w:cstheme="minorHAnsi"/>
        <w:bCs/>
        <w:color w:val="002060"/>
        <w:sz w:val="18"/>
        <w:szCs w:val="18"/>
      </w:rPr>
      <w:t xml:space="preserve">: </w:t>
    </w:r>
    <w:r w:rsidR="0093769B" w:rsidRPr="00673D94">
      <w:rPr>
        <w:rFonts w:eastAsiaTheme="majorEastAsia" w:cstheme="minorHAnsi"/>
        <w:bCs/>
        <w:color w:val="002060"/>
        <w:sz w:val="18"/>
        <w:szCs w:val="18"/>
      </w:rPr>
      <w:t>Director of Safeguarding / DLP</w:t>
    </w:r>
  </w:p>
  <w:p w14:paraId="5E1E5B6B" w14:textId="2FDF4F8A" w:rsidR="00673D94" w:rsidRDefault="00673D94" w:rsidP="009166A3">
    <w:pPr>
      <w:pStyle w:val="Footer"/>
      <w:pBdr>
        <w:top w:val="thinThickSmallGap" w:sz="24" w:space="2" w:color="622423" w:themeColor="accent2" w:themeShade="7F"/>
      </w:pBdr>
      <w:jc w:val="center"/>
      <w:rPr>
        <w:rFonts w:eastAsiaTheme="majorEastAsia" w:cstheme="minorHAnsi"/>
        <w:bCs/>
        <w:color w:val="002060"/>
        <w:sz w:val="18"/>
        <w:szCs w:val="18"/>
      </w:rPr>
    </w:pPr>
    <w:r w:rsidRPr="00673D94">
      <w:rPr>
        <w:rFonts w:eastAsiaTheme="majorEastAsia" w:cstheme="minorHAnsi"/>
        <w:bCs/>
        <w:color w:val="002060"/>
        <w:sz w:val="18"/>
        <w:szCs w:val="18"/>
      </w:rPr>
      <w:t xml:space="preserve">Office: </w:t>
    </w:r>
    <w:r w:rsidR="00F669B1" w:rsidRPr="00F669B1">
      <w:rPr>
        <w:rFonts w:eastAsiaTheme="majorEastAsia" w:cstheme="minorHAnsi"/>
        <w:b/>
        <w:color w:val="002060"/>
        <w:sz w:val="18"/>
        <w:szCs w:val="18"/>
      </w:rPr>
      <w:t>053 917 4972</w:t>
    </w:r>
    <w:r w:rsidR="00F669B1">
      <w:rPr>
        <w:rFonts w:eastAsiaTheme="majorEastAsia" w:cstheme="minorHAnsi"/>
        <w:b/>
        <w:color w:val="002060"/>
        <w:sz w:val="18"/>
        <w:szCs w:val="18"/>
      </w:rPr>
      <w:t xml:space="preserve"> </w:t>
    </w:r>
    <w:r w:rsidR="00F669B1">
      <w:rPr>
        <w:rFonts w:eastAsiaTheme="majorEastAsia" w:cstheme="minorHAnsi"/>
        <w:bCs/>
        <w:color w:val="002060"/>
        <w:sz w:val="18"/>
        <w:szCs w:val="18"/>
      </w:rPr>
      <w:t xml:space="preserve">Email: </w:t>
    </w:r>
    <w:hyperlink r:id="rId1" w:history="1">
      <w:r w:rsidR="00F669B1" w:rsidRPr="00CD2DA6">
        <w:rPr>
          <w:rStyle w:val="Hyperlink"/>
          <w:rFonts w:eastAsiaTheme="majorEastAsia" w:cstheme="minorHAnsi"/>
          <w:bCs/>
          <w:sz w:val="18"/>
          <w:szCs w:val="18"/>
        </w:rPr>
        <w:t>safeguarding@ferns.ie</w:t>
      </w:r>
    </w:hyperlink>
    <w:r w:rsidR="00F669B1">
      <w:rPr>
        <w:rFonts w:eastAsiaTheme="majorEastAsia" w:cstheme="minorHAnsi"/>
        <w:bCs/>
        <w:color w:val="002060"/>
        <w:sz w:val="18"/>
        <w:szCs w:val="18"/>
      </w:rPr>
      <w:t xml:space="preserve"> </w:t>
    </w:r>
  </w:p>
  <w:p w14:paraId="4CCDF491" w14:textId="4A281E27" w:rsidR="00FE11F2" w:rsidRPr="006B7CF3" w:rsidRDefault="00FE11F2" w:rsidP="009166A3">
    <w:pPr>
      <w:pStyle w:val="Footer"/>
      <w:pBdr>
        <w:top w:val="thinThickSmallGap" w:sz="24" w:space="2" w:color="622423" w:themeColor="accent2" w:themeShade="7F"/>
      </w:pBdr>
      <w:jc w:val="center"/>
      <w:rPr>
        <w:rFonts w:eastAsiaTheme="majorEastAsia" w:cstheme="minorHAnsi"/>
        <w:b/>
        <w:color w:val="002060"/>
        <w:sz w:val="18"/>
        <w:szCs w:val="18"/>
      </w:rPr>
    </w:pPr>
    <w:r>
      <w:rPr>
        <w:rFonts w:eastAsiaTheme="majorEastAsia" w:cstheme="minorHAnsi"/>
        <w:bCs/>
        <w:color w:val="002060"/>
        <w:sz w:val="18"/>
        <w:szCs w:val="18"/>
      </w:rPr>
      <w:t>For out-of-hours reporting/disclosures/concerns/urgent matters please call Emma on</w:t>
    </w:r>
    <w:r w:rsidR="006B7CF3">
      <w:rPr>
        <w:rFonts w:eastAsiaTheme="majorEastAsia" w:cstheme="minorHAnsi"/>
        <w:bCs/>
        <w:color w:val="002060"/>
        <w:sz w:val="18"/>
        <w:szCs w:val="18"/>
      </w:rPr>
      <w:t xml:space="preserve"> </w:t>
    </w:r>
    <w:r w:rsidR="006B7CF3" w:rsidRPr="006B7CF3">
      <w:rPr>
        <w:rFonts w:eastAsiaTheme="majorEastAsia" w:cstheme="minorHAnsi"/>
        <w:b/>
        <w:color w:val="002060"/>
        <w:sz w:val="18"/>
        <w:szCs w:val="18"/>
      </w:rPr>
      <w:t>087 718 5541</w:t>
    </w:r>
  </w:p>
  <w:p w14:paraId="325572D5" w14:textId="77777777" w:rsidR="0010234C" w:rsidRDefault="0010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1004" w14:textId="77777777" w:rsidR="001B531E" w:rsidRDefault="001B531E" w:rsidP="00AE79C6">
      <w:r>
        <w:separator/>
      </w:r>
    </w:p>
  </w:footnote>
  <w:footnote w:type="continuationSeparator" w:id="0">
    <w:p w14:paraId="36D5C23A" w14:textId="77777777" w:rsidR="001B531E" w:rsidRDefault="001B531E" w:rsidP="00AE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90"/>
      <w:gridCol w:w="3489"/>
      <w:gridCol w:w="3487"/>
    </w:tblGrid>
    <w:tr w:rsidR="005D4F6A" w14:paraId="02C20047" w14:textId="77777777">
      <w:trPr>
        <w:trHeight w:val="720"/>
      </w:trPr>
      <w:tc>
        <w:tcPr>
          <w:tcW w:w="1667" w:type="pct"/>
        </w:tcPr>
        <w:p w14:paraId="043068D4" w14:textId="3100B164" w:rsidR="005D4F6A" w:rsidRDefault="005D4F6A" w:rsidP="00C90185">
          <w:pPr>
            <w:pStyle w:val="Header"/>
            <w:jc w:val="center"/>
            <w:rPr>
              <w:color w:val="4F81BD" w:themeColor="accent1"/>
            </w:rPr>
          </w:pPr>
        </w:p>
      </w:tc>
      <w:tc>
        <w:tcPr>
          <w:tcW w:w="1667" w:type="pct"/>
        </w:tcPr>
        <w:p w14:paraId="5164715D" w14:textId="77777777" w:rsidR="005D4F6A" w:rsidRDefault="003266D2">
          <w:pPr>
            <w:pStyle w:val="Header"/>
            <w:jc w:val="center"/>
            <w:rPr>
              <w:color w:val="4F81BD" w:themeColor="accent1"/>
            </w:rPr>
          </w:pPr>
          <w:r>
            <w:rPr>
              <w:noProof/>
              <w:color w:val="4F81BD" w:themeColor="accent1"/>
            </w:rPr>
            <w:drawing>
              <wp:inline distT="0" distB="0" distL="0" distR="0" wp14:anchorId="1E3CBD65" wp14:editId="1B3A9499">
                <wp:extent cx="704191" cy="732155"/>
                <wp:effectExtent l="0" t="0" r="127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5955" cy="744386"/>
                        </a:xfrm>
                        <a:prstGeom prst="rect">
                          <a:avLst/>
                        </a:prstGeom>
                      </pic:spPr>
                    </pic:pic>
                  </a:graphicData>
                </a:graphic>
              </wp:inline>
            </w:drawing>
          </w:r>
        </w:p>
        <w:p w14:paraId="5032418A" w14:textId="085B4CFE" w:rsidR="003266D2" w:rsidRPr="003266D2" w:rsidRDefault="003266D2">
          <w:pPr>
            <w:pStyle w:val="Header"/>
            <w:jc w:val="center"/>
            <w:rPr>
              <w:b/>
              <w:bCs/>
              <w:color w:val="4F81BD" w:themeColor="accent1"/>
            </w:rPr>
          </w:pPr>
          <w:r w:rsidRPr="003266D2">
            <w:rPr>
              <w:b/>
              <w:bCs/>
              <w:sz w:val="36"/>
              <w:szCs w:val="36"/>
            </w:rPr>
            <w:t>Diocese of Ferns</w:t>
          </w:r>
        </w:p>
      </w:tc>
      <w:tc>
        <w:tcPr>
          <w:tcW w:w="1666" w:type="pct"/>
        </w:tcPr>
        <w:p w14:paraId="330931A3" w14:textId="77777777" w:rsidR="005D4F6A" w:rsidRDefault="005D4F6A">
          <w:pPr>
            <w:pStyle w:val="Header"/>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Pr>
              <w:noProof/>
              <w:color w:val="4F81BD" w:themeColor="accent1"/>
              <w:sz w:val="24"/>
              <w:szCs w:val="24"/>
            </w:rPr>
            <w:t>0</w:t>
          </w:r>
          <w:r>
            <w:rPr>
              <w:color w:val="4F81BD" w:themeColor="accent1"/>
              <w:sz w:val="24"/>
              <w:szCs w:val="24"/>
            </w:rPr>
            <w:fldChar w:fldCharType="end"/>
          </w:r>
        </w:p>
      </w:tc>
    </w:tr>
  </w:tbl>
  <w:p w14:paraId="325572D1" w14:textId="77777777" w:rsidR="00AE79C6" w:rsidRDefault="00AE7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01AD"/>
    <w:multiLevelType w:val="hybridMultilevel"/>
    <w:tmpl w:val="E5BE3DD6"/>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 w15:restartNumberingAfterBreak="0">
    <w:nsid w:val="0CF5372A"/>
    <w:multiLevelType w:val="hybridMultilevel"/>
    <w:tmpl w:val="B9382330"/>
    <w:lvl w:ilvl="0" w:tplc="D1C86BE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8C19AD"/>
    <w:multiLevelType w:val="hybridMultilevel"/>
    <w:tmpl w:val="5160532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3" w15:restartNumberingAfterBreak="0">
    <w:nsid w:val="226A64D3"/>
    <w:multiLevelType w:val="hybridMultilevel"/>
    <w:tmpl w:val="69E861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5A26918"/>
    <w:multiLevelType w:val="hybridMultilevel"/>
    <w:tmpl w:val="178E2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2706E0"/>
    <w:multiLevelType w:val="hybridMultilevel"/>
    <w:tmpl w:val="3012822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D23650D"/>
    <w:multiLevelType w:val="hybridMultilevel"/>
    <w:tmpl w:val="BA8AD65C"/>
    <w:lvl w:ilvl="0" w:tplc="775EBB14">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94556F3"/>
    <w:multiLevelType w:val="hybridMultilevel"/>
    <w:tmpl w:val="66F2C3C6"/>
    <w:lvl w:ilvl="0" w:tplc="A18CECF8">
      <w:numFmt w:val="bullet"/>
      <w:lvlText w:val="•"/>
      <w:lvlJc w:val="left"/>
      <w:pPr>
        <w:ind w:left="717" w:hanging="360"/>
      </w:pPr>
      <w:rPr>
        <w:rFonts w:ascii="Calibri" w:eastAsiaTheme="minorHAnsi" w:hAnsi="Calibri" w:cs="Calibri"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8" w15:restartNumberingAfterBreak="0">
    <w:nsid w:val="39D605BC"/>
    <w:multiLevelType w:val="hybridMultilevel"/>
    <w:tmpl w:val="5B822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4F453A"/>
    <w:multiLevelType w:val="hybridMultilevel"/>
    <w:tmpl w:val="27E272DC"/>
    <w:lvl w:ilvl="0" w:tplc="775EBB14">
      <w:numFmt w:val="bullet"/>
      <w:lvlText w:val="•"/>
      <w:lvlJc w:val="left"/>
      <w:pPr>
        <w:ind w:left="735" w:hanging="360"/>
      </w:pPr>
      <w:rPr>
        <w:rFonts w:ascii="Calibri" w:eastAsiaTheme="minorHAnsi" w:hAnsi="Calibri" w:cs="Calibri"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0" w15:restartNumberingAfterBreak="0">
    <w:nsid w:val="4D8E0157"/>
    <w:multiLevelType w:val="hybridMultilevel"/>
    <w:tmpl w:val="18C8FF8A"/>
    <w:lvl w:ilvl="0" w:tplc="775EBB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947F57"/>
    <w:multiLevelType w:val="hybridMultilevel"/>
    <w:tmpl w:val="305474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3CC5E3C"/>
    <w:multiLevelType w:val="hybridMultilevel"/>
    <w:tmpl w:val="F0B26B40"/>
    <w:lvl w:ilvl="0" w:tplc="775EBB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0A20E5"/>
    <w:multiLevelType w:val="hybridMultilevel"/>
    <w:tmpl w:val="22AA3B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17C7D9F"/>
    <w:multiLevelType w:val="hybridMultilevel"/>
    <w:tmpl w:val="0D5026D8"/>
    <w:lvl w:ilvl="0" w:tplc="775EBB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35440F8"/>
    <w:multiLevelType w:val="hybridMultilevel"/>
    <w:tmpl w:val="8C2E28A6"/>
    <w:lvl w:ilvl="0" w:tplc="775EBB1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915271"/>
    <w:multiLevelType w:val="hybridMultilevel"/>
    <w:tmpl w:val="1916CC00"/>
    <w:lvl w:ilvl="0" w:tplc="775EBB14">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B7C26FB"/>
    <w:multiLevelType w:val="hybridMultilevel"/>
    <w:tmpl w:val="A2E6B9D0"/>
    <w:lvl w:ilvl="0" w:tplc="1809000B">
      <w:start w:val="1"/>
      <w:numFmt w:val="bullet"/>
      <w:lvlText w:val=""/>
      <w:lvlJc w:val="left"/>
      <w:pPr>
        <w:ind w:left="360" w:hanging="360"/>
      </w:pPr>
      <w:rPr>
        <w:rFonts w:ascii="Wingdings" w:hAnsi="Wingdings" w:hint="default"/>
      </w:rPr>
    </w:lvl>
    <w:lvl w:ilvl="1" w:tplc="ED92A494">
      <w:numFmt w:val="bullet"/>
      <w:lvlText w:val="•"/>
      <w:lvlJc w:val="left"/>
      <w:pPr>
        <w:ind w:left="1080" w:hanging="360"/>
      </w:pPr>
      <w:rPr>
        <w:rFonts w:ascii="Calibri" w:eastAsiaTheme="minorHAnsi" w:hAnsi="Calibri"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737318071">
    <w:abstractNumId w:val="5"/>
  </w:num>
  <w:num w:numId="2" w16cid:durableId="943534916">
    <w:abstractNumId w:val="17"/>
  </w:num>
  <w:num w:numId="3" w16cid:durableId="517541951">
    <w:abstractNumId w:val="1"/>
  </w:num>
  <w:num w:numId="4" w16cid:durableId="622611773">
    <w:abstractNumId w:val="11"/>
  </w:num>
  <w:num w:numId="5" w16cid:durableId="140587385">
    <w:abstractNumId w:val="0"/>
  </w:num>
  <w:num w:numId="6" w16cid:durableId="312879228">
    <w:abstractNumId w:val="7"/>
  </w:num>
  <w:num w:numId="7" w16cid:durableId="574582931">
    <w:abstractNumId w:val="2"/>
  </w:num>
  <w:num w:numId="8" w16cid:durableId="1235699217">
    <w:abstractNumId w:val="4"/>
  </w:num>
  <w:num w:numId="9" w16cid:durableId="836112332">
    <w:abstractNumId w:val="15"/>
  </w:num>
  <w:num w:numId="10" w16cid:durableId="1002048486">
    <w:abstractNumId w:val="8"/>
  </w:num>
  <w:num w:numId="11" w16cid:durableId="223420765">
    <w:abstractNumId w:val="13"/>
  </w:num>
  <w:num w:numId="12" w16cid:durableId="116604490">
    <w:abstractNumId w:val="3"/>
  </w:num>
  <w:num w:numId="13" w16cid:durableId="1141463501">
    <w:abstractNumId w:val="12"/>
  </w:num>
  <w:num w:numId="14" w16cid:durableId="331766045">
    <w:abstractNumId w:val="6"/>
  </w:num>
  <w:num w:numId="15" w16cid:durableId="1572079997">
    <w:abstractNumId w:val="14"/>
  </w:num>
  <w:num w:numId="16" w16cid:durableId="1338726681">
    <w:abstractNumId w:val="16"/>
  </w:num>
  <w:num w:numId="17" w16cid:durableId="2016028426">
    <w:abstractNumId w:val="10"/>
  </w:num>
  <w:num w:numId="18" w16cid:durableId="1100680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C6"/>
    <w:rsid w:val="00005DB5"/>
    <w:rsid w:val="00031CA0"/>
    <w:rsid w:val="0003453B"/>
    <w:rsid w:val="00045E14"/>
    <w:rsid w:val="00050A9B"/>
    <w:rsid w:val="00051D6C"/>
    <w:rsid w:val="000548E5"/>
    <w:rsid w:val="00054BC2"/>
    <w:rsid w:val="00054E1F"/>
    <w:rsid w:val="00067401"/>
    <w:rsid w:val="000A5661"/>
    <w:rsid w:val="000A5A46"/>
    <w:rsid w:val="0010234C"/>
    <w:rsid w:val="0010640A"/>
    <w:rsid w:val="001270B5"/>
    <w:rsid w:val="00132728"/>
    <w:rsid w:val="00134EE5"/>
    <w:rsid w:val="001374E5"/>
    <w:rsid w:val="00142356"/>
    <w:rsid w:val="00154E5C"/>
    <w:rsid w:val="00172655"/>
    <w:rsid w:val="00177C93"/>
    <w:rsid w:val="001835D7"/>
    <w:rsid w:val="00195A90"/>
    <w:rsid w:val="001B531E"/>
    <w:rsid w:val="001B71AF"/>
    <w:rsid w:val="001D4D01"/>
    <w:rsid w:val="001D65D7"/>
    <w:rsid w:val="001E7B3D"/>
    <w:rsid w:val="002075F7"/>
    <w:rsid w:val="00234942"/>
    <w:rsid w:val="0024375B"/>
    <w:rsid w:val="002565EF"/>
    <w:rsid w:val="00294AD0"/>
    <w:rsid w:val="002B18D7"/>
    <w:rsid w:val="002C2A38"/>
    <w:rsid w:val="002C3F6C"/>
    <w:rsid w:val="002F1483"/>
    <w:rsid w:val="00321347"/>
    <w:rsid w:val="003262A2"/>
    <w:rsid w:val="003266D2"/>
    <w:rsid w:val="00330655"/>
    <w:rsid w:val="003312A9"/>
    <w:rsid w:val="00346199"/>
    <w:rsid w:val="00356BC4"/>
    <w:rsid w:val="003617C9"/>
    <w:rsid w:val="003A6DEE"/>
    <w:rsid w:val="003B54E3"/>
    <w:rsid w:val="003C4F12"/>
    <w:rsid w:val="003F0052"/>
    <w:rsid w:val="003F34DC"/>
    <w:rsid w:val="003F6B4A"/>
    <w:rsid w:val="0041037E"/>
    <w:rsid w:val="00410DB9"/>
    <w:rsid w:val="0048656F"/>
    <w:rsid w:val="00486DB8"/>
    <w:rsid w:val="004A2180"/>
    <w:rsid w:val="004A543D"/>
    <w:rsid w:val="004A55A1"/>
    <w:rsid w:val="004B1A36"/>
    <w:rsid w:val="004B1AEB"/>
    <w:rsid w:val="004B2C65"/>
    <w:rsid w:val="004E0C18"/>
    <w:rsid w:val="004E63F4"/>
    <w:rsid w:val="004F1647"/>
    <w:rsid w:val="004F515B"/>
    <w:rsid w:val="004F5AB7"/>
    <w:rsid w:val="00540DCF"/>
    <w:rsid w:val="00565F0F"/>
    <w:rsid w:val="005735D9"/>
    <w:rsid w:val="0059495B"/>
    <w:rsid w:val="005A35FF"/>
    <w:rsid w:val="005B57AC"/>
    <w:rsid w:val="005C5448"/>
    <w:rsid w:val="005D4F6A"/>
    <w:rsid w:val="005D65E5"/>
    <w:rsid w:val="0060402A"/>
    <w:rsid w:val="006424D8"/>
    <w:rsid w:val="00661981"/>
    <w:rsid w:val="00662542"/>
    <w:rsid w:val="00663694"/>
    <w:rsid w:val="00666103"/>
    <w:rsid w:val="00673D5B"/>
    <w:rsid w:val="00673D94"/>
    <w:rsid w:val="006743B7"/>
    <w:rsid w:val="006A0398"/>
    <w:rsid w:val="006B7CF3"/>
    <w:rsid w:val="006F2207"/>
    <w:rsid w:val="006F2AB9"/>
    <w:rsid w:val="00700167"/>
    <w:rsid w:val="00736F20"/>
    <w:rsid w:val="007375F8"/>
    <w:rsid w:val="00745376"/>
    <w:rsid w:val="007657A8"/>
    <w:rsid w:val="00773F58"/>
    <w:rsid w:val="00787CFD"/>
    <w:rsid w:val="00794D06"/>
    <w:rsid w:val="007A5142"/>
    <w:rsid w:val="007B641C"/>
    <w:rsid w:val="007C305E"/>
    <w:rsid w:val="007C48FD"/>
    <w:rsid w:val="007D6EA9"/>
    <w:rsid w:val="007E7306"/>
    <w:rsid w:val="008150AB"/>
    <w:rsid w:val="008243D7"/>
    <w:rsid w:val="00830301"/>
    <w:rsid w:val="00835DC7"/>
    <w:rsid w:val="0084653F"/>
    <w:rsid w:val="00854AA2"/>
    <w:rsid w:val="0086633A"/>
    <w:rsid w:val="008878AD"/>
    <w:rsid w:val="008926BD"/>
    <w:rsid w:val="008B0654"/>
    <w:rsid w:val="008B0AEC"/>
    <w:rsid w:val="00911BE5"/>
    <w:rsid w:val="009166A3"/>
    <w:rsid w:val="0093769B"/>
    <w:rsid w:val="00950A27"/>
    <w:rsid w:val="00955EDE"/>
    <w:rsid w:val="00964F27"/>
    <w:rsid w:val="00997902"/>
    <w:rsid w:val="009B5570"/>
    <w:rsid w:val="009D31B9"/>
    <w:rsid w:val="009E6FF5"/>
    <w:rsid w:val="00A0591B"/>
    <w:rsid w:val="00AA564D"/>
    <w:rsid w:val="00AC2A54"/>
    <w:rsid w:val="00AD218C"/>
    <w:rsid w:val="00AD2CF4"/>
    <w:rsid w:val="00AE79C6"/>
    <w:rsid w:val="00B11950"/>
    <w:rsid w:val="00B20267"/>
    <w:rsid w:val="00B32B92"/>
    <w:rsid w:val="00B66A8C"/>
    <w:rsid w:val="00B806AE"/>
    <w:rsid w:val="00BA42BA"/>
    <w:rsid w:val="00BB28F0"/>
    <w:rsid w:val="00BD65BC"/>
    <w:rsid w:val="00BD7BC3"/>
    <w:rsid w:val="00BF3880"/>
    <w:rsid w:val="00C045B3"/>
    <w:rsid w:val="00C117D4"/>
    <w:rsid w:val="00C16D07"/>
    <w:rsid w:val="00C25652"/>
    <w:rsid w:val="00C40A3F"/>
    <w:rsid w:val="00C522CF"/>
    <w:rsid w:val="00C67726"/>
    <w:rsid w:val="00C77E3D"/>
    <w:rsid w:val="00C90185"/>
    <w:rsid w:val="00CA60DA"/>
    <w:rsid w:val="00CC3F43"/>
    <w:rsid w:val="00CE4A44"/>
    <w:rsid w:val="00CE5920"/>
    <w:rsid w:val="00D1778D"/>
    <w:rsid w:val="00D24702"/>
    <w:rsid w:val="00D40AC6"/>
    <w:rsid w:val="00D43C34"/>
    <w:rsid w:val="00D53094"/>
    <w:rsid w:val="00D56158"/>
    <w:rsid w:val="00D60493"/>
    <w:rsid w:val="00D915CF"/>
    <w:rsid w:val="00DA6FE9"/>
    <w:rsid w:val="00DC476A"/>
    <w:rsid w:val="00DC5773"/>
    <w:rsid w:val="00DC7C71"/>
    <w:rsid w:val="00DE01D6"/>
    <w:rsid w:val="00DF3FDC"/>
    <w:rsid w:val="00E024DB"/>
    <w:rsid w:val="00E24D17"/>
    <w:rsid w:val="00E2535A"/>
    <w:rsid w:val="00E47F04"/>
    <w:rsid w:val="00E50687"/>
    <w:rsid w:val="00E8089B"/>
    <w:rsid w:val="00EA7DC6"/>
    <w:rsid w:val="00EC29C7"/>
    <w:rsid w:val="00EC4BFE"/>
    <w:rsid w:val="00ED053E"/>
    <w:rsid w:val="00EF4992"/>
    <w:rsid w:val="00F018C7"/>
    <w:rsid w:val="00F50A17"/>
    <w:rsid w:val="00F62ED4"/>
    <w:rsid w:val="00F669B1"/>
    <w:rsid w:val="00F73390"/>
    <w:rsid w:val="00FA05FE"/>
    <w:rsid w:val="00FA407B"/>
    <w:rsid w:val="00FA5CEE"/>
    <w:rsid w:val="00FA6F2E"/>
    <w:rsid w:val="00FC30B5"/>
    <w:rsid w:val="00FC3936"/>
    <w:rsid w:val="00FD16FB"/>
    <w:rsid w:val="00FD7441"/>
    <w:rsid w:val="00FE11F2"/>
    <w:rsid w:val="00FF5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57234"/>
  <w15:docId w15:val="{3E6068EB-ADCB-44C3-85EE-85C7B738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8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9C6"/>
    <w:pPr>
      <w:tabs>
        <w:tab w:val="center" w:pos="4513"/>
        <w:tab w:val="right" w:pos="9026"/>
      </w:tabs>
    </w:pPr>
  </w:style>
  <w:style w:type="character" w:customStyle="1" w:styleId="HeaderChar">
    <w:name w:val="Header Char"/>
    <w:basedOn w:val="DefaultParagraphFont"/>
    <w:link w:val="Header"/>
    <w:uiPriority w:val="99"/>
    <w:rsid w:val="00AE79C6"/>
    <w:rPr>
      <w:sz w:val="22"/>
      <w:szCs w:val="22"/>
    </w:rPr>
  </w:style>
  <w:style w:type="paragraph" w:styleId="Footer">
    <w:name w:val="footer"/>
    <w:basedOn w:val="Normal"/>
    <w:link w:val="FooterChar"/>
    <w:uiPriority w:val="99"/>
    <w:unhideWhenUsed/>
    <w:rsid w:val="00AE79C6"/>
    <w:pPr>
      <w:tabs>
        <w:tab w:val="center" w:pos="4513"/>
        <w:tab w:val="right" w:pos="9026"/>
      </w:tabs>
    </w:pPr>
  </w:style>
  <w:style w:type="character" w:customStyle="1" w:styleId="FooterChar">
    <w:name w:val="Footer Char"/>
    <w:basedOn w:val="DefaultParagraphFont"/>
    <w:link w:val="Footer"/>
    <w:uiPriority w:val="99"/>
    <w:rsid w:val="00AE79C6"/>
    <w:rPr>
      <w:sz w:val="22"/>
      <w:szCs w:val="22"/>
    </w:rPr>
  </w:style>
  <w:style w:type="paragraph" w:styleId="BalloonText">
    <w:name w:val="Balloon Text"/>
    <w:basedOn w:val="Normal"/>
    <w:link w:val="BalloonTextChar"/>
    <w:uiPriority w:val="99"/>
    <w:semiHidden/>
    <w:unhideWhenUsed/>
    <w:rsid w:val="00AE79C6"/>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hAnsi="Tahoma" w:cs="Tahoma"/>
      <w:sz w:val="16"/>
      <w:szCs w:val="16"/>
    </w:rPr>
  </w:style>
  <w:style w:type="table" w:styleId="TableGrid">
    <w:name w:val="Table Grid"/>
    <w:basedOn w:val="TableNormal"/>
    <w:uiPriority w:val="59"/>
    <w:rsid w:val="00AE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34C"/>
    <w:rPr>
      <w:color w:val="0000FF" w:themeColor="hyperlink"/>
      <w:u w:val="single"/>
    </w:rPr>
  </w:style>
  <w:style w:type="paragraph" w:customStyle="1" w:styleId="Default">
    <w:name w:val="Default"/>
    <w:rsid w:val="005D65E5"/>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87CFD"/>
    <w:pPr>
      <w:ind w:left="720"/>
      <w:contextualSpacing/>
    </w:pPr>
  </w:style>
  <w:style w:type="character" w:styleId="UnresolvedMention">
    <w:name w:val="Unresolved Mention"/>
    <w:basedOn w:val="DefaultParagraphFont"/>
    <w:uiPriority w:val="99"/>
    <w:semiHidden/>
    <w:unhideWhenUsed/>
    <w:rsid w:val="00F6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fern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f17c7-da77-4abc-aa4d-7ce4bd391a20">
      <Terms xmlns="http://schemas.microsoft.com/office/infopath/2007/PartnerControls"/>
    </lcf76f155ced4ddcb4097134ff3c332f>
    <TaxCatchAll xmlns="284eca8c-2bbb-48f0-ab50-e1c8ee05f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A89BF07F59D4B965CB9F23F480D3E" ma:contentTypeVersion="15" ma:contentTypeDescription="Create a new document." ma:contentTypeScope="" ma:versionID="74b3d879680aae85300a3e7aa5090d68">
  <xsd:schema xmlns:xsd="http://www.w3.org/2001/XMLSchema" xmlns:xs="http://www.w3.org/2001/XMLSchema" xmlns:p="http://schemas.microsoft.com/office/2006/metadata/properties" xmlns:ns2="617f17c7-da77-4abc-aa4d-7ce4bd391a20" xmlns:ns3="284eca8c-2bbb-48f0-ab50-e1c8ee05fa81" targetNamespace="http://schemas.microsoft.com/office/2006/metadata/properties" ma:root="true" ma:fieldsID="b2742529430ceceb3cf0f64b8808ddbd" ns2:_="" ns3:_="">
    <xsd:import namespace="617f17c7-da77-4abc-aa4d-7ce4bd391a20"/>
    <xsd:import namespace="284eca8c-2bbb-48f0-ab50-e1c8ee05f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f17c7-da77-4abc-aa4d-7ce4bd391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c878b-a544-481b-8451-c83365004e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eca8c-2bbb-48f0-ab50-e1c8ee05f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de0c2e-9ba0-4221-b55a-2c34679ebe5b}" ma:internalName="TaxCatchAll" ma:showField="CatchAllData" ma:web="284eca8c-2bbb-48f0-ab50-e1c8ee05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9CBDF-AF61-4EDC-9F9C-DF9022CCCAF5}">
  <ds:schemaRefs>
    <ds:schemaRef ds:uri="http://schemas.microsoft.com/office/2006/metadata/properties"/>
    <ds:schemaRef ds:uri="http://schemas.microsoft.com/office/infopath/2007/PartnerControls"/>
    <ds:schemaRef ds:uri="617f17c7-da77-4abc-aa4d-7ce4bd391a20"/>
    <ds:schemaRef ds:uri="284eca8c-2bbb-48f0-ab50-e1c8ee05fa81"/>
  </ds:schemaRefs>
</ds:datastoreItem>
</file>

<file path=customXml/itemProps2.xml><?xml version="1.0" encoding="utf-8"?>
<ds:datastoreItem xmlns:ds="http://schemas.openxmlformats.org/officeDocument/2006/customXml" ds:itemID="{F89900DF-B6CC-4331-9A32-91595C96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f17c7-da77-4abc-aa4d-7ce4bd391a20"/>
    <ds:schemaRef ds:uri="284eca8c-2bbb-48f0-ab50-e1c8ee05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7E24B-611E-4511-BF1D-A94DCEC54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Diocese of Ferns Safeguarding Policy</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Ferns</dc:title>
  <dc:creator>Colette</dc:creator>
  <cp:lastModifiedBy>Safe Guarding</cp:lastModifiedBy>
  <cp:revision>163</cp:revision>
  <cp:lastPrinted>2015-06-16T13:20:00Z</cp:lastPrinted>
  <dcterms:created xsi:type="dcterms:W3CDTF">2015-06-16T13:37:00Z</dcterms:created>
  <dcterms:modified xsi:type="dcterms:W3CDTF">2022-08-04T12:55:00Z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0x01010070EA89BF07F59D4B965CB9F23F480D3E</vt:lpwstr>
  </property>
  <property fmtid="{D5CDD505-2E9C-101B-9397-08002B2CF9AE}" pid="3" name="MediaServiceImageTags">
    <vt:lpwstr/>
  </property>
</Properties>
</file>