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737A" w14:textId="77777777" w:rsidR="00F44AC5" w:rsidRDefault="00F44AC5">
      <w:pPr>
        <w:rPr>
          <w:sz w:val="24"/>
          <w:szCs w:val="24"/>
        </w:rPr>
      </w:pPr>
    </w:p>
    <w:p w14:paraId="7AEB0BA0" w14:textId="77777777" w:rsidR="00412396" w:rsidRPr="006959F4" w:rsidRDefault="00412396">
      <w:pPr>
        <w:rPr>
          <w:sz w:val="24"/>
          <w:szCs w:val="24"/>
        </w:rPr>
      </w:pPr>
    </w:p>
    <w:p w14:paraId="2629E027" w14:textId="77777777" w:rsidR="0023067A" w:rsidRPr="006959F4" w:rsidRDefault="0023067A">
      <w:pPr>
        <w:rPr>
          <w:sz w:val="24"/>
          <w:szCs w:val="24"/>
        </w:rPr>
      </w:pPr>
    </w:p>
    <w:p w14:paraId="2F8908B8" w14:textId="77777777" w:rsidR="0023067A" w:rsidRPr="006959F4" w:rsidRDefault="0023067A">
      <w:pPr>
        <w:rPr>
          <w:sz w:val="24"/>
          <w:szCs w:val="24"/>
        </w:rPr>
      </w:pPr>
    </w:p>
    <w:p w14:paraId="37203870" w14:textId="77777777" w:rsidR="0023067A" w:rsidRPr="006959F4" w:rsidRDefault="0023067A">
      <w:pPr>
        <w:rPr>
          <w:sz w:val="24"/>
          <w:szCs w:val="24"/>
        </w:rPr>
      </w:pPr>
    </w:p>
    <w:p w14:paraId="6A21E000" w14:textId="77777777" w:rsidR="004C1408" w:rsidRDefault="004C1408" w:rsidP="004C1408">
      <w:pPr>
        <w:jc w:val="center"/>
        <w:rPr>
          <w:b/>
          <w:color w:val="385623" w:themeColor="accent6" w:themeShade="80"/>
          <w:sz w:val="52"/>
          <w:szCs w:val="52"/>
        </w:rPr>
      </w:pPr>
    </w:p>
    <w:p w14:paraId="309B4C7F" w14:textId="77777777" w:rsidR="004C1408" w:rsidRDefault="004C1408" w:rsidP="004C1408">
      <w:pPr>
        <w:jc w:val="center"/>
        <w:rPr>
          <w:b/>
          <w:color w:val="385623" w:themeColor="accent6" w:themeShade="80"/>
          <w:sz w:val="52"/>
          <w:szCs w:val="52"/>
        </w:rPr>
      </w:pPr>
    </w:p>
    <w:p w14:paraId="50D27E93" w14:textId="77777777" w:rsidR="0023067A" w:rsidRPr="004C1408" w:rsidRDefault="004C1408" w:rsidP="004C1408">
      <w:pPr>
        <w:jc w:val="center"/>
        <w:rPr>
          <w:b/>
          <w:color w:val="385623" w:themeColor="accent6" w:themeShade="80"/>
          <w:sz w:val="72"/>
          <w:szCs w:val="72"/>
        </w:rPr>
      </w:pPr>
      <w:r w:rsidRPr="004C1408">
        <w:rPr>
          <w:b/>
          <w:color w:val="385623" w:themeColor="accent6" w:themeShade="80"/>
          <w:sz w:val="72"/>
          <w:szCs w:val="72"/>
        </w:rPr>
        <w:t>SAFEGUARDING HANDBOOK</w:t>
      </w:r>
    </w:p>
    <w:p w14:paraId="364EB075" w14:textId="26EFB412" w:rsidR="004C1408" w:rsidRDefault="004C1408" w:rsidP="004C1408">
      <w:pPr>
        <w:jc w:val="center"/>
        <w:rPr>
          <w:b/>
          <w:color w:val="385623" w:themeColor="accent6" w:themeShade="80"/>
          <w:sz w:val="72"/>
          <w:szCs w:val="72"/>
        </w:rPr>
      </w:pPr>
      <w:r w:rsidRPr="004C1408">
        <w:rPr>
          <w:b/>
          <w:color w:val="385623" w:themeColor="accent6" w:themeShade="80"/>
          <w:sz w:val="72"/>
          <w:szCs w:val="72"/>
        </w:rPr>
        <w:t>DIOCESE</w:t>
      </w:r>
      <w:r w:rsidR="00904809">
        <w:rPr>
          <w:b/>
          <w:color w:val="385623" w:themeColor="accent6" w:themeShade="80"/>
          <w:sz w:val="72"/>
          <w:szCs w:val="72"/>
        </w:rPr>
        <w:t xml:space="preserve"> OF </w:t>
      </w:r>
      <w:r w:rsidR="00102090">
        <w:rPr>
          <w:b/>
          <w:color w:val="385623" w:themeColor="accent6" w:themeShade="80"/>
          <w:sz w:val="72"/>
          <w:szCs w:val="72"/>
        </w:rPr>
        <w:t>FERNS</w:t>
      </w:r>
    </w:p>
    <w:p w14:paraId="03D4574B" w14:textId="77777777" w:rsidR="002F0D97" w:rsidRPr="004C1408" w:rsidRDefault="002F0D97" w:rsidP="004C1408">
      <w:pPr>
        <w:jc w:val="center"/>
        <w:rPr>
          <w:b/>
          <w:color w:val="385623" w:themeColor="accent6" w:themeShade="80"/>
          <w:sz w:val="72"/>
          <w:szCs w:val="72"/>
        </w:rPr>
      </w:pPr>
    </w:p>
    <w:p w14:paraId="0425831C" w14:textId="77777777" w:rsidR="0023067A" w:rsidRPr="006959F4" w:rsidRDefault="0023067A">
      <w:pPr>
        <w:rPr>
          <w:sz w:val="24"/>
          <w:szCs w:val="24"/>
        </w:rPr>
      </w:pPr>
    </w:p>
    <w:p w14:paraId="2E2378C1" w14:textId="77777777" w:rsidR="0023067A" w:rsidRPr="006959F4" w:rsidRDefault="0023067A">
      <w:pPr>
        <w:rPr>
          <w:sz w:val="24"/>
          <w:szCs w:val="24"/>
        </w:rPr>
      </w:pPr>
    </w:p>
    <w:p w14:paraId="21DC44B4" w14:textId="77777777" w:rsidR="0023067A" w:rsidRPr="006959F4" w:rsidRDefault="0023067A">
      <w:pPr>
        <w:rPr>
          <w:sz w:val="24"/>
          <w:szCs w:val="24"/>
        </w:rPr>
      </w:pPr>
    </w:p>
    <w:p w14:paraId="1A4476E6" w14:textId="73820BBD" w:rsidR="0023067A" w:rsidRDefault="00DC352B">
      <w:pPr>
        <w:rPr>
          <w:sz w:val="24"/>
          <w:szCs w:val="24"/>
        </w:rPr>
      </w:pPr>
      <w:r>
        <w:rPr>
          <w:noProof/>
          <w:sz w:val="24"/>
          <w:szCs w:val="24"/>
          <w:lang w:eastAsia="en-IE"/>
        </w:rPr>
        <w:drawing>
          <wp:anchor distT="0" distB="0" distL="114300" distR="114300" simplePos="0" relativeHeight="251676672" behindDoc="1" locked="0" layoutInCell="1" allowOverlap="1" wp14:anchorId="7990E90A" wp14:editId="5F0950E3">
            <wp:simplePos x="0" y="0"/>
            <wp:positionH relativeFrom="margin">
              <wp:align>center</wp:align>
            </wp:positionH>
            <wp:positionV relativeFrom="paragraph">
              <wp:posOffset>427990</wp:posOffset>
            </wp:positionV>
            <wp:extent cx="5151120" cy="1889760"/>
            <wp:effectExtent l="0" t="0" r="0" b="0"/>
            <wp:wrapTight wrapText="bothSides">
              <wp:wrapPolygon edited="0">
                <wp:start x="0" y="0"/>
                <wp:lineTo x="0" y="21339"/>
                <wp:lineTo x="21488" y="21339"/>
                <wp:lineTo x="214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feguard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1120" cy="1889760"/>
                    </a:xfrm>
                    <a:prstGeom prst="rect">
                      <a:avLst/>
                    </a:prstGeom>
                  </pic:spPr>
                </pic:pic>
              </a:graphicData>
            </a:graphic>
            <wp14:sizeRelH relativeFrom="page">
              <wp14:pctWidth>0</wp14:pctWidth>
            </wp14:sizeRelH>
            <wp14:sizeRelV relativeFrom="page">
              <wp14:pctHeight>0</wp14:pctHeight>
            </wp14:sizeRelV>
          </wp:anchor>
        </w:drawing>
      </w:r>
    </w:p>
    <w:p w14:paraId="54DBEA28" w14:textId="77777777" w:rsidR="00102090" w:rsidRDefault="00102090">
      <w:pPr>
        <w:rPr>
          <w:sz w:val="24"/>
          <w:szCs w:val="24"/>
        </w:rPr>
      </w:pPr>
    </w:p>
    <w:p w14:paraId="13B2F5A6" w14:textId="77777777" w:rsidR="00102090" w:rsidRPr="006959F4" w:rsidRDefault="00102090">
      <w:pPr>
        <w:rPr>
          <w:sz w:val="24"/>
          <w:szCs w:val="24"/>
        </w:rPr>
      </w:pPr>
    </w:p>
    <w:p w14:paraId="4F92104C" w14:textId="44FE86B1" w:rsidR="0023067A" w:rsidRPr="006959F4" w:rsidRDefault="0023067A">
      <w:pPr>
        <w:rPr>
          <w:sz w:val="24"/>
          <w:szCs w:val="24"/>
        </w:rPr>
      </w:pPr>
    </w:p>
    <w:p w14:paraId="31881D09" w14:textId="77777777" w:rsidR="0023067A" w:rsidRPr="006959F4" w:rsidRDefault="0023067A">
      <w:pPr>
        <w:rPr>
          <w:sz w:val="24"/>
          <w:szCs w:val="24"/>
        </w:rPr>
      </w:pPr>
    </w:p>
    <w:p w14:paraId="4DCEAB8D" w14:textId="77777777" w:rsidR="0023067A" w:rsidRPr="006959F4" w:rsidRDefault="0023067A">
      <w:pPr>
        <w:rPr>
          <w:sz w:val="24"/>
          <w:szCs w:val="24"/>
        </w:rPr>
      </w:pPr>
    </w:p>
    <w:p w14:paraId="0C980C6E" w14:textId="77777777" w:rsidR="0023067A" w:rsidRDefault="0023067A">
      <w:pPr>
        <w:rPr>
          <w:sz w:val="24"/>
          <w:szCs w:val="24"/>
        </w:rPr>
      </w:pPr>
    </w:p>
    <w:p w14:paraId="0370FECB" w14:textId="77777777" w:rsidR="00DC352B" w:rsidRPr="006959F4" w:rsidRDefault="00DC352B">
      <w:pPr>
        <w:rPr>
          <w:sz w:val="24"/>
          <w:szCs w:val="24"/>
        </w:rPr>
      </w:pPr>
    </w:p>
    <w:p w14:paraId="40218106" w14:textId="77777777" w:rsidR="0023067A" w:rsidRPr="006959F4" w:rsidRDefault="0023067A">
      <w:pPr>
        <w:rPr>
          <w:sz w:val="24"/>
          <w:szCs w:val="24"/>
        </w:rPr>
      </w:pPr>
    </w:p>
    <w:p w14:paraId="00243E11" w14:textId="77777777" w:rsidR="00DC352B" w:rsidRDefault="00DC352B" w:rsidP="0023067A">
      <w:pPr>
        <w:jc w:val="center"/>
        <w:rPr>
          <w:b/>
          <w:color w:val="385623" w:themeColor="accent6" w:themeShade="80"/>
          <w:sz w:val="28"/>
          <w:szCs w:val="28"/>
        </w:rPr>
        <w:sectPr w:rsidR="00DC352B" w:rsidSect="00DC352B">
          <w:headerReference w:type="default" r:id="rId10"/>
          <w:footerReference w:type="default" r:id="rId11"/>
          <w:pgSz w:w="11906" w:h="16838"/>
          <w:pgMar w:top="1440" w:right="1134" w:bottom="1440" w:left="1134" w:header="709" w:footer="709" w:gutter="0"/>
          <w:cols w:space="708"/>
          <w:docGrid w:linePitch="360"/>
        </w:sectPr>
      </w:pPr>
    </w:p>
    <w:tbl>
      <w:tblPr>
        <w:tblStyle w:val="TableGrid"/>
        <w:tblW w:w="9894" w:type="dxa"/>
        <w:jc w:val="center"/>
        <w:tblInd w:w="-1139" w:type="dxa"/>
        <w:tblLook w:val="04A0" w:firstRow="1" w:lastRow="0" w:firstColumn="1" w:lastColumn="0" w:noHBand="0" w:noVBand="1"/>
      </w:tblPr>
      <w:tblGrid>
        <w:gridCol w:w="8335"/>
        <w:gridCol w:w="1559"/>
      </w:tblGrid>
      <w:tr w:rsidR="006868C4" w:rsidRPr="006959F4" w14:paraId="2EA4E89B" w14:textId="77777777" w:rsidTr="00DC352B">
        <w:trPr>
          <w:jc w:val="center"/>
        </w:trPr>
        <w:tc>
          <w:tcPr>
            <w:tcW w:w="8335" w:type="dxa"/>
          </w:tcPr>
          <w:p w14:paraId="605F8B56" w14:textId="20EB5B8F" w:rsidR="006868C4" w:rsidRPr="006868C4" w:rsidRDefault="006868C4" w:rsidP="0023067A">
            <w:pPr>
              <w:jc w:val="center"/>
              <w:rPr>
                <w:b/>
                <w:color w:val="385623" w:themeColor="accent6" w:themeShade="80"/>
                <w:sz w:val="28"/>
                <w:szCs w:val="28"/>
              </w:rPr>
            </w:pPr>
            <w:r w:rsidRPr="006868C4">
              <w:rPr>
                <w:b/>
                <w:color w:val="385623" w:themeColor="accent6" w:themeShade="80"/>
                <w:sz w:val="28"/>
                <w:szCs w:val="28"/>
              </w:rPr>
              <w:lastRenderedPageBreak/>
              <w:t>Content</w:t>
            </w:r>
          </w:p>
        </w:tc>
        <w:tc>
          <w:tcPr>
            <w:tcW w:w="1559" w:type="dxa"/>
          </w:tcPr>
          <w:p w14:paraId="4C713902" w14:textId="77777777" w:rsidR="006868C4" w:rsidRPr="006868C4" w:rsidRDefault="006868C4" w:rsidP="0023067A">
            <w:pPr>
              <w:jc w:val="center"/>
              <w:rPr>
                <w:b/>
                <w:color w:val="385623" w:themeColor="accent6" w:themeShade="80"/>
                <w:sz w:val="28"/>
                <w:szCs w:val="28"/>
              </w:rPr>
            </w:pPr>
            <w:r w:rsidRPr="006868C4">
              <w:rPr>
                <w:b/>
                <w:color w:val="385623" w:themeColor="accent6" w:themeShade="80"/>
                <w:sz w:val="28"/>
                <w:szCs w:val="28"/>
              </w:rPr>
              <w:t>Pages</w:t>
            </w:r>
          </w:p>
        </w:tc>
      </w:tr>
      <w:tr w:rsidR="006868C4" w:rsidRPr="006959F4" w14:paraId="0D5050B8" w14:textId="77777777" w:rsidTr="00DC352B">
        <w:trPr>
          <w:jc w:val="center"/>
        </w:trPr>
        <w:tc>
          <w:tcPr>
            <w:tcW w:w="8335" w:type="dxa"/>
          </w:tcPr>
          <w:p w14:paraId="077C44D9" w14:textId="3FA762E0" w:rsidR="006868C4" w:rsidRPr="00611BBF" w:rsidRDefault="00611BBF" w:rsidP="00CC5524">
            <w:pPr>
              <w:rPr>
                <w:b/>
                <w:sz w:val="28"/>
                <w:szCs w:val="28"/>
              </w:rPr>
            </w:pPr>
            <w:r>
              <w:rPr>
                <w:b/>
                <w:sz w:val="28"/>
                <w:szCs w:val="28"/>
              </w:rPr>
              <w:t>Section 1 –</w:t>
            </w:r>
            <w:r w:rsidR="00CC5524">
              <w:rPr>
                <w:b/>
                <w:sz w:val="28"/>
                <w:szCs w:val="28"/>
              </w:rPr>
              <w:t xml:space="preserve"> </w:t>
            </w:r>
            <w:r w:rsidR="006868C4" w:rsidRPr="00611BBF">
              <w:rPr>
                <w:b/>
                <w:sz w:val="28"/>
                <w:szCs w:val="28"/>
              </w:rPr>
              <w:t>Vetting</w:t>
            </w:r>
            <w:r w:rsidR="00CC5524">
              <w:rPr>
                <w:b/>
                <w:sz w:val="28"/>
                <w:szCs w:val="28"/>
              </w:rPr>
              <w:t xml:space="preserve"> Procedures</w:t>
            </w:r>
            <w:r w:rsidR="00961950">
              <w:rPr>
                <w:b/>
                <w:sz w:val="28"/>
                <w:szCs w:val="28"/>
              </w:rPr>
              <w:t xml:space="preserve"> &amp; Declaration Form Guidelines</w:t>
            </w:r>
          </w:p>
        </w:tc>
        <w:tc>
          <w:tcPr>
            <w:tcW w:w="1559" w:type="dxa"/>
          </w:tcPr>
          <w:p w14:paraId="4569F7B2" w14:textId="77777777" w:rsidR="006868C4" w:rsidRPr="0098680A" w:rsidRDefault="00D14B4A" w:rsidP="00D14B4A">
            <w:pPr>
              <w:jc w:val="center"/>
              <w:rPr>
                <w:b/>
                <w:sz w:val="28"/>
                <w:szCs w:val="28"/>
              </w:rPr>
            </w:pPr>
            <w:r w:rsidRPr="0098680A">
              <w:rPr>
                <w:b/>
                <w:sz w:val="28"/>
                <w:szCs w:val="28"/>
              </w:rPr>
              <w:t>3 – 4</w:t>
            </w:r>
          </w:p>
        </w:tc>
      </w:tr>
      <w:tr w:rsidR="006868C4" w:rsidRPr="006959F4" w14:paraId="72C1E447" w14:textId="77777777" w:rsidTr="00DC352B">
        <w:trPr>
          <w:jc w:val="center"/>
        </w:trPr>
        <w:tc>
          <w:tcPr>
            <w:tcW w:w="8335" w:type="dxa"/>
          </w:tcPr>
          <w:p w14:paraId="5D354948" w14:textId="77777777" w:rsidR="006868C4" w:rsidRPr="00B77F3F" w:rsidRDefault="006868C4" w:rsidP="0023067A">
            <w:pPr>
              <w:rPr>
                <w:b/>
                <w:sz w:val="24"/>
                <w:szCs w:val="24"/>
              </w:rPr>
            </w:pPr>
          </w:p>
        </w:tc>
        <w:tc>
          <w:tcPr>
            <w:tcW w:w="1559" w:type="dxa"/>
          </w:tcPr>
          <w:p w14:paraId="60492FF6" w14:textId="77777777" w:rsidR="006868C4" w:rsidRPr="0098680A" w:rsidRDefault="006868C4" w:rsidP="00D14B4A">
            <w:pPr>
              <w:jc w:val="center"/>
              <w:rPr>
                <w:b/>
                <w:sz w:val="28"/>
                <w:szCs w:val="28"/>
              </w:rPr>
            </w:pPr>
          </w:p>
        </w:tc>
      </w:tr>
      <w:tr w:rsidR="006868C4" w:rsidRPr="006959F4" w14:paraId="1B615CF1" w14:textId="77777777" w:rsidTr="00DC352B">
        <w:trPr>
          <w:jc w:val="center"/>
        </w:trPr>
        <w:tc>
          <w:tcPr>
            <w:tcW w:w="8335" w:type="dxa"/>
          </w:tcPr>
          <w:p w14:paraId="135F77EC" w14:textId="77777777" w:rsidR="006868C4" w:rsidRPr="00611BBF" w:rsidRDefault="006868C4" w:rsidP="0023067A">
            <w:pPr>
              <w:rPr>
                <w:b/>
                <w:sz w:val="28"/>
                <w:szCs w:val="28"/>
              </w:rPr>
            </w:pPr>
            <w:r w:rsidRPr="00611BBF">
              <w:rPr>
                <w:b/>
                <w:sz w:val="28"/>
                <w:szCs w:val="28"/>
              </w:rPr>
              <w:t xml:space="preserve">Section 2 – Parish groups working with children </w:t>
            </w:r>
            <w:r w:rsidRPr="00611BBF">
              <w:rPr>
                <w:sz w:val="28"/>
                <w:szCs w:val="28"/>
              </w:rPr>
              <w:t xml:space="preserve"> </w:t>
            </w:r>
          </w:p>
        </w:tc>
        <w:tc>
          <w:tcPr>
            <w:tcW w:w="1559" w:type="dxa"/>
          </w:tcPr>
          <w:p w14:paraId="50886396" w14:textId="77777777" w:rsidR="006868C4" w:rsidRPr="0098680A" w:rsidRDefault="00D14B4A" w:rsidP="00D14B4A">
            <w:pPr>
              <w:jc w:val="center"/>
              <w:rPr>
                <w:b/>
                <w:sz w:val="28"/>
                <w:szCs w:val="28"/>
              </w:rPr>
            </w:pPr>
            <w:r w:rsidRPr="0098680A">
              <w:rPr>
                <w:b/>
                <w:sz w:val="28"/>
                <w:szCs w:val="28"/>
              </w:rPr>
              <w:t>5 - 11</w:t>
            </w:r>
          </w:p>
        </w:tc>
      </w:tr>
      <w:tr w:rsidR="006868C4" w:rsidRPr="006959F4" w14:paraId="7C0ABBE9" w14:textId="77777777" w:rsidTr="00DC352B">
        <w:trPr>
          <w:jc w:val="center"/>
        </w:trPr>
        <w:tc>
          <w:tcPr>
            <w:tcW w:w="8335" w:type="dxa"/>
          </w:tcPr>
          <w:p w14:paraId="01374F2A" w14:textId="5EC55A86" w:rsidR="006868C4" w:rsidRPr="00B77F3F" w:rsidRDefault="006868C4" w:rsidP="00CC5524">
            <w:pPr>
              <w:rPr>
                <w:sz w:val="24"/>
                <w:szCs w:val="24"/>
              </w:rPr>
            </w:pPr>
            <w:r>
              <w:rPr>
                <w:sz w:val="24"/>
                <w:szCs w:val="24"/>
              </w:rPr>
              <w:t xml:space="preserve">Code of </w:t>
            </w:r>
            <w:r w:rsidR="00CC5524">
              <w:rPr>
                <w:sz w:val="24"/>
                <w:szCs w:val="24"/>
              </w:rPr>
              <w:t>conduct</w:t>
            </w:r>
            <w:r>
              <w:rPr>
                <w:sz w:val="24"/>
                <w:szCs w:val="24"/>
              </w:rPr>
              <w:t xml:space="preserve"> for adults working with children </w:t>
            </w:r>
          </w:p>
        </w:tc>
        <w:tc>
          <w:tcPr>
            <w:tcW w:w="1559" w:type="dxa"/>
          </w:tcPr>
          <w:p w14:paraId="41E4A7EB" w14:textId="5783D23E" w:rsidR="006868C4" w:rsidRPr="0098680A" w:rsidRDefault="00D14B4A" w:rsidP="00D05F3D">
            <w:pPr>
              <w:jc w:val="center"/>
              <w:rPr>
                <w:b/>
                <w:sz w:val="28"/>
                <w:szCs w:val="28"/>
              </w:rPr>
            </w:pPr>
            <w:r w:rsidRPr="0098680A">
              <w:rPr>
                <w:b/>
                <w:sz w:val="28"/>
                <w:szCs w:val="28"/>
              </w:rPr>
              <w:t>5</w:t>
            </w:r>
          </w:p>
        </w:tc>
      </w:tr>
      <w:tr w:rsidR="006868C4" w:rsidRPr="006959F4" w14:paraId="28D600FD" w14:textId="77777777" w:rsidTr="00DC352B">
        <w:trPr>
          <w:jc w:val="center"/>
        </w:trPr>
        <w:tc>
          <w:tcPr>
            <w:tcW w:w="8335" w:type="dxa"/>
          </w:tcPr>
          <w:p w14:paraId="42D7C145" w14:textId="6B5A932B" w:rsidR="006868C4" w:rsidRPr="00B77F3F" w:rsidRDefault="00CC5524" w:rsidP="0023067A">
            <w:pPr>
              <w:rPr>
                <w:sz w:val="24"/>
                <w:szCs w:val="24"/>
              </w:rPr>
            </w:pPr>
            <w:r>
              <w:rPr>
                <w:sz w:val="24"/>
                <w:szCs w:val="24"/>
              </w:rPr>
              <w:t>Code of behaviour</w:t>
            </w:r>
            <w:r w:rsidR="006868C4">
              <w:rPr>
                <w:sz w:val="24"/>
                <w:szCs w:val="24"/>
              </w:rPr>
              <w:t xml:space="preserve"> for children and young people</w:t>
            </w:r>
          </w:p>
        </w:tc>
        <w:tc>
          <w:tcPr>
            <w:tcW w:w="1559" w:type="dxa"/>
          </w:tcPr>
          <w:p w14:paraId="6A1E55FF" w14:textId="77777777" w:rsidR="006868C4" w:rsidRPr="0098680A" w:rsidRDefault="00D14B4A" w:rsidP="00D14B4A">
            <w:pPr>
              <w:jc w:val="center"/>
              <w:rPr>
                <w:b/>
                <w:sz w:val="28"/>
                <w:szCs w:val="28"/>
              </w:rPr>
            </w:pPr>
            <w:r w:rsidRPr="0098680A">
              <w:rPr>
                <w:b/>
                <w:sz w:val="28"/>
                <w:szCs w:val="28"/>
              </w:rPr>
              <w:t>6</w:t>
            </w:r>
          </w:p>
        </w:tc>
      </w:tr>
      <w:tr w:rsidR="006868C4" w:rsidRPr="006959F4" w14:paraId="31451CF5" w14:textId="77777777" w:rsidTr="00DC352B">
        <w:trPr>
          <w:jc w:val="center"/>
        </w:trPr>
        <w:tc>
          <w:tcPr>
            <w:tcW w:w="8335" w:type="dxa"/>
          </w:tcPr>
          <w:p w14:paraId="34F0AC39" w14:textId="77777777" w:rsidR="006868C4" w:rsidRPr="00B77F3F" w:rsidRDefault="006868C4" w:rsidP="0023067A">
            <w:pPr>
              <w:rPr>
                <w:sz w:val="24"/>
                <w:szCs w:val="24"/>
              </w:rPr>
            </w:pPr>
            <w:r>
              <w:rPr>
                <w:sz w:val="24"/>
                <w:szCs w:val="24"/>
              </w:rPr>
              <w:t xml:space="preserve">Supervision ratios </w:t>
            </w:r>
          </w:p>
        </w:tc>
        <w:tc>
          <w:tcPr>
            <w:tcW w:w="1559" w:type="dxa"/>
          </w:tcPr>
          <w:p w14:paraId="100BD709" w14:textId="77777777" w:rsidR="006868C4" w:rsidRPr="0098680A" w:rsidRDefault="00D14B4A" w:rsidP="00D14B4A">
            <w:pPr>
              <w:jc w:val="center"/>
              <w:rPr>
                <w:b/>
                <w:sz w:val="28"/>
                <w:szCs w:val="28"/>
              </w:rPr>
            </w:pPr>
            <w:r w:rsidRPr="0098680A">
              <w:rPr>
                <w:b/>
                <w:sz w:val="28"/>
                <w:szCs w:val="28"/>
              </w:rPr>
              <w:t>7</w:t>
            </w:r>
          </w:p>
        </w:tc>
      </w:tr>
      <w:tr w:rsidR="006868C4" w:rsidRPr="006959F4" w14:paraId="2F141D22" w14:textId="77777777" w:rsidTr="00DC352B">
        <w:trPr>
          <w:jc w:val="center"/>
        </w:trPr>
        <w:tc>
          <w:tcPr>
            <w:tcW w:w="8335" w:type="dxa"/>
          </w:tcPr>
          <w:p w14:paraId="4374AEAE" w14:textId="77777777" w:rsidR="006868C4" w:rsidRPr="00B77F3F" w:rsidRDefault="006868C4" w:rsidP="0023067A">
            <w:pPr>
              <w:rPr>
                <w:sz w:val="24"/>
                <w:szCs w:val="24"/>
              </w:rPr>
            </w:pPr>
            <w:r>
              <w:rPr>
                <w:sz w:val="24"/>
                <w:szCs w:val="24"/>
              </w:rPr>
              <w:t xml:space="preserve">Dealing with accidents involving children </w:t>
            </w:r>
            <w:r w:rsidRPr="00B77F3F">
              <w:rPr>
                <w:sz w:val="24"/>
                <w:szCs w:val="24"/>
              </w:rPr>
              <w:t xml:space="preserve"> </w:t>
            </w:r>
          </w:p>
        </w:tc>
        <w:tc>
          <w:tcPr>
            <w:tcW w:w="1559" w:type="dxa"/>
          </w:tcPr>
          <w:p w14:paraId="6E5E3495" w14:textId="77777777" w:rsidR="006868C4" w:rsidRPr="0098680A" w:rsidRDefault="00D14B4A" w:rsidP="00D14B4A">
            <w:pPr>
              <w:jc w:val="center"/>
              <w:rPr>
                <w:b/>
                <w:sz w:val="28"/>
                <w:szCs w:val="28"/>
              </w:rPr>
            </w:pPr>
            <w:r w:rsidRPr="0098680A">
              <w:rPr>
                <w:b/>
                <w:sz w:val="28"/>
                <w:szCs w:val="28"/>
              </w:rPr>
              <w:t>8</w:t>
            </w:r>
          </w:p>
        </w:tc>
      </w:tr>
      <w:tr w:rsidR="006868C4" w:rsidRPr="006959F4" w14:paraId="4A6E03A8" w14:textId="77777777" w:rsidTr="00DC352B">
        <w:trPr>
          <w:jc w:val="center"/>
        </w:trPr>
        <w:tc>
          <w:tcPr>
            <w:tcW w:w="8335" w:type="dxa"/>
          </w:tcPr>
          <w:p w14:paraId="31AE757F" w14:textId="77777777" w:rsidR="006868C4" w:rsidRPr="00B77F3F" w:rsidRDefault="006868C4" w:rsidP="0023067A">
            <w:pPr>
              <w:rPr>
                <w:sz w:val="24"/>
                <w:szCs w:val="24"/>
              </w:rPr>
            </w:pPr>
            <w:r>
              <w:rPr>
                <w:sz w:val="24"/>
                <w:szCs w:val="24"/>
              </w:rPr>
              <w:t xml:space="preserve">Complaints procedure </w:t>
            </w:r>
          </w:p>
        </w:tc>
        <w:tc>
          <w:tcPr>
            <w:tcW w:w="1559" w:type="dxa"/>
          </w:tcPr>
          <w:p w14:paraId="0CDE624E" w14:textId="77777777" w:rsidR="006868C4" w:rsidRPr="0098680A" w:rsidRDefault="00D14B4A" w:rsidP="00D14B4A">
            <w:pPr>
              <w:jc w:val="center"/>
              <w:rPr>
                <w:b/>
                <w:sz w:val="28"/>
                <w:szCs w:val="28"/>
              </w:rPr>
            </w:pPr>
            <w:r w:rsidRPr="0098680A">
              <w:rPr>
                <w:b/>
                <w:sz w:val="28"/>
                <w:szCs w:val="28"/>
              </w:rPr>
              <w:t>9</w:t>
            </w:r>
          </w:p>
        </w:tc>
      </w:tr>
      <w:tr w:rsidR="006868C4" w:rsidRPr="006959F4" w14:paraId="2C4E208E" w14:textId="77777777" w:rsidTr="00DC352B">
        <w:trPr>
          <w:jc w:val="center"/>
        </w:trPr>
        <w:tc>
          <w:tcPr>
            <w:tcW w:w="8335" w:type="dxa"/>
          </w:tcPr>
          <w:p w14:paraId="798F1C25" w14:textId="77777777" w:rsidR="006868C4" w:rsidRPr="00B77F3F" w:rsidRDefault="006868C4" w:rsidP="0023067A">
            <w:pPr>
              <w:rPr>
                <w:sz w:val="24"/>
                <w:szCs w:val="24"/>
              </w:rPr>
            </w:pPr>
            <w:r>
              <w:rPr>
                <w:sz w:val="24"/>
                <w:szCs w:val="24"/>
              </w:rPr>
              <w:t xml:space="preserve">Whistle-blowing procedure </w:t>
            </w:r>
          </w:p>
        </w:tc>
        <w:tc>
          <w:tcPr>
            <w:tcW w:w="1559" w:type="dxa"/>
          </w:tcPr>
          <w:p w14:paraId="0237A8AA" w14:textId="77777777" w:rsidR="006868C4" w:rsidRPr="0098680A" w:rsidRDefault="00D14B4A" w:rsidP="00D14B4A">
            <w:pPr>
              <w:jc w:val="center"/>
              <w:rPr>
                <w:b/>
                <w:sz w:val="28"/>
                <w:szCs w:val="28"/>
              </w:rPr>
            </w:pPr>
            <w:r w:rsidRPr="0098680A">
              <w:rPr>
                <w:b/>
                <w:sz w:val="28"/>
                <w:szCs w:val="28"/>
              </w:rPr>
              <w:t>10</w:t>
            </w:r>
          </w:p>
        </w:tc>
      </w:tr>
      <w:tr w:rsidR="006868C4" w:rsidRPr="006959F4" w14:paraId="72EB261A" w14:textId="77777777" w:rsidTr="00DC352B">
        <w:trPr>
          <w:jc w:val="center"/>
        </w:trPr>
        <w:tc>
          <w:tcPr>
            <w:tcW w:w="8335" w:type="dxa"/>
          </w:tcPr>
          <w:p w14:paraId="4C43B42A" w14:textId="77777777" w:rsidR="006868C4" w:rsidRDefault="006868C4" w:rsidP="0023067A">
            <w:pPr>
              <w:rPr>
                <w:sz w:val="24"/>
                <w:szCs w:val="24"/>
              </w:rPr>
            </w:pPr>
            <w:r>
              <w:rPr>
                <w:sz w:val="24"/>
                <w:szCs w:val="24"/>
              </w:rPr>
              <w:t xml:space="preserve">Reporting abuse allegations, suspicions or concerns </w:t>
            </w:r>
          </w:p>
        </w:tc>
        <w:tc>
          <w:tcPr>
            <w:tcW w:w="1559" w:type="dxa"/>
          </w:tcPr>
          <w:p w14:paraId="5C639229" w14:textId="77777777" w:rsidR="006868C4" w:rsidRPr="0098680A" w:rsidRDefault="00D14B4A" w:rsidP="00D14B4A">
            <w:pPr>
              <w:jc w:val="center"/>
              <w:rPr>
                <w:b/>
                <w:sz w:val="28"/>
                <w:szCs w:val="28"/>
              </w:rPr>
            </w:pPr>
            <w:r w:rsidRPr="0098680A">
              <w:rPr>
                <w:b/>
                <w:sz w:val="28"/>
                <w:szCs w:val="28"/>
              </w:rPr>
              <w:t>11</w:t>
            </w:r>
          </w:p>
        </w:tc>
      </w:tr>
      <w:tr w:rsidR="006868C4" w:rsidRPr="006959F4" w14:paraId="436BD67F" w14:textId="77777777" w:rsidTr="00DC352B">
        <w:trPr>
          <w:jc w:val="center"/>
        </w:trPr>
        <w:tc>
          <w:tcPr>
            <w:tcW w:w="8335" w:type="dxa"/>
          </w:tcPr>
          <w:p w14:paraId="4221B346" w14:textId="77777777" w:rsidR="006868C4" w:rsidRDefault="006868C4" w:rsidP="0023067A">
            <w:pPr>
              <w:rPr>
                <w:sz w:val="24"/>
                <w:szCs w:val="24"/>
              </w:rPr>
            </w:pPr>
          </w:p>
        </w:tc>
        <w:tc>
          <w:tcPr>
            <w:tcW w:w="1559" w:type="dxa"/>
          </w:tcPr>
          <w:p w14:paraId="21E759C6" w14:textId="77777777" w:rsidR="006868C4" w:rsidRPr="0098680A" w:rsidRDefault="006868C4" w:rsidP="0023067A">
            <w:pPr>
              <w:rPr>
                <w:b/>
                <w:sz w:val="28"/>
                <w:szCs w:val="28"/>
              </w:rPr>
            </w:pPr>
          </w:p>
        </w:tc>
      </w:tr>
      <w:tr w:rsidR="006868C4" w:rsidRPr="006959F4" w14:paraId="3A938DE4" w14:textId="77777777" w:rsidTr="00DC352B">
        <w:trPr>
          <w:jc w:val="center"/>
        </w:trPr>
        <w:tc>
          <w:tcPr>
            <w:tcW w:w="8335" w:type="dxa"/>
          </w:tcPr>
          <w:p w14:paraId="1B10B09D" w14:textId="77777777" w:rsidR="006868C4" w:rsidRPr="00611BBF" w:rsidRDefault="00506D39" w:rsidP="0023067A">
            <w:pPr>
              <w:rPr>
                <w:b/>
                <w:sz w:val="28"/>
                <w:szCs w:val="28"/>
              </w:rPr>
            </w:pPr>
            <w:r w:rsidRPr="00611BBF">
              <w:rPr>
                <w:b/>
                <w:sz w:val="28"/>
                <w:szCs w:val="28"/>
              </w:rPr>
              <w:t>Section 3 – Safeguarding Checklist</w:t>
            </w:r>
            <w:r w:rsidR="00611BBF">
              <w:rPr>
                <w:b/>
                <w:sz w:val="28"/>
                <w:szCs w:val="28"/>
              </w:rPr>
              <w:t>s</w:t>
            </w:r>
          </w:p>
        </w:tc>
        <w:tc>
          <w:tcPr>
            <w:tcW w:w="1559" w:type="dxa"/>
          </w:tcPr>
          <w:p w14:paraId="6A542EC8" w14:textId="77777777" w:rsidR="006868C4" w:rsidRPr="0098680A" w:rsidRDefault="00D14B4A" w:rsidP="00DC25D9">
            <w:pPr>
              <w:jc w:val="center"/>
              <w:rPr>
                <w:b/>
                <w:sz w:val="28"/>
                <w:szCs w:val="28"/>
              </w:rPr>
            </w:pPr>
            <w:r w:rsidRPr="0098680A">
              <w:rPr>
                <w:b/>
                <w:sz w:val="28"/>
                <w:szCs w:val="28"/>
              </w:rPr>
              <w:t>12 – 16</w:t>
            </w:r>
          </w:p>
        </w:tc>
      </w:tr>
      <w:tr w:rsidR="006868C4" w:rsidRPr="006959F4" w14:paraId="1FD5ACAF" w14:textId="77777777" w:rsidTr="00DC352B">
        <w:trPr>
          <w:jc w:val="center"/>
        </w:trPr>
        <w:tc>
          <w:tcPr>
            <w:tcW w:w="8335" w:type="dxa"/>
          </w:tcPr>
          <w:p w14:paraId="49B7387F" w14:textId="77777777" w:rsidR="006868C4" w:rsidRPr="00B77F3F" w:rsidRDefault="006868C4" w:rsidP="0023067A">
            <w:pPr>
              <w:rPr>
                <w:sz w:val="24"/>
                <w:szCs w:val="24"/>
              </w:rPr>
            </w:pPr>
            <w:r>
              <w:rPr>
                <w:sz w:val="24"/>
                <w:szCs w:val="24"/>
              </w:rPr>
              <w:t xml:space="preserve">Altar Servers </w:t>
            </w:r>
          </w:p>
        </w:tc>
        <w:tc>
          <w:tcPr>
            <w:tcW w:w="1559" w:type="dxa"/>
          </w:tcPr>
          <w:p w14:paraId="14FF43B8" w14:textId="77777777" w:rsidR="006868C4" w:rsidRPr="0098680A" w:rsidRDefault="00D14B4A" w:rsidP="00DC25D9">
            <w:pPr>
              <w:jc w:val="center"/>
              <w:rPr>
                <w:b/>
                <w:sz w:val="28"/>
                <w:szCs w:val="28"/>
              </w:rPr>
            </w:pPr>
            <w:r w:rsidRPr="0098680A">
              <w:rPr>
                <w:b/>
                <w:sz w:val="28"/>
                <w:szCs w:val="28"/>
              </w:rPr>
              <w:t>12</w:t>
            </w:r>
          </w:p>
        </w:tc>
      </w:tr>
      <w:tr w:rsidR="006868C4" w:rsidRPr="006959F4" w14:paraId="7EF397C4" w14:textId="77777777" w:rsidTr="00DC352B">
        <w:trPr>
          <w:jc w:val="center"/>
        </w:trPr>
        <w:tc>
          <w:tcPr>
            <w:tcW w:w="8335" w:type="dxa"/>
          </w:tcPr>
          <w:p w14:paraId="634E69F3" w14:textId="1ABCC3F5" w:rsidR="006868C4" w:rsidRPr="00B77F3F" w:rsidRDefault="006868C4" w:rsidP="0023067A">
            <w:pPr>
              <w:rPr>
                <w:sz w:val="24"/>
                <w:szCs w:val="24"/>
              </w:rPr>
            </w:pPr>
            <w:r>
              <w:rPr>
                <w:sz w:val="24"/>
                <w:szCs w:val="24"/>
              </w:rPr>
              <w:t xml:space="preserve">Choir groups </w:t>
            </w:r>
            <w:r w:rsidR="001B12B6">
              <w:rPr>
                <w:sz w:val="24"/>
                <w:szCs w:val="24"/>
              </w:rPr>
              <w:t>involving children</w:t>
            </w:r>
          </w:p>
        </w:tc>
        <w:tc>
          <w:tcPr>
            <w:tcW w:w="1559" w:type="dxa"/>
          </w:tcPr>
          <w:p w14:paraId="524367D7" w14:textId="77777777" w:rsidR="006868C4" w:rsidRPr="0098680A" w:rsidRDefault="00D14B4A" w:rsidP="00DC25D9">
            <w:pPr>
              <w:jc w:val="center"/>
              <w:rPr>
                <w:b/>
                <w:sz w:val="28"/>
                <w:szCs w:val="28"/>
              </w:rPr>
            </w:pPr>
            <w:r w:rsidRPr="0098680A">
              <w:rPr>
                <w:b/>
                <w:sz w:val="28"/>
                <w:szCs w:val="28"/>
              </w:rPr>
              <w:t>13</w:t>
            </w:r>
          </w:p>
        </w:tc>
      </w:tr>
      <w:tr w:rsidR="006868C4" w:rsidRPr="006959F4" w14:paraId="7AB9E4EA" w14:textId="77777777" w:rsidTr="00DC352B">
        <w:trPr>
          <w:jc w:val="center"/>
        </w:trPr>
        <w:tc>
          <w:tcPr>
            <w:tcW w:w="8335" w:type="dxa"/>
          </w:tcPr>
          <w:p w14:paraId="62123349" w14:textId="77777777" w:rsidR="006868C4" w:rsidRPr="00B77F3F" w:rsidRDefault="006868C4" w:rsidP="0023067A">
            <w:pPr>
              <w:rPr>
                <w:sz w:val="24"/>
                <w:szCs w:val="24"/>
              </w:rPr>
            </w:pPr>
            <w:r>
              <w:rPr>
                <w:sz w:val="24"/>
                <w:szCs w:val="24"/>
              </w:rPr>
              <w:t xml:space="preserve">Sacristans </w:t>
            </w:r>
          </w:p>
        </w:tc>
        <w:tc>
          <w:tcPr>
            <w:tcW w:w="1559" w:type="dxa"/>
          </w:tcPr>
          <w:p w14:paraId="6F4665BD" w14:textId="77777777" w:rsidR="006868C4" w:rsidRPr="0098680A" w:rsidRDefault="00DC25D9" w:rsidP="00DC25D9">
            <w:pPr>
              <w:jc w:val="center"/>
              <w:rPr>
                <w:b/>
                <w:sz w:val="28"/>
                <w:szCs w:val="28"/>
              </w:rPr>
            </w:pPr>
            <w:r w:rsidRPr="0098680A">
              <w:rPr>
                <w:b/>
                <w:sz w:val="28"/>
                <w:szCs w:val="28"/>
              </w:rPr>
              <w:t>14</w:t>
            </w:r>
          </w:p>
        </w:tc>
      </w:tr>
      <w:tr w:rsidR="006868C4" w:rsidRPr="006959F4" w14:paraId="246D46D4" w14:textId="77777777" w:rsidTr="00DC352B">
        <w:trPr>
          <w:jc w:val="center"/>
        </w:trPr>
        <w:tc>
          <w:tcPr>
            <w:tcW w:w="8335" w:type="dxa"/>
          </w:tcPr>
          <w:p w14:paraId="488FDC85" w14:textId="1BC189B5" w:rsidR="006868C4" w:rsidRPr="00B77F3F" w:rsidRDefault="006868C4" w:rsidP="0023067A">
            <w:pPr>
              <w:rPr>
                <w:sz w:val="24"/>
                <w:szCs w:val="24"/>
              </w:rPr>
            </w:pPr>
            <w:r>
              <w:rPr>
                <w:sz w:val="24"/>
                <w:szCs w:val="24"/>
              </w:rPr>
              <w:t xml:space="preserve">Eucharistic Ministers </w:t>
            </w:r>
            <w:r w:rsidR="001B12B6">
              <w:rPr>
                <w:sz w:val="24"/>
                <w:szCs w:val="24"/>
              </w:rPr>
              <w:t>and Home Visitations Teams</w:t>
            </w:r>
          </w:p>
        </w:tc>
        <w:tc>
          <w:tcPr>
            <w:tcW w:w="1559" w:type="dxa"/>
          </w:tcPr>
          <w:p w14:paraId="520BA95D" w14:textId="77777777" w:rsidR="006868C4" w:rsidRPr="0098680A" w:rsidRDefault="00DC25D9" w:rsidP="00DC25D9">
            <w:pPr>
              <w:jc w:val="center"/>
              <w:rPr>
                <w:b/>
                <w:sz w:val="28"/>
                <w:szCs w:val="28"/>
              </w:rPr>
            </w:pPr>
            <w:r w:rsidRPr="0098680A">
              <w:rPr>
                <w:b/>
                <w:sz w:val="28"/>
                <w:szCs w:val="28"/>
              </w:rPr>
              <w:t>14</w:t>
            </w:r>
          </w:p>
        </w:tc>
      </w:tr>
      <w:tr w:rsidR="006868C4" w:rsidRPr="006959F4" w14:paraId="6FE55637" w14:textId="77777777" w:rsidTr="00DC352B">
        <w:trPr>
          <w:jc w:val="center"/>
        </w:trPr>
        <w:tc>
          <w:tcPr>
            <w:tcW w:w="8335" w:type="dxa"/>
          </w:tcPr>
          <w:p w14:paraId="0F42F807" w14:textId="77777777" w:rsidR="006868C4" w:rsidRPr="00B77F3F" w:rsidRDefault="006868C4" w:rsidP="0023067A">
            <w:pPr>
              <w:rPr>
                <w:sz w:val="24"/>
                <w:szCs w:val="24"/>
              </w:rPr>
            </w:pPr>
            <w:r>
              <w:rPr>
                <w:sz w:val="24"/>
                <w:szCs w:val="24"/>
              </w:rPr>
              <w:t xml:space="preserve">Parish Priest </w:t>
            </w:r>
            <w:r w:rsidR="00506D39">
              <w:rPr>
                <w:sz w:val="24"/>
                <w:szCs w:val="24"/>
              </w:rPr>
              <w:t xml:space="preserve">and Curates </w:t>
            </w:r>
          </w:p>
        </w:tc>
        <w:tc>
          <w:tcPr>
            <w:tcW w:w="1559" w:type="dxa"/>
          </w:tcPr>
          <w:p w14:paraId="1731E330" w14:textId="117C7B4C" w:rsidR="006868C4" w:rsidRPr="0098680A" w:rsidRDefault="00D05F3D" w:rsidP="00DC25D9">
            <w:pPr>
              <w:jc w:val="center"/>
              <w:rPr>
                <w:b/>
                <w:sz w:val="28"/>
                <w:szCs w:val="28"/>
              </w:rPr>
            </w:pPr>
            <w:r>
              <w:rPr>
                <w:b/>
                <w:sz w:val="28"/>
                <w:szCs w:val="28"/>
              </w:rPr>
              <w:t>15</w:t>
            </w:r>
          </w:p>
        </w:tc>
      </w:tr>
      <w:tr w:rsidR="006868C4" w:rsidRPr="006959F4" w14:paraId="74B2C780" w14:textId="77777777" w:rsidTr="00DC352B">
        <w:trPr>
          <w:jc w:val="center"/>
        </w:trPr>
        <w:tc>
          <w:tcPr>
            <w:tcW w:w="8335" w:type="dxa"/>
          </w:tcPr>
          <w:p w14:paraId="4C297B82" w14:textId="77777777" w:rsidR="006868C4" w:rsidRPr="00B77F3F" w:rsidRDefault="006560FD" w:rsidP="0023067A">
            <w:pPr>
              <w:rPr>
                <w:sz w:val="24"/>
                <w:szCs w:val="24"/>
              </w:rPr>
            </w:pPr>
            <w:r w:rsidRPr="006560FD">
              <w:rPr>
                <w:sz w:val="24"/>
                <w:szCs w:val="24"/>
              </w:rPr>
              <w:t>Priests from outside the Diocese, including retired Priests</w:t>
            </w:r>
          </w:p>
        </w:tc>
        <w:tc>
          <w:tcPr>
            <w:tcW w:w="1559" w:type="dxa"/>
          </w:tcPr>
          <w:p w14:paraId="6E740A0F" w14:textId="77777777" w:rsidR="006868C4" w:rsidRPr="0098680A" w:rsidRDefault="00DC25D9" w:rsidP="00DC25D9">
            <w:pPr>
              <w:jc w:val="center"/>
              <w:rPr>
                <w:b/>
                <w:sz w:val="28"/>
                <w:szCs w:val="28"/>
              </w:rPr>
            </w:pPr>
            <w:r w:rsidRPr="0098680A">
              <w:rPr>
                <w:b/>
                <w:sz w:val="28"/>
                <w:szCs w:val="28"/>
              </w:rPr>
              <w:t>15</w:t>
            </w:r>
          </w:p>
        </w:tc>
      </w:tr>
      <w:tr w:rsidR="006868C4" w:rsidRPr="006959F4" w14:paraId="0C2178C0" w14:textId="77777777" w:rsidTr="00DC352B">
        <w:trPr>
          <w:jc w:val="center"/>
        </w:trPr>
        <w:tc>
          <w:tcPr>
            <w:tcW w:w="8335" w:type="dxa"/>
          </w:tcPr>
          <w:p w14:paraId="099C62A1" w14:textId="77777777" w:rsidR="006868C4" w:rsidRDefault="006868C4" w:rsidP="0023067A">
            <w:pPr>
              <w:rPr>
                <w:sz w:val="24"/>
                <w:szCs w:val="24"/>
              </w:rPr>
            </w:pPr>
            <w:r>
              <w:rPr>
                <w:sz w:val="24"/>
                <w:szCs w:val="24"/>
              </w:rPr>
              <w:t>Pr</w:t>
            </w:r>
            <w:r w:rsidR="00611BBF">
              <w:rPr>
                <w:sz w:val="24"/>
                <w:szCs w:val="24"/>
              </w:rPr>
              <w:t xml:space="preserve">iests who intend to engage in </w:t>
            </w:r>
            <w:r>
              <w:rPr>
                <w:sz w:val="24"/>
                <w:szCs w:val="24"/>
              </w:rPr>
              <w:t xml:space="preserve">once off service </w:t>
            </w:r>
          </w:p>
        </w:tc>
        <w:tc>
          <w:tcPr>
            <w:tcW w:w="1559" w:type="dxa"/>
          </w:tcPr>
          <w:p w14:paraId="4F8067F8" w14:textId="77777777" w:rsidR="006868C4" w:rsidRPr="0098680A" w:rsidRDefault="00DC25D9" w:rsidP="00DC25D9">
            <w:pPr>
              <w:jc w:val="center"/>
              <w:rPr>
                <w:b/>
                <w:sz w:val="28"/>
                <w:szCs w:val="28"/>
              </w:rPr>
            </w:pPr>
            <w:r w:rsidRPr="0098680A">
              <w:rPr>
                <w:b/>
                <w:sz w:val="28"/>
                <w:szCs w:val="28"/>
              </w:rPr>
              <w:t>15</w:t>
            </w:r>
          </w:p>
        </w:tc>
      </w:tr>
      <w:tr w:rsidR="006868C4" w:rsidRPr="006959F4" w14:paraId="048928D6" w14:textId="77777777" w:rsidTr="00DC352B">
        <w:trPr>
          <w:jc w:val="center"/>
        </w:trPr>
        <w:tc>
          <w:tcPr>
            <w:tcW w:w="8335" w:type="dxa"/>
          </w:tcPr>
          <w:p w14:paraId="7B22278D" w14:textId="77777777" w:rsidR="006868C4" w:rsidRDefault="006868C4" w:rsidP="0023067A">
            <w:pPr>
              <w:rPr>
                <w:sz w:val="24"/>
                <w:szCs w:val="24"/>
              </w:rPr>
            </w:pPr>
            <w:r>
              <w:rPr>
                <w:sz w:val="24"/>
                <w:szCs w:val="24"/>
              </w:rPr>
              <w:t>Local Safeguarding Representatives</w:t>
            </w:r>
          </w:p>
        </w:tc>
        <w:tc>
          <w:tcPr>
            <w:tcW w:w="1559" w:type="dxa"/>
          </w:tcPr>
          <w:p w14:paraId="68544933" w14:textId="77777777" w:rsidR="006868C4" w:rsidRPr="0098680A" w:rsidRDefault="00DC25D9" w:rsidP="00DC25D9">
            <w:pPr>
              <w:jc w:val="center"/>
              <w:rPr>
                <w:b/>
                <w:sz w:val="28"/>
                <w:szCs w:val="28"/>
              </w:rPr>
            </w:pPr>
            <w:r w:rsidRPr="0098680A">
              <w:rPr>
                <w:b/>
                <w:sz w:val="28"/>
                <w:szCs w:val="28"/>
              </w:rPr>
              <w:t>16</w:t>
            </w:r>
          </w:p>
        </w:tc>
      </w:tr>
      <w:tr w:rsidR="006868C4" w:rsidRPr="006959F4" w14:paraId="170261D2" w14:textId="77777777" w:rsidTr="00DC352B">
        <w:trPr>
          <w:jc w:val="center"/>
        </w:trPr>
        <w:tc>
          <w:tcPr>
            <w:tcW w:w="8335" w:type="dxa"/>
          </w:tcPr>
          <w:p w14:paraId="1CF03E29" w14:textId="77777777" w:rsidR="006868C4" w:rsidRDefault="006868C4" w:rsidP="0023067A">
            <w:pPr>
              <w:rPr>
                <w:sz w:val="24"/>
                <w:szCs w:val="24"/>
              </w:rPr>
            </w:pPr>
            <w:r>
              <w:rPr>
                <w:sz w:val="24"/>
                <w:szCs w:val="24"/>
              </w:rPr>
              <w:t xml:space="preserve">Role of Safeguarding Representatives and Parish Priest </w:t>
            </w:r>
          </w:p>
        </w:tc>
        <w:tc>
          <w:tcPr>
            <w:tcW w:w="1559" w:type="dxa"/>
          </w:tcPr>
          <w:p w14:paraId="478D6903" w14:textId="77777777" w:rsidR="006868C4" w:rsidRPr="0098680A" w:rsidRDefault="00DC25D9" w:rsidP="00DC25D9">
            <w:pPr>
              <w:jc w:val="center"/>
              <w:rPr>
                <w:b/>
                <w:sz w:val="28"/>
                <w:szCs w:val="28"/>
              </w:rPr>
            </w:pPr>
            <w:r w:rsidRPr="0098680A">
              <w:rPr>
                <w:b/>
                <w:sz w:val="28"/>
                <w:szCs w:val="28"/>
              </w:rPr>
              <w:t>16</w:t>
            </w:r>
          </w:p>
        </w:tc>
      </w:tr>
      <w:tr w:rsidR="006868C4" w:rsidRPr="006959F4" w14:paraId="7C4E09A7" w14:textId="77777777" w:rsidTr="00DC352B">
        <w:trPr>
          <w:jc w:val="center"/>
        </w:trPr>
        <w:tc>
          <w:tcPr>
            <w:tcW w:w="8335" w:type="dxa"/>
          </w:tcPr>
          <w:p w14:paraId="516F84F0" w14:textId="77777777" w:rsidR="006868C4" w:rsidRPr="00B77F3F" w:rsidRDefault="006868C4" w:rsidP="0023067A">
            <w:pPr>
              <w:rPr>
                <w:sz w:val="24"/>
                <w:szCs w:val="24"/>
              </w:rPr>
            </w:pPr>
          </w:p>
        </w:tc>
        <w:tc>
          <w:tcPr>
            <w:tcW w:w="1559" w:type="dxa"/>
          </w:tcPr>
          <w:p w14:paraId="3E4BC840" w14:textId="77777777" w:rsidR="006868C4" w:rsidRPr="0098680A" w:rsidRDefault="006868C4" w:rsidP="0023067A">
            <w:pPr>
              <w:rPr>
                <w:b/>
                <w:sz w:val="28"/>
                <w:szCs w:val="28"/>
              </w:rPr>
            </w:pPr>
          </w:p>
        </w:tc>
      </w:tr>
      <w:tr w:rsidR="006868C4" w:rsidRPr="006959F4" w14:paraId="61DA2747" w14:textId="77777777" w:rsidTr="00DC352B">
        <w:trPr>
          <w:jc w:val="center"/>
        </w:trPr>
        <w:tc>
          <w:tcPr>
            <w:tcW w:w="8335" w:type="dxa"/>
          </w:tcPr>
          <w:p w14:paraId="58D533AB" w14:textId="4D4A55CA" w:rsidR="006868C4" w:rsidRPr="00611BBF" w:rsidRDefault="006868C4" w:rsidP="0023067A">
            <w:pPr>
              <w:rPr>
                <w:b/>
                <w:sz w:val="28"/>
                <w:szCs w:val="28"/>
              </w:rPr>
            </w:pPr>
            <w:r w:rsidRPr="00611BBF">
              <w:rPr>
                <w:b/>
                <w:sz w:val="28"/>
                <w:szCs w:val="28"/>
              </w:rPr>
              <w:t xml:space="preserve">Section 4 – Use of Church Property </w:t>
            </w:r>
            <w:r w:rsidR="00891D03">
              <w:rPr>
                <w:b/>
                <w:sz w:val="28"/>
                <w:szCs w:val="28"/>
              </w:rPr>
              <w:t>involving Children</w:t>
            </w:r>
          </w:p>
        </w:tc>
        <w:tc>
          <w:tcPr>
            <w:tcW w:w="1559" w:type="dxa"/>
          </w:tcPr>
          <w:p w14:paraId="062C0576" w14:textId="77777777" w:rsidR="006868C4" w:rsidRPr="0098680A" w:rsidRDefault="00DC25D9" w:rsidP="00DC25D9">
            <w:pPr>
              <w:jc w:val="center"/>
              <w:rPr>
                <w:b/>
                <w:sz w:val="28"/>
                <w:szCs w:val="28"/>
              </w:rPr>
            </w:pPr>
            <w:r w:rsidRPr="0098680A">
              <w:rPr>
                <w:b/>
                <w:sz w:val="28"/>
                <w:szCs w:val="28"/>
              </w:rPr>
              <w:t>17</w:t>
            </w:r>
          </w:p>
        </w:tc>
      </w:tr>
      <w:tr w:rsidR="006868C4" w:rsidRPr="006959F4" w14:paraId="16168BAD" w14:textId="77777777" w:rsidTr="00DC352B">
        <w:trPr>
          <w:jc w:val="center"/>
        </w:trPr>
        <w:tc>
          <w:tcPr>
            <w:tcW w:w="8335" w:type="dxa"/>
          </w:tcPr>
          <w:p w14:paraId="0921BD77" w14:textId="74B03DC9" w:rsidR="006868C4" w:rsidRPr="00B77F3F" w:rsidRDefault="00AD667F" w:rsidP="0023067A">
            <w:pPr>
              <w:rPr>
                <w:sz w:val="24"/>
                <w:szCs w:val="24"/>
              </w:rPr>
            </w:pPr>
            <w:r>
              <w:rPr>
                <w:sz w:val="24"/>
                <w:szCs w:val="24"/>
              </w:rPr>
              <w:t>Parish Groups/Activities</w:t>
            </w:r>
            <w:r w:rsidR="006868C4">
              <w:rPr>
                <w:sz w:val="24"/>
                <w:szCs w:val="24"/>
              </w:rPr>
              <w:t xml:space="preserve"> </w:t>
            </w:r>
          </w:p>
        </w:tc>
        <w:tc>
          <w:tcPr>
            <w:tcW w:w="1559" w:type="dxa"/>
          </w:tcPr>
          <w:p w14:paraId="6E6E3C91" w14:textId="77777777" w:rsidR="006868C4" w:rsidRPr="0098680A" w:rsidRDefault="00DC25D9" w:rsidP="00DC25D9">
            <w:pPr>
              <w:jc w:val="center"/>
              <w:rPr>
                <w:b/>
                <w:sz w:val="28"/>
                <w:szCs w:val="28"/>
              </w:rPr>
            </w:pPr>
            <w:r w:rsidRPr="0098680A">
              <w:rPr>
                <w:b/>
                <w:sz w:val="28"/>
                <w:szCs w:val="28"/>
              </w:rPr>
              <w:t>17</w:t>
            </w:r>
          </w:p>
        </w:tc>
      </w:tr>
      <w:tr w:rsidR="006868C4" w:rsidRPr="006959F4" w14:paraId="56CB1D03" w14:textId="77777777" w:rsidTr="00DC352B">
        <w:trPr>
          <w:jc w:val="center"/>
        </w:trPr>
        <w:tc>
          <w:tcPr>
            <w:tcW w:w="8335" w:type="dxa"/>
          </w:tcPr>
          <w:p w14:paraId="79F92F34" w14:textId="15D771BC" w:rsidR="006868C4" w:rsidRPr="00B77F3F" w:rsidRDefault="00AD667F" w:rsidP="00AD667F">
            <w:pPr>
              <w:rPr>
                <w:sz w:val="24"/>
                <w:szCs w:val="24"/>
              </w:rPr>
            </w:pPr>
            <w:r>
              <w:rPr>
                <w:sz w:val="24"/>
                <w:szCs w:val="24"/>
              </w:rPr>
              <w:t>Non-Parish</w:t>
            </w:r>
            <w:r w:rsidR="006868C4">
              <w:rPr>
                <w:sz w:val="24"/>
                <w:szCs w:val="24"/>
              </w:rPr>
              <w:t xml:space="preserve"> </w:t>
            </w:r>
            <w:r>
              <w:rPr>
                <w:sz w:val="24"/>
                <w:szCs w:val="24"/>
              </w:rPr>
              <w:t>Groups/Activities</w:t>
            </w:r>
          </w:p>
        </w:tc>
        <w:tc>
          <w:tcPr>
            <w:tcW w:w="1559" w:type="dxa"/>
          </w:tcPr>
          <w:p w14:paraId="6794E968" w14:textId="77777777" w:rsidR="006868C4" w:rsidRPr="0098680A" w:rsidRDefault="00DC25D9" w:rsidP="00DC25D9">
            <w:pPr>
              <w:jc w:val="center"/>
              <w:rPr>
                <w:b/>
                <w:sz w:val="28"/>
                <w:szCs w:val="28"/>
              </w:rPr>
            </w:pPr>
            <w:r w:rsidRPr="0098680A">
              <w:rPr>
                <w:b/>
                <w:sz w:val="28"/>
                <w:szCs w:val="28"/>
              </w:rPr>
              <w:t>17</w:t>
            </w:r>
          </w:p>
        </w:tc>
      </w:tr>
      <w:tr w:rsidR="006868C4" w:rsidRPr="006959F4" w14:paraId="14B0F16B" w14:textId="77777777" w:rsidTr="00DC352B">
        <w:trPr>
          <w:jc w:val="center"/>
        </w:trPr>
        <w:tc>
          <w:tcPr>
            <w:tcW w:w="8335" w:type="dxa"/>
          </w:tcPr>
          <w:p w14:paraId="4924DAF3" w14:textId="77777777" w:rsidR="006868C4" w:rsidRDefault="006868C4" w:rsidP="0023067A">
            <w:pPr>
              <w:rPr>
                <w:sz w:val="24"/>
                <w:szCs w:val="24"/>
              </w:rPr>
            </w:pPr>
            <w:r>
              <w:rPr>
                <w:sz w:val="24"/>
                <w:szCs w:val="24"/>
              </w:rPr>
              <w:t xml:space="preserve">Schools using Church property for sacramental celebrations </w:t>
            </w:r>
          </w:p>
        </w:tc>
        <w:tc>
          <w:tcPr>
            <w:tcW w:w="1559" w:type="dxa"/>
          </w:tcPr>
          <w:p w14:paraId="25F07478" w14:textId="4388A60D" w:rsidR="006868C4" w:rsidRPr="0098680A" w:rsidRDefault="00D05F3D" w:rsidP="00DC25D9">
            <w:pPr>
              <w:jc w:val="center"/>
              <w:rPr>
                <w:b/>
                <w:sz w:val="28"/>
                <w:szCs w:val="28"/>
              </w:rPr>
            </w:pPr>
            <w:r>
              <w:rPr>
                <w:b/>
                <w:sz w:val="28"/>
                <w:szCs w:val="28"/>
              </w:rPr>
              <w:t>18</w:t>
            </w:r>
          </w:p>
        </w:tc>
      </w:tr>
      <w:tr w:rsidR="00246EB9" w:rsidRPr="006959F4" w14:paraId="3BF79677" w14:textId="77777777" w:rsidTr="00DC352B">
        <w:trPr>
          <w:jc w:val="center"/>
        </w:trPr>
        <w:tc>
          <w:tcPr>
            <w:tcW w:w="8335" w:type="dxa"/>
          </w:tcPr>
          <w:p w14:paraId="4B3BF5EA" w14:textId="77777777" w:rsidR="00246EB9" w:rsidRDefault="00246EB9" w:rsidP="0023067A">
            <w:pPr>
              <w:rPr>
                <w:sz w:val="24"/>
                <w:szCs w:val="24"/>
              </w:rPr>
            </w:pPr>
          </w:p>
        </w:tc>
        <w:tc>
          <w:tcPr>
            <w:tcW w:w="1559" w:type="dxa"/>
          </w:tcPr>
          <w:p w14:paraId="5655FDD4" w14:textId="77777777" w:rsidR="00246EB9" w:rsidRPr="0098680A" w:rsidRDefault="00246EB9" w:rsidP="00DC25D9">
            <w:pPr>
              <w:jc w:val="center"/>
              <w:rPr>
                <w:b/>
                <w:sz w:val="28"/>
                <w:szCs w:val="28"/>
              </w:rPr>
            </w:pPr>
          </w:p>
        </w:tc>
      </w:tr>
      <w:tr w:rsidR="00246EB9" w:rsidRPr="006959F4" w14:paraId="41088582" w14:textId="77777777" w:rsidTr="00DC352B">
        <w:trPr>
          <w:jc w:val="center"/>
        </w:trPr>
        <w:tc>
          <w:tcPr>
            <w:tcW w:w="8335" w:type="dxa"/>
          </w:tcPr>
          <w:p w14:paraId="24C8126B" w14:textId="0EF069FE" w:rsidR="00246EB9" w:rsidRDefault="00246EB9" w:rsidP="00246EB9">
            <w:pPr>
              <w:rPr>
                <w:sz w:val="24"/>
                <w:szCs w:val="24"/>
              </w:rPr>
            </w:pPr>
            <w:r>
              <w:rPr>
                <w:b/>
                <w:sz w:val="28"/>
                <w:szCs w:val="28"/>
              </w:rPr>
              <w:t>Section 5</w:t>
            </w:r>
            <w:r w:rsidRPr="00611BBF">
              <w:rPr>
                <w:b/>
                <w:sz w:val="28"/>
                <w:szCs w:val="28"/>
              </w:rPr>
              <w:t xml:space="preserve"> – </w:t>
            </w:r>
            <w:r>
              <w:rPr>
                <w:b/>
                <w:sz w:val="28"/>
                <w:szCs w:val="28"/>
              </w:rPr>
              <w:t xml:space="preserve">Guide to the </w:t>
            </w:r>
            <w:r w:rsidR="000314A1">
              <w:rPr>
                <w:b/>
                <w:sz w:val="28"/>
                <w:szCs w:val="28"/>
              </w:rPr>
              <w:t xml:space="preserve">Safeguarding </w:t>
            </w:r>
            <w:r>
              <w:rPr>
                <w:b/>
                <w:sz w:val="28"/>
                <w:szCs w:val="28"/>
              </w:rPr>
              <w:t>Website: What is online?</w:t>
            </w:r>
          </w:p>
        </w:tc>
        <w:tc>
          <w:tcPr>
            <w:tcW w:w="1559" w:type="dxa"/>
          </w:tcPr>
          <w:p w14:paraId="2A776272" w14:textId="5F0A48AF" w:rsidR="00246EB9" w:rsidRPr="0098680A" w:rsidRDefault="001503F0" w:rsidP="00DC25D9">
            <w:pPr>
              <w:jc w:val="center"/>
              <w:rPr>
                <w:b/>
                <w:sz w:val="28"/>
                <w:szCs w:val="28"/>
              </w:rPr>
            </w:pPr>
            <w:r w:rsidRPr="0098680A">
              <w:rPr>
                <w:b/>
                <w:sz w:val="28"/>
                <w:szCs w:val="28"/>
              </w:rPr>
              <w:t>18</w:t>
            </w:r>
            <w:r w:rsidR="00F179FE" w:rsidRPr="0098680A">
              <w:rPr>
                <w:b/>
                <w:sz w:val="28"/>
                <w:szCs w:val="28"/>
              </w:rPr>
              <w:t>-20</w:t>
            </w:r>
          </w:p>
        </w:tc>
      </w:tr>
      <w:tr w:rsidR="00246EB9" w:rsidRPr="006959F4" w14:paraId="6D273C10" w14:textId="77777777" w:rsidTr="00DC352B">
        <w:trPr>
          <w:jc w:val="center"/>
        </w:trPr>
        <w:tc>
          <w:tcPr>
            <w:tcW w:w="8335" w:type="dxa"/>
          </w:tcPr>
          <w:p w14:paraId="3B7AE2EF" w14:textId="56F49168" w:rsidR="00246EB9" w:rsidRDefault="00E37D70" w:rsidP="00E37D70">
            <w:pPr>
              <w:rPr>
                <w:sz w:val="24"/>
                <w:szCs w:val="24"/>
              </w:rPr>
            </w:pPr>
            <w:r w:rsidRPr="00E37D70">
              <w:rPr>
                <w:sz w:val="24"/>
                <w:szCs w:val="24"/>
              </w:rPr>
              <w:t xml:space="preserve">Guidance </w:t>
            </w:r>
            <w:r>
              <w:rPr>
                <w:sz w:val="24"/>
                <w:szCs w:val="24"/>
              </w:rPr>
              <w:t>by</w:t>
            </w:r>
            <w:r w:rsidRPr="00E37D70">
              <w:rPr>
                <w:sz w:val="24"/>
                <w:szCs w:val="24"/>
              </w:rPr>
              <w:t xml:space="preserve"> Role</w:t>
            </w:r>
          </w:p>
          <w:p w14:paraId="7460C928" w14:textId="0C5749F2" w:rsidR="001503F0" w:rsidRDefault="001503F0" w:rsidP="001503F0">
            <w:pPr>
              <w:ind w:left="720"/>
              <w:rPr>
                <w:sz w:val="24"/>
                <w:szCs w:val="24"/>
              </w:rPr>
            </w:pPr>
            <w:r>
              <w:rPr>
                <w:sz w:val="24"/>
                <w:szCs w:val="24"/>
              </w:rPr>
              <w:t>- Church personnel ministering with children</w:t>
            </w:r>
          </w:p>
          <w:p w14:paraId="0BBC6ED5" w14:textId="77777777" w:rsidR="001503F0" w:rsidRDefault="001503F0" w:rsidP="001503F0">
            <w:pPr>
              <w:ind w:left="720"/>
              <w:rPr>
                <w:sz w:val="24"/>
                <w:szCs w:val="24"/>
              </w:rPr>
            </w:pPr>
            <w:r>
              <w:rPr>
                <w:sz w:val="24"/>
                <w:szCs w:val="24"/>
              </w:rPr>
              <w:t>- Safeguarding Committee</w:t>
            </w:r>
          </w:p>
          <w:p w14:paraId="58101C60" w14:textId="7F7B2D2D" w:rsidR="001503F0" w:rsidRPr="00E37D70" w:rsidRDefault="001503F0" w:rsidP="001503F0">
            <w:pPr>
              <w:ind w:left="720"/>
              <w:rPr>
                <w:sz w:val="24"/>
                <w:szCs w:val="24"/>
              </w:rPr>
            </w:pPr>
            <w:r>
              <w:rPr>
                <w:sz w:val="24"/>
                <w:szCs w:val="24"/>
              </w:rPr>
              <w:t>- Local Safeguarding Representative</w:t>
            </w:r>
          </w:p>
        </w:tc>
        <w:tc>
          <w:tcPr>
            <w:tcW w:w="1559" w:type="dxa"/>
          </w:tcPr>
          <w:p w14:paraId="7D1D6E8E" w14:textId="27B501E3" w:rsidR="00246EB9" w:rsidRPr="0098680A" w:rsidRDefault="001503F0" w:rsidP="00DC25D9">
            <w:pPr>
              <w:jc w:val="center"/>
              <w:rPr>
                <w:b/>
                <w:sz w:val="28"/>
                <w:szCs w:val="28"/>
              </w:rPr>
            </w:pPr>
            <w:r w:rsidRPr="0098680A">
              <w:rPr>
                <w:b/>
                <w:sz w:val="28"/>
                <w:szCs w:val="28"/>
              </w:rPr>
              <w:t>18-19</w:t>
            </w:r>
          </w:p>
        </w:tc>
      </w:tr>
      <w:tr w:rsidR="00246EB9" w:rsidRPr="006959F4" w14:paraId="4CBFAD25" w14:textId="77777777" w:rsidTr="00DC352B">
        <w:trPr>
          <w:jc w:val="center"/>
        </w:trPr>
        <w:tc>
          <w:tcPr>
            <w:tcW w:w="8335" w:type="dxa"/>
          </w:tcPr>
          <w:p w14:paraId="3F381BA7" w14:textId="0AB90D1D" w:rsidR="00246EB9" w:rsidRDefault="00E37D70" w:rsidP="00E37D70">
            <w:pPr>
              <w:rPr>
                <w:sz w:val="24"/>
                <w:szCs w:val="24"/>
              </w:rPr>
            </w:pPr>
            <w:r w:rsidRPr="000314A1">
              <w:rPr>
                <w:color w:val="222222"/>
                <w:sz w:val="24"/>
                <w:szCs w:val="24"/>
              </w:rPr>
              <w:t>Safeguarding Forms, Posters &amp; Leaflets</w:t>
            </w:r>
            <w:r>
              <w:rPr>
                <w:sz w:val="24"/>
                <w:szCs w:val="24"/>
              </w:rPr>
              <w:t xml:space="preserve"> </w:t>
            </w:r>
          </w:p>
        </w:tc>
        <w:tc>
          <w:tcPr>
            <w:tcW w:w="1559" w:type="dxa"/>
          </w:tcPr>
          <w:p w14:paraId="6689BA5F" w14:textId="22CF7BBD" w:rsidR="00246EB9" w:rsidRPr="0098680A" w:rsidRDefault="001503F0" w:rsidP="00DC25D9">
            <w:pPr>
              <w:jc w:val="center"/>
              <w:rPr>
                <w:b/>
                <w:sz w:val="28"/>
                <w:szCs w:val="28"/>
              </w:rPr>
            </w:pPr>
            <w:r w:rsidRPr="0098680A">
              <w:rPr>
                <w:b/>
                <w:sz w:val="28"/>
                <w:szCs w:val="28"/>
              </w:rPr>
              <w:t>20</w:t>
            </w:r>
          </w:p>
        </w:tc>
      </w:tr>
    </w:tbl>
    <w:p w14:paraId="5261538F" w14:textId="477D0F0A" w:rsidR="00DC352B" w:rsidRDefault="00236E2D">
      <w:pPr>
        <w:rPr>
          <w:sz w:val="24"/>
          <w:szCs w:val="24"/>
        </w:rPr>
        <w:sectPr w:rsidR="00DC352B" w:rsidSect="00DC352B">
          <w:pgSz w:w="11906" w:h="16838"/>
          <w:pgMar w:top="1440" w:right="1247" w:bottom="1440" w:left="1588" w:header="709" w:footer="709" w:gutter="0"/>
          <w:cols w:space="708"/>
          <w:docGrid w:linePitch="360"/>
        </w:sectPr>
      </w:pPr>
      <w:bookmarkStart w:id="0" w:name="_GoBack"/>
      <w:bookmarkEnd w:id="0"/>
      <w:r>
        <w:rPr>
          <w:noProof/>
          <w:lang w:eastAsia="en-IE"/>
        </w:rPr>
        <mc:AlternateContent>
          <mc:Choice Requires="wps">
            <w:drawing>
              <wp:anchor distT="0" distB="0" distL="114300" distR="114300" simplePos="0" relativeHeight="251680768" behindDoc="0" locked="0" layoutInCell="1" allowOverlap="1" wp14:anchorId="23B6CB5A" wp14:editId="0B901871">
                <wp:simplePos x="0" y="0"/>
                <wp:positionH relativeFrom="column">
                  <wp:posOffset>-522605</wp:posOffset>
                </wp:positionH>
                <wp:positionV relativeFrom="paragraph">
                  <wp:posOffset>-3175</wp:posOffset>
                </wp:positionV>
                <wp:extent cx="6657957" cy="1304925"/>
                <wp:effectExtent l="0" t="0" r="1016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57" cy="1304925"/>
                        </a:xfrm>
                        <a:prstGeom prst="rect">
                          <a:avLst/>
                        </a:prstGeom>
                        <a:solidFill>
                          <a:schemeClr val="accent6">
                            <a:lumMod val="20000"/>
                            <a:lumOff val="80000"/>
                          </a:schemeClr>
                        </a:solidFill>
                        <a:ln w="9525">
                          <a:solidFill>
                            <a:schemeClr val="accent3">
                              <a:shade val="50000"/>
                            </a:schemeClr>
                          </a:solidFill>
                          <a:miter lim="800000"/>
                          <a:headEnd/>
                          <a:tailEnd/>
                        </a:ln>
                      </wps:spPr>
                      <wps:txbx>
                        <w:txbxContent>
                          <w:p w14:paraId="0903719D" w14:textId="77777777" w:rsidR="0098680A" w:rsidRDefault="0098680A" w:rsidP="00236E2D">
                            <w:pPr>
                              <w:spacing w:after="0"/>
                              <w:jc w:val="center"/>
                              <w:rPr>
                                <w:b/>
                                <w:sz w:val="24"/>
                                <w:szCs w:val="24"/>
                              </w:rPr>
                            </w:pPr>
                            <w:r>
                              <w:rPr>
                                <w:b/>
                                <w:sz w:val="24"/>
                                <w:szCs w:val="24"/>
                              </w:rPr>
                              <w:t>If you have a safeguarding concern or wish to raise a matter from the past please contact:</w:t>
                            </w:r>
                          </w:p>
                          <w:p w14:paraId="642A49AF" w14:textId="77777777" w:rsidR="0098680A" w:rsidRDefault="0098680A" w:rsidP="00236E2D">
                            <w:pPr>
                              <w:spacing w:after="0"/>
                              <w:jc w:val="center"/>
                              <w:rPr>
                                <w:b/>
                                <w:sz w:val="24"/>
                                <w:szCs w:val="24"/>
                              </w:rPr>
                            </w:pPr>
                            <w:r>
                              <w:rPr>
                                <w:b/>
                                <w:sz w:val="24"/>
                                <w:szCs w:val="24"/>
                              </w:rPr>
                              <w:t>Marian Stack, Designated Liaison Person</w:t>
                            </w:r>
                          </w:p>
                          <w:p w14:paraId="45599A83" w14:textId="77777777" w:rsidR="0098680A" w:rsidRDefault="0098680A" w:rsidP="00236E2D">
                            <w:pPr>
                              <w:spacing w:after="0"/>
                              <w:jc w:val="center"/>
                              <w:rPr>
                                <w:b/>
                                <w:sz w:val="24"/>
                                <w:szCs w:val="24"/>
                              </w:rPr>
                            </w:pPr>
                            <w:r>
                              <w:rPr>
                                <w:b/>
                                <w:sz w:val="24"/>
                                <w:szCs w:val="24"/>
                              </w:rPr>
                              <w:t>085 1055992 / 053 9122177</w:t>
                            </w:r>
                          </w:p>
                          <w:p w14:paraId="4172218B" w14:textId="24998C59" w:rsidR="00BF7D84" w:rsidRDefault="00BF7D84" w:rsidP="00236E2D">
                            <w:pPr>
                              <w:spacing w:after="0"/>
                              <w:jc w:val="center"/>
                              <w:rPr>
                                <w:b/>
                                <w:sz w:val="24"/>
                                <w:szCs w:val="24"/>
                              </w:rPr>
                            </w:pPr>
                            <w:r>
                              <w:rPr>
                                <w:b/>
                                <w:sz w:val="24"/>
                                <w:szCs w:val="24"/>
                              </w:rPr>
                              <w:t>In relation to all other Safeguarding queries please contact:</w:t>
                            </w:r>
                          </w:p>
                          <w:p w14:paraId="3C777381" w14:textId="13C65903" w:rsidR="00BF7D84" w:rsidRDefault="00BF7D84" w:rsidP="00236E2D">
                            <w:pPr>
                              <w:spacing w:after="0"/>
                              <w:jc w:val="center"/>
                              <w:rPr>
                                <w:b/>
                                <w:sz w:val="24"/>
                                <w:szCs w:val="24"/>
                              </w:rPr>
                            </w:pPr>
                            <w:r>
                              <w:rPr>
                                <w:b/>
                                <w:sz w:val="24"/>
                                <w:szCs w:val="24"/>
                              </w:rPr>
                              <w:t>Colette O’Doherty, Safeguarding Co-Ordinator</w:t>
                            </w:r>
                          </w:p>
                          <w:p w14:paraId="32065788" w14:textId="3858C3E3" w:rsidR="00BF7D84" w:rsidRDefault="00BF7D84" w:rsidP="00236E2D">
                            <w:pPr>
                              <w:spacing w:after="0"/>
                              <w:jc w:val="center"/>
                              <w:rPr>
                                <w:b/>
                                <w:sz w:val="24"/>
                                <w:szCs w:val="24"/>
                              </w:rPr>
                            </w:pPr>
                            <w:r>
                              <w:rPr>
                                <w:b/>
                                <w:sz w:val="24"/>
                                <w:szCs w:val="24"/>
                              </w:rPr>
                              <w:t>087-9474513/ 053 9174972</w:t>
                            </w:r>
                          </w:p>
                          <w:p w14:paraId="53A2488E" w14:textId="77777777" w:rsidR="00BF7D84" w:rsidRDefault="00BF7D84" w:rsidP="00236E2D">
                            <w:pPr>
                              <w:spacing w:after="0"/>
                              <w:jc w:val="center"/>
                              <w:rPr>
                                <w:b/>
                                <w:sz w:val="24"/>
                                <w:szCs w:val="24"/>
                              </w:rPr>
                            </w:pPr>
                          </w:p>
                          <w:p w14:paraId="5DDDE4A6" w14:textId="77777777" w:rsidR="00BF7D84" w:rsidRDefault="00BF7D84" w:rsidP="00236E2D">
                            <w:pPr>
                              <w:spacing w:after="0"/>
                              <w:jc w:val="center"/>
                              <w:rPr>
                                <w:b/>
                                <w:sz w:val="24"/>
                                <w:szCs w:val="24"/>
                              </w:rPr>
                            </w:pPr>
                          </w:p>
                          <w:p w14:paraId="332D1790" w14:textId="77777777" w:rsidR="00BF7D84" w:rsidRDefault="00BF7D84" w:rsidP="00236E2D">
                            <w:pPr>
                              <w:spacing w:after="0"/>
                              <w:jc w:val="center"/>
                              <w:rPr>
                                <w:b/>
                                <w:sz w:val="24"/>
                                <w:szCs w:val="24"/>
                              </w:rPr>
                            </w:pPr>
                          </w:p>
                          <w:p w14:paraId="63EDAD34" w14:textId="77777777" w:rsidR="00BF7D84" w:rsidRPr="00A0488E" w:rsidRDefault="00BF7D84" w:rsidP="00236E2D">
                            <w:pPr>
                              <w:spacing w:after="0"/>
                              <w:jc w:val="center"/>
                              <w:rPr>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25pt;width:524.25pt;height:10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" fillcolor="#e2efd9 [665]" strokecolor="#525252 [1606]">
                <v:textbox>
                  <w:txbxContent>
                    <w:p w14:paraId="0903719D" w14:textId="77777777" w:rsidR="0098680A" w:rsidRDefault="0098680A" w:rsidP="00236E2D">
                      <w:pPr>
                        <w:spacing w:after="0"/>
                        <w:jc w:val="center"/>
                        <w:rPr>
                          <w:b/>
                          <w:sz w:val="24"/>
                          <w:szCs w:val="24"/>
                        </w:rPr>
                      </w:pPr>
                      <w:r>
                        <w:rPr>
                          <w:b/>
                          <w:sz w:val="24"/>
                          <w:szCs w:val="24"/>
                        </w:rPr>
                        <w:t>If you have a safeguarding concern or wish to raise a matter from the past please contact:</w:t>
                      </w:r>
                    </w:p>
                    <w:p w14:paraId="642A49AF" w14:textId="77777777" w:rsidR="0098680A" w:rsidRDefault="0098680A" w:rsidP="00236E2D">
                      <w:pPr>
                        <w:spacing w:after="0"/>
                        <w:jc w:val="center"/>
                        <w:rPr>
                          <w:b/>
                          <w:sz w:val="24"/>
                          <w:szCs w:val="24"/>
                        </w:rPr>
                      </w:pPr>
                      <w:r>
                        <w:rPr>
                          <w:b/>
                          <w:sz w:val="24"/>
                          <w:szCs w:val="24"/>
                        </w:rPr>
                        <w:t>Marian Stack, Designated Liaison Person</w:t>
                      </w:r>
                    </w:p>
                    <w:p w14:paraId="45599A83" w14:textId="77777777" w:rsidR="0098680A" w:rsidRDefault="0098680A" w:rsidP="00236E2D">
                      <w:pPr>
                        <w:spacing w:after="0"/>
                        <w:jc w:val="center"/>
                        <w:rPr>
                          <w:b/>
                          <w:sz w:val="24"/>
                          <w:szCs w:val="24"/>
                        </w:rPr>
                      </w:pPr>
                      <w:r>
                        <w:rPr>
                          <w:b/>
                          <w:sz w:val="24"/>
                          <w:szCs w:val="24"/>
                        </w:rPr>
                        <w:t>085 1055992 / 053 9122177</w:t>
                      </w:r>
                    </w:p>
                    <w:p w14:paraId="4172218B" w14:textId="24998C59" w:rsidR="00BF7D84" w:rsidRDefault="00BF7D84" w:rsidP="00236E2D">
                      <w:pPr>
                        <w:spacing w:after="0"/>
                        <w:jc w:val="center"/>
                        <w:rPr>
                          <w:b/>
                          <w:sz w:val="24"/>
                          <w:szCs w:val="24"/>
                        </w:rPr>
                      </w:pPr>
                      <w:r>
                        <w:rPr>
                          <w:b/>
                          <w:sz w:val="24"/>
                          <w:szCs w:val="24"/>
                        </w:rPr>
                        <w:t>In relation to all other Safeguarding queries please contact:</w:t>
                      </w:r>
                    </w:p>
                    <w:p w14:paraId="3C777381" w14:textId="13C65903" w:rsidR="00BF7D84" w:rsidRDefault="00BF7D84" w:rsidP="00236E2D">
                      <w:pPr>
                        <w:spacing w:after="0"/>
                        <w:jc w:val="center"/>
                        <w:rPr>
                          <w:b/>
                          <w:sz w:val="24"/>
                          <w:szCs w:val="24"/>
                        </w:rPr>
                      </w:pPr>
                      <w:r>
                        <w:rPr>
                          <w:b/>
                          <w:sz w:val="24"/>
                          <w:szCs w:val="24"/>
                        </w:rPr>
                        <w:t>Colette O’Doherty, Safeguarding Co-Ordinator</w:t>
                      </w:r>
                    </w:p>
                    <w:p w14:paraId="32065788" w14:textId="3858C3E3" w:rsidR="00BF7D84" w:rsidRDefault="00BF7D84" w:rsidP="00236E2D">
                      <w:pPr>
                        <w:spacing w:after="0"/>
                        <w:jc w:val="center"/>
                        <w:rPr>
                          <w:b/>
                          <w:sz w:val="24"/>
                          <w:szCs w:val="24"/>
                        </w:rPr>
                      </w:pPr>
                      <w:r>
                        <w:rPr>
                          <w:b/>
                          <w:sz w:val="24"/>
                          <w:szCs w:val="24"/>
                        </w:rPr>
                        <w:t>087-9474513/ 053 9174972</w:t>
                      </w:r>
                    </w:p>
                    <w:p w14:paraId="53A2488E" w14:textId="77777777" w:rsidR="00BF7D84" w:rsidRDefault="00BF7D84" w:rsidP="00236E2D">
                      <w:pPr>
                        <w:spacing w:after="0"/>
                        <w:jc w:val="center"/>
                        <w:rPr>
                          <w:b/>
                          <w:sz w:val="24"/>
                          <w:szCs w:val="24"/>
                        </w:rPr>
                      </w:pPr>
                    </w:p>
                    <w:p w14:paraId="5DDDE4A6" w14:textId="77777777" w:rsidR="00BF7D84" w:rsidRDefault="00BF7D84" w:rsidP="00236E2D">
                      <w:pPr>
                        <w:spacing w:after="0"/>
                        <w:jc w:val="center"/>
                        <w:rPr>
                          <w:b/>
                          <w:sz w:val="24"/>
                          <w:szCs w:val="24"/>
                        </w:rPr>
                      </w:pPr>
                    </w:p>
                    <w:p w14:paraId="332D1790" w14:textId="77777777" w:rsidR="00BF7D84" w:rsidRDefault="00BF7D84" w:rsidP="00236E2D">
                      <w:pPr>
                        <w:spacing w:after="0"/>
                        <w:jc w:val="center"/>
                        <w:rPr>
                          <w:b/>
                          <w:sz w:val="24"/>
                          <w:szCs w:val="24"/>
                        </w:rPr>
                      </w:pPr>
                    </w:p>
                    <w:p w14:paraId="63EDAD34" w14:textId="77777777" w:rsidR="00BF7D84" w:rsidRPr="00A0488E" w:rsidRDefault="00BF7D84" w:rsidP="00236E2D">
                      <w:pPr>
                        <w:spacing w:after="0"/>
                        <w:jc w:val="center"/>
                        <w:rPr>
                          <w:b/>
                          <w:sz w:val="24"/>
                          <w:szCs w:val="24"/>
                        </w:rPr>
                      </w:pPr>
                    </w:p>
                  </w:txbxContent>
                </v:textbox>
              </v:shape>
            </w:pict>
          </mc:Fallback>
        </mc:AlternateContent>
      </w:r>
    </w:p>
    <w:p w14:paraId="2F78CB91" w14:textId="77777777" w:rsidR="00961950" w:rsidRPr="0045176F" w:rsidRDefault="00961950"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bCs/>
          <w:color w:val="385623" w:themeColor="accent6" w:themeShade="80"/>
          <w:sz w:val="40"/>
          <w:szCs w:val="40"/>
        </w:rPr>
      </w:pPr>
      <w:r w:rsidRPr="0045176F">
        <w:rPr>
          <w:b/>
          <w:bCs/>
          <w:color w:val="385623" w:themeColor="accent6" w:themeShade="80"/>
          <w:sz w:val="40"/>
          <w:szCs w:val="40"/>
        </w:rPr>
        <w:lastRenderedPageBreak/>
        <w:t xml:space="preserve">Section 1 </w:t>
      </w:r>
    </w:p>
    <w:p w14:paraId="6D08631C" w14:textId="2A1B8EAC" w:rsidR="0023067A" w:rsidRPr="0045176F" w:rsidRDefault="00961950"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bCs/>
          <w:color w:val="385623" w:themeColor="accent6" w:themeShade="80"/>
          <w:sz w:val="40"/>
          <w:szCs w:val="40"/>
        </w:rPr>
        <w:t>Vetting P</w:t>
      </w:r>
      <w:r w:rsidR="0023067A" w:rsidRPr="0045176F">
        <w:rPr>
          <w:b/>
          <w:bCs/>
          <w:color w:val="385623" w:themeColor="accent6" w:themeShade="80"/>
          <w:sz w:val="40"/>
          <w:szCs w:val="40"/>
        </w:rPr>
        <w:t>rocedures</w:t>
      </w:r>
      <w:r w:rsidR="00891D03" w:rsidRPr="0045176F">
        <w:rPr>
          <w:b/>
          <w:bCs/>
          <w:color w:val="385623" w:themeColor="accent6" w:themeShade="80"/>
          <w:sz w:val="40"/>
          <w:szCs w:val="40"/>
        </w:rPr>
        <w:t xml:space="preserve"> &amp; Declaration Form Guidelines</w:t>
      </w:r>
    </w:p>
    <w:p w14:paraId="75CF1F2E" w14:textId="77777777" w:rsidR="00B77F3F" w:rsidRDefault="00B77F3F" w:rsidP="0045176F">
      <w:pPr>
        <w:rPr>
          <w:b/>
          <w:bCs/>
          <w:sz w:val="24"/>
          <w:szCs w:val="24"/>
        </w:rPr>
      </w:pPr>
    </w:p>
    <w:p w14:paraId="3ABAC16C" w14:textId="002D7B21" w:rsidR="0045176F" w:rsidRPr="0045176F" w:rsidRDefault="0045176F" w:rsidP="0045176F">
      <w:pPr>
        <w:rPr>
          <w:bCs/>
          <w:sz w:val="24"/>
          <w:szCs w:val="24"/>
        </w:rPr>
      </w:pPr>
      <w:r w:rsidRPr="0045176F">
        <w:rPr>
          <w:bCs/>
          <w:sz w:val="24"/>
          <w:szCs w:val="24"/>
        </w:rPr>
        <w:t>Below are the procedures in relation to when is vetting require and who requires vetting.  The Garda vetting forms can be found on the Diocesan website under the Safeguarding Section.</w:t>
      </w:r>
    </w:p>
    <w:p w14:paraId="2E407B83" w14:textId="75B0F3F9" w:rsidR="00342775" w:rsidRPr="0045176F" w:rsidRDefault="00342775"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sz w:val="40"/>
          <w:szCs w:val="40"/>
        </w:rPr>
      </w:pPr>
      <w:r w:rsidRPr="0045176F">
        <w:rPr>
          <w:b/>
          <w:bCs/>
          <w:sz w:val="40"/>
          <w:szCs w:val="40"/>
        </w:rPr>
        <w:t>Vetting Procedures</w:t>
      </w:r>
    </w:p>
    <w:p w14:paraId="25EC2B36" w14:textId="275C13D4" w:rsidR="0023067A" w:rsidRPr="003F53E2" w:rsidRDefault="00891D03" w:rsidP="00891D03">
      <w:pPr>
        <w:rPr>
          <w:b/>
          <w:bCs/>
          <w:sz w:val="28"/>
          <w:szCs w:val="28"/>
        </w:rPr>
      </w:pPr>
      <w:r>
        <w:rPr>
          <w:b/>
          <w:bCs/>
          <w:sz w:val="28"/>
          <w:szCs w:val="28"/>
        </w:rPr>
        <w:t>W</w:t>
      </w:r>
      <w:r w:rsidR="0023067A" w:rsidRPr="003F53E2">
        <w:rPr>
          <w:b/>
          <w:bCs/>
          <w:sz w:val="28"/>
          <w:szCs w:val="28"/>
        </w:rPr>
        <w:t xml:space="preserve">hen </w:t>
      </w:r>
      <w:r>
        <w:rPr>
          <w:b/>
          <w:bCs/>
          <w:sz w:val="28"/>
          <w:szCs w:val="28"/>
        </w:rPr>
        <w:t>is vetting required?</w:t>
      </w:r>
    </w:p>
    <w:p w14:paraId="70428810" w14:textId="77777777" w:rsidR="0023067A" w:rsidRPr="006959F4" w:rsidRDefault="0023067A" w:rsidP="0023067A">
      <w:pPr>
        <w:rPr>
          <w:sz w:val="24"/>
          <w:szCs w:val="24"/>
        </w:rPr>
      </w:pPr>
      <w:r w:rsidRPr="006959F4">
        <w:rPr>
          <w:bCs/>
          <w:sz w:val="24"/>
          <w:szCs w:val="24"/>
        </w:rPr>
        <w:t xml:space="preserve">A person requires vetting when a necessary and regular part of their work </w:t>
      </w:r>
      <w:r w:rsidRPr="006959F4">
        <w:rPr>
          <w:sz w:val="24"/>
          <w:szCs w:val="24"/>
        </w:rPr>
        <w:t>consists of the person having access to, or contact with, children and/or adults who may be vulnerable.</w:t>
      </w:r>
    </w:p>
    <w:p w14:paraId="436AB8A9" w14:textId="2C3DA498" w:rsidR="0023067A" w:rsidRDefault="0023067A" w:rsidP="0023067A">
      <w:pPr>
        <w:rPr>
          <w:sz w:val="24"/>
          <w:szCs w:val="24"/>
        </w:rPr>
      </w:pPr>
      <w:r w:rsidRPr="006959F4">
        <w:rPr>
          <w:sz w:val="24"/>
          <w:szCs w:val="24"/>
        </w:rPr>
        <w:t>Vetting is not necessary when</w:t>
      </w:r>
      <w:r w:rsidRPr="006959F4">
        <w:rPr>
          <w:b/>
          <w:sz w:val="24"/>
          <w:szCs w:val="24"/>
        </w:rPr>
        <w:t xml:space="preserve"> </w:t>
      </w:r>
      <w:r w:rsidRPr="006959F4">
        <w:rPr>
          <w:sz w:val="24"/>
          <w:szCs w:val="24"/>
        </w:rPr>
        <w:t xml:space="preserve">contact with children and/or </w:t>
      </w:r>
      <w:proofErr w:type="gramStart"/>
      <w:r w:rsidRPr="006959F4">
        <w:rPr>
          <w:sz w:val="24"/>
          <w:szCs w:val="24"/>
        </w:rPr>
        <w:t>adults</w:t>
      </w:r>
      <w:proofErr w:type="gramEnd"/>
      <w:r w:rsidRPr="006959F4">
        <w:rPr>
          <w:sz w:val="24"/>
          <w:szCs w:val="24"/>
        </w:rPr>
        <w:t xml:space="preserve"> who may be vulnerable is merely incidental to </w:t>
      </w:r>
      <w:r w:rsidR="0098680A">
        <w:rPr>
          <w:sz w:val="24"/>
          <w:szCs w:val="24"/>
        </w:rPr>
        <w:t>their</w:t>
      </w:r>
      <w:r w:rsidRPr="006959F4">
        <w:rPr>
          <w:sz w:val="24"/>
          <w:szCs w:val="24"/>
        </w:rPr>
        <w:t xml:space="preserve"> work or activity.</w:t>
      </w:r>
    </w:p>
    <w:p w14:paraId="23671EEB" w14:textId="20522879" w:rsidR="0023067A" w:rsidRPr="003F53E2" w:rsidRDefault="0023067A" w:rsidP="0045176F">
      <w:pPr>
        <w:rPr>
          <w:b/>
          <w:sz w:val="28"/>
          <w:szCs w:val="28"/>
        </w:rPr>
      </w:pPr>
      <w:r w:rsidRPr="003F53E2">
        <w:rPr>
          <w:b/>
          <w:sz w:val="28"/>
          <w:szCs w:val="28"/>
        </w:rPr>
        <w:t>Who requires vetting?</w:t>
      </w:r>
    </w:p>
    <w:p w14:paraId="4619EBD2" w14:textId="2C4C1F97" w:rsidR="0023067A" w:rsidRPr="006959F4" w:rsidRDefault="008E5E2F" w:rsidP="0023067A">
      <w:pPr>
        <w:pStyle w:val="ListParagraph"/>
        <w:numPr>
          <w:ilvl w:val="0"/>
          <w:numId w:val="2"/>
        </w:numPr>
        <w:rPr>
          <w:sz w:val="24"/>
          <w:szCs w:val="24"/>
        </w:rPr>
      </w:pPr>
      <w:r>
        <w:rPr>
          <w:sz w:val="24"/>
          <w:szCs w:val="24"/>
        </w:rPr>
        <w:t>All Priests ministering in the D</w:t>
      </w:r>
      <w:r w:rsidR="0023067A" w:rsidRPr="006959F4">
        <w:rPr>
          <w:sz w:val="24"/>
          <w:szCs w:val="24"/>
        </w:rPr>
        <w:t>iocese</w:t>
      </w:r>
      <w:r w:rsidR="006C233E">
        <w:rPr>
          <w:sz w:val="24"/>
          <w:szCs w:val="24"/>
        </w:rPr>
        <w:t>.</w:t>
      </w:r>
    </w:p>
    <w:p w14:paraId="1EB1D40B" w14:textId="7F64A3FE" w:rsidR="006C233E" w:rsidRPr="006C233E" w:rsidRDefault="008E5E2F" w:rsidP="006C233E">
      <w:pPr>
        <w:pStyle w:val="ListParagraph"/>
        <w:numPr>
          <w:ilvl w:val="0"/>
          <w:numId w:val="2"/>
        </w:numPr>
        <w:rPr>
          <w:sz w:val="24"/>
          <w:szCs w:val="24"/>
        </w:rPr>
      </w:pPr>
      <w:r>
        <w:rPr>
          <w:sz w:val="24"/>
          <w:szCs w:val="24"/>
        </w:rPr>
        <w:t>Retired P</w:t>
      </w:r>
      <w:r w:rsidR="0023067A" w:rsidRPr="006959F4">
        <w:rPr>
          <w:sz w:val="24"/>
          <w:szCs w:val="24"/>
        </w:rPr>
        <w:t>riests who engage in occasional ministry in the Diocese</w:t>
      </w:r>
      <w:r w:rsidR="006C233E">
        <w:rPr>
          <w:sz w:val="24"/>
          <w:szCs w:val="24"/>
        </w:rPr>
        <w:t>.</w:t>
      </w:r>
      <w:r w:rsidR="0023067A" w:rsidRPr="006959F4">
        <w:rPr>
          <w:sz w:val="24"/>
          <w:szCs w:val="24"/>
        </w:rPr>
        <w:t xml:space="preserve">  </w:t>
      </w:r>
    </w:p>
    <w:p w14:paraId="1135A4E5" w14:textId="52F433B2" w:rsidR="0023067A" w:rsidRPr="006959F4" w:rsidRDefault="0023067A" w:rsidP="0023067A">
      <w:pPr>
        <w:pStyle w:val="ListParagraph"/>
        <w:numPr>
          <w:ilvl w:val="0"/>
          <w:numId w:val="2"/>
        </w:numPr>
        <w:rPr>
          <w:sz w:val="24"/>
          <w:szCs w:val="24"/>
        </w:rPr>
      </w:pPr>
      <w:r w:rsidRPr="006959F4">
        <w:rPr>
          <w:sz w:val="24"/>
          <w:szCs w:val="24"/>
        </w:rPr>
        <w:t>Parish Safeguarding Representatives</w:t>
      </w:r>
      <w:r w:rsidR="006C233E">
        <w:rPr>
          <w:sz w:val="24"/>
          <w:szCs w:val="24"/>
        </w:rPr>
        <w:t>.</w:t>
      </w:r>
    </w:p>
    <w:p w14:paraId="5203A0E9" w14:textId="7D700735" w:rsidR="0023067A" w:rsidRPr="006959F4" w:rsidRDefault="0023067A" w:rsidP="0023067A">
      <w:pPr>
        <w:pStyle w:val="ListParagraph"/>
        <w:numPr>
          <w:ilvl w:val="0"/>
          <w:numId w:val="2"/>
        </w:numPr>
        <w:rPr>
          <w:sz w:val="24"/>
          <w:szCs w:val="24"/>
        </w:rPr>
      </w:pPr>
      <w:r w:rsidRPr="006959F4">
        <w:rPr>
          <w:sz w:val="24"/>
          <w:szCs w:val="24"/>
        </w:rPr>
        <w:t>Persons supervising altar servers</w:t>
      </w:r>
      <w:r w:rsidR="006C233E">
        <w:rPr>
          <w:sz w:val="24"/>
          <w:szCs w:val="24"/>
        </w:rPr>
        <w:t>.</w:t>
      </w:r>
    </w:p>
    <w:p w14:paraId="7040DB91" w14:textId="4DD16A66" w:rsidR="0023067A" w:rsidRPr="006959F4" w:rsidRDefault="0023067A" w:rsidP="0023067A">
      <w:pPr>
        <w:pStyle w:val="ListParagraph"/>
        <w:numPr>
          <w:ilvl w:val="0"/>
          <w:numId w:val="2"/>
        </w:numPr>
        <w:rPr>
          <w:sz w:val="24"/>
          <w:szCs w:val="24"/>
        </w:rPr>
      </w:pPr>
      <w:r w:rsidRPr="006959F4">
        <w:rPr>
          <w:sz w:val="24"/>
          <w:szCs w:val="24"/>
        </w:rPr>
        <w:t>Sacristans</w:t>
      </w:r>
      <w:r w:rsidR="00102090">
        <w:rPr>
          <w:sz w:val="24"/>
          <w:szCs w:val="24"/>
        </w:rPr>
        <w:t xml:space="preserve"> and those using Sacristy on regular basis</w:t>
      </w:r>
      <w:r w:rsidR="006C233E">
        <w:rPr>
          <w:sz w:val="24"/>
          <w:szCs w:val="24"/>
        </w:rPr>
        <w:t>.</w:t>
      </w:r>
    </w:p>
    <w:p w14:paraId="03342A1D" w14:textId="6C38B5D4" w:rsidR="0023067A" w:rsidRPr="006959F4" w:rsidRDefault="0023067A" w:rsidP="0023067A">
      <w:pPr>
        <w:pStyle w:val="ListParagraph"/>
        <w:numPr>
          <w:ilvl w:val="0"/>
          <w:numId w:val="2"/>
        </w:numPr>
        <w:rPr>
          <w:sz w:val="24"/>
          <w:szCs w:val="24"/>
        </w:rPr>
      </w:pPr>
      <w:r w:rsidRPr="006959F4">
        <w:rPr>
          <w:sz w:val="24"/>
          <w:szCs w:val="24"/>
        </w:rPr>
        <w:t xml:space="preserve">Leaders </w:t>
      </w:r>
      <w:r w:rsidR="006C233E">
        <w:rPr>
          <w:sz w:val="24"/>
          <w:szCs w:val="24"/>
        </w:rPr>
        <w:t>of groups that involve children.</w:t>
      </w:r>
    </w:p>
    <w:p w14:paraId="03404553" w14:textId="56A464F3" w:rsidR="0023067A" w:rsidRDefault="00DC3694" w:rsidP="0023067A">
      <w:pPr>
        <w:pStyle w:val="ListParagraph"/>
        <w:numPr>
          <w:ilvl w:val="0"/>
          <w:numId w:val="2"/>
        </w:numPr>
        <w:rPr>
          <w:sz w:val="24"/>
          <w:szCs w:val="24"/>
        </w:rPr>
      </w:pPr>
      <w:r>
        <w:rPr>
          <w:sz w:val="24"/>
          <w:szCs w:val="24"/>
        </w:rPr>
        <w:t xml:space="preserve">Eucharist Ministers visiting adults living alone or in </w:t>
      </w:r>
      <w:r w:rsidR="0023067A" w:rsidRPr="006959F4">
        <w:rPr>
          <w:sz w:val="24"/>
          <w:szCs w:val="24"/>
        </w:rPr>
        <w:t>nursing homes</w:t>
      </w:r>
      <w:r w:rsidR="006C233E">
        <w:rPr>
          <w:sz w:val="24"/>
          <w:szCs w:val="24"/>
        </w:rPr>
        <w:t>.</w:t>
      </w:r>
    </w:p>
    <w:p w14:paraId="4DC47F42" w14:textId="0652EAB6" w:rsidR="006C233E" w:rsidRDefault="006C233E" w:rsidP="0023067A">
      <w:pPr>
        <w:pStyle w:val="ListParagraph"/>
        <w:numPr>
          <w:ilvl w:val="0"/>
          <w:numId w:val="2"/>
        </w:numPr>
        <w:rPr>
          <w:sz w:val="24"/>
          <w:szCs w:val="24"/>
        </w:rPr>
      </w:pPr>
      <w:r>
        <w:rPr>
          <w:sz w:val="24"/>
          <w:szCs w:val="24"/>
        </w:rPr>
        <w:t>Parish Home Visitation Teams visiting adults living alone or in nursing homes.</w:t>
      </w:r>
    </w:p>
    <w:p w14:paraId="7BC19D82" w14:textId="77777777" w:rsidR="006C233E" w:rsidRPr="006959F4" w:rsidRDefault="006C233E" w:rsidP="006C233E">
      <w:pPr>
        <w:pStyle w:val="ListParagraph"/>
        <w:rPr>
          <w:sz w:val="24"/>
          <w:szCs w:val="24"/>
        </w:rPr>
      </w:pPr>
    </w:p>
    <w:p w14:paraId="283F1FEA" w14:textId="07AAA83B" w:rsidR="0023067A" w:rsidRPr="003F53E2" w:rsidRDefault="0023067A" w:rsidP="00891D03">
      <w:pPr>
        <w:rPr>
          <w:b/>
          <w:sz w:val="28"/>
          <w:szCs w:val="28"/>
        </w:rPr>
      </w:pPr>
      <w:r w:rsidRPr="003F53E2">
        <w:rPr>
          <w:b/>
          <w:sz w:val="28"/>
          <w:szCs w:val="28"/>
        </w:rPr>
        <w:t>How to apply for vetting</w:t>
      </w:r>
      <w:r w:rsidR="001B12B6">
        <w:rPr>
          <w:b/>
          <w:sz w:val="28"/>
          <w:szCs w:val="28"/>
        </w:rPr>
        <w:t>:</w:t>
      </w:r>
    </w:p>
    <w:p w14:paraId="67C1A92E" w14:textId="77777777" w:rsidR="0023067A" w:rsidRPr="0045176F" w:rsidRDefault="0023067A" w:rsidP="001B12B6">
      <w:pPr>
        <w:rPr>
          <w:i/>
          <w:sz w:val="24"/>
          <w:szCs w:val="24"/>
          <w:u w:val="single"/>
        </w:rPr>
      </w:pPr>
      <w:r w:rsidRPr="0045176F">
        <w:rPr>
          <w:i/>
          <w:sz w:val="24"/>
          <w:szCs w:val="24"/>
          <w:u w:val="single"/>
        </w:rPr>
        <w:t>Part 1: Proof of identity</w:t>
      </w:r>
    </w:p>
    <w:p w14:paraId="0B844605" w14:textId="7C65FD73" w:rsidR="0023067A" w:rsidRPr="006959F4" w:rsidRDefault="006C233E" w:rsidP="0023067A">
      <w:pPr>
        <w:pStyle w:val="ListParagraph"/>
        <w:numPr>
          <w:ilvl w:val="0"/>
          <w:numId w:val="3"/>
        </w:numPr>
        <w:rPr>
          <w:sz w:val="24"/>
          <w:szCs w:val="24"/>
        </w:rPr>
      </w:pPr>
      <w:r>
        <w:rPr>
          <w:sz w:val="24"/>
          <w:szCs w:val="24"/>
        </w:rPr>
        <w:t>Download, print and complete V</w:t>
      </w:r>
      <w:r w:rsidR="0023067A" w:rsidRPr="006959F4">
        <w:rPr>
          <w:sz w:val="24"/>
          <w:szCs w:val="24"/>
        </w:rPr>
        <w:t xml:space="preserve">etting </w:t>
      </w:r>
      <w:r>
        <w:rPr>
          <w:sz w:val="24"/>
          <w:szCs w:val="24"/>
        </w:rPr>
        <w:t>I</w:t>
      </w:r>
      <w:r w:rsidR="0023067A" w:rsidRPr="006959F4">
        <w:rPr>
          <w:sz w:val="24"/>
          <w:szCs w:val="24"/>
        </w:rPr>
        <w:t xml:space="preserve">nvitation </w:t>
      </w:r>
      <w:r>
        <w:rPr>
          <w:sz w:val="24"/>
          <w:szCs w:val="24"/>
        </w:rPr>
        <w:t>F</w:t>
      </w:r>
      <w:r w:rsidR="0023067A" w:rsidRPr="006959F4">
        <w:rPr>
          <w:sz w:val="24"/>
          <w:szCs w:val="24"/>
        </w:rPr>
        <w:t xml:space="preserve">orm (available on </w:t>
      </w:r>
      <w:hyperlink r:id="rId12" w:history="1">
        <w:r w:rsidRPr="006930C9">
          <w:rPr>
            <w:rStyle w:val="Hyperlink"/>
            <w:sz w:val="24"/>
            <w:szCs w:val="24"/>
          </w:rPr>
          <w:t>www.ferns.ie</w:t>
        </w:r>
      </w:hyperlink>
      <w:r>
        <w:rPr>
          <w:sz w:val="24"/>
          <w:szCs w:val="24"/>
        </w:rPr>
        <w:t xml:space="preserve"> </w:t>
      </w:r>
      <w:r w:rsidR="0023067A" w:rsidRPr="006959F4">
        <w:rPr>
          <w:sz w:val="24"/>
          <w:szCs w:val="24"/>
        </w:rPr>
        <w:t>)</w:t>
      </w:r>
    </w:p>
    <w:p w14:paraId="6C7EEE67" w14:textId="7E6EA2D3" w:rsidR="0023067A" w:rsidRPr="00961950" w:rsidRDefault="0023067A" w:rsidP="0023067A">
      <w:pPr>
        <w:pStyle w:val="ListParagraph"/>
        <w:numPr>
          <w:ilvl w:val="1"/>
          <w:numId w:val="4"/>
        </w:numPr>
        <w:rPr>
          <w:sz w:val="24"/>
          <w:szCs w:val="24"/>
        </w:rPr>
      </w:pPr>
      <w:r w:rsidRPr="006959F4">
        <w:rPr>
          <w:sz w:val="24"/>
          <w:szCs w:val="24"/>
        </w:rPr>
        <w:t xml:space="preserve">Vetting Invitation </w:t>
      </w:r>
      <w:r w:rsidR="008E5E2F">
        <w:rPr>
          <w:bCs/>
          <w:sz w:val="24"/>
          <w:szCs w:val="24"/>
        </w:rPr>
        <w:t xml:space="preserve">Form </w:t>
      </w:r>
      <w:r w:rsidR="00961950">
        <w:rPr>
          <w:bCs/>
          <w:sz w:val="24"/>
          <w:szCs w:val="24"/>
        </w:rPr>
        <w:t xml:space="preserve">(NVB1) </w:t>
      </w:r>
    </w:p>
    <w:p w14:paraId="72493B23" w14:textId="75697541" w:rsidR="00961950" w:rsidRPr="006959F4" w:rsidRDefault="00961950" w:rsidP="0023067A">
      <w:pPr>
        <w:pStyle w:val="ListParagraph"/>
        <w:numPr>
          <w:ilvl w:val="1"/>
          <w:numId w:val="4"/>
        </w:numPr>
        <w:rPr>
          <w:sz w:val="24"/>
          <w:szCs w:val="24"/>
        </w:rPr>
      </w:pPr>
      <w:r>
        <w:rPr>
          <w:bCs/>
          <w:sz w:val="24"/>
          <w:szCs w:val="24"/>
        </w:rPr>
        <w:t>Garda Vetting Form (NVB2) to be accompanied by Diocesan Information Form (the NVB2 is for applicants who do not have an email address)</w:t>
      </w:r>
    </w:p>
    <w:p w14:paraId="5C8CD549" w14:textId="77777777" w:rsidR="0023067A" w:rsidRPr="006959F4" w:rsidRDefault="0023067A" w:rsidP="0023067A">
      <w:pPr>
        <w:pStyle w:val="ListParagraph"/>
        <w:numPr>
          <w:ilvl w:val="1"/>
          <w:numId w:val="4"/>
        </w:numPr>
        <w:rPr>
          <w:sz w:val="24"/>
          <w:szCs w:val="24"/>
        </w:rPr>
      </w:pPr>
      <w:r w:rsidRPr="006959F4">
        <w:rPr>
          <w:sz w:val="24"/>
          <w:szCs w:val="24"/>
        </w:rPr>
        <w:t xml:space="preserve">Parent/Guardian Consent </w:t>
      </w:r>
      <w:r w:rsidRPr="006959F4">
        <w:rPr>
          <w:bCs/>
          <w:sz w:val="24"/>
          <w:szCs w:val="24"/>
        </w:rPr>
        <w:t xml:space="preserve">Form </w:t>
      </w:r>
      <w:r w:rsidR="008E5E2F">
        <w:rPr>
          <w:bCs/>
          <w:sz w:val="24"/>
          <w:szCs w:val="24"/>
        </w:rPr>
        <w:t>(for use</w:t>
      </w:r>
      <w:r w:rsidRPr="006959F4">
        <w:rPr>
          <w:bCs/>
          <w:sz w:val="24"/>
          <w:szCs w:val="24"/>
        </w:rPr>
        <w:t xml:space="preserve"> by u</w:t>
      </w:r>
      <w:r w:rsidRPr="006959F4">
        <w:rPr>
          <w:i/>
          <w:iCs/>
          <w:sz w:val="24"/>
          <w:szCs w:val="24"/>
        </w:rPr>
        <w:t xml:space="preserve">nder 18’s who are applying for </w:t>
      </w:r>
      <w:proofErr w:type="spellStart"/>
      <w:r w:rsidRPr="006959F4">
        <w:rPr>
          <w:i/>
          <w:iCs/>
          <w:sz w:val="24"/>
          <w:szCs w:val="24"/>
        </w:rPr>
        <w:t>eVetting</w:t>
      </w:r>
      <w:proofErr w:type="spellEnd"/>
      <w:r w:rsidR="008E5E2F">
        <w:rPr>
          <w:i/>
          <w:iCs/>
          <w:sz w:val="24"/>
          <w:szCs w:val="24"/>
        </w:rPr>
        <w:t>)</w:t>
      </w:r>
    </w:p>
    <w:p w14:paraId="21DF32B4" w14:textId="77777777" w:rsidR="0023067A" w:rsidRPr="006959F4" w:rsidRDefault="0023067A" w:rsidP="0023067A">
      <w:pPr>
        <w:pStyle w:val="ListParagraph"/>
        <w:ind w:left="1440"/>
        <w:rPr>
          <w:sz w:val="24"/>
          <w:szCs w:val="24"/>
        </w:rPr>
      </w:pPr>
    </w:p>
    <w:p w14:paraId="0AA8ED6C" w14:textId="6FB928A6" w:rsidR="0023067A" w:rsidRPr="006959F4" w:rsidRDefault="0023067A" w:rsidP="0023067A">
      <w:pPr>
        <w:pStyle w:val="ListParagraph"/>
        <w:numPr>
          <w:ilvl w:val="0"/>
          <w:numId w:val="3"/>
        </w:numPr>
        <w:rPr>
          <w:sz w:val="24"/>
          <w:szCs w:val="24"/>
        </w:rPr>
      </w:pPr>
      <w:r w:rsidRPr="006959F4">
        <w:rPr>
          <w:sz w:val="24"/>
          <w:szCs w:val="24"/>
        </w:rPr>
        <w:t xml:space="preserve">Bring completed form along with appropriate identification to your local Parish Priest. </w:t>
      </w:r>
      <w:r w:rsidR="008E5E2F">
        <w:rPr>
          <w:sz w:val="24"/>
          <w:szCs w:val="24"/>
        </w:rPr>
        <w:t xml:space="preserve">Appropriate identification is </w:t>
      </w:r>
      <w:r w:rsidR="006C233E">
        <w:rPr>
          <w:sz w:val="24"/>
          <w:szCs w:val="24"/>
        </w:rPr>
        <w:t>listed on page two of the Vetting I</w:t>
      </w:r>
      <w:r w:rsidR="008E5E2F">
        <w:rPr>
          <w:sz w:val="24"/>
          <w:szCs w:val="24"/>
        </w:rPr>
        <w:t>nvitation</w:t>
      </w:r>
      <w:r w:rsidR="006C233E">
        <w:rPr>
          <w:sz w:val="24"/>
          <w:szCs w:val="24"/>
        </w:rPr>
        <w:t xml:space="preserve"> F</w:t>
      </w:r>
      <w:r w:rsidR="008E5E2F">
        <w:rPr>
          <w:sz w:val="24"/>
          <w:szCs w:val="24"/>
        </w:rPr>
        <w:t>orm</w:t>
      </w:r>
      <w:r w:rsidR="006C233E">
        <w:rPr>
          <w:sz w:val="24"/>
          <w:szCs w:val="24"/>
        </w:rPr>
        <w:t>.</w:t>
      </w:r>
    </w:p>
    <w:p w14:paraId="0DA90D66" w14:textId="2D595C85" w:rsidR="00611BBF" w:rsidRDefault="0023067A" w:rsidP="00611BBF">
      <w:pPr>
        <w:pStyle w:val="ListParagraph"/>
        <w:numPr>
          <w:ilvl w:val="0"/>
          <w:numId w:val="3"/>
        </w:numPr>
        <w:rPr>
          <w:sz w:val="24"/>
          <w:szCs w:val="24"/>
        </w:rPr>
      </w:pPr>
      <w:r w:rsidRPr="006959F4">
        <w:rPr>
          <w:sz w:val="24"/>
          <w:szCs w:val="24"/>
        </w:rPr>
        <w:t xml:space="preserve">Parish Priest will photocopy identification and </w:t>
      </w:r>
      <w:r w:rsidR="008E5E2F">
        <w:rPr>
          <w:sz w:val="24"/>
          <w:szCs w:val="24"/>
        </w:rPr>
        <w:t xml:space="preserve">vetting </w:t>
      </w:r>
      <w:r w:rsidRPr="006959F4">
        <w:rPr>
          <w:sz w:val="24"/>
          <w:szCs w:val="24"/>
        </w:rPr>
        <w:t xml:space="preserve">form and store both </w:t>
      </w:r>
      <w:proofErr w:type="gramStart"/>
      <w:r w:rsidRPr="006959F4">
        <w:rPr>
          <w:sz w:val="24"/>
          <w:szCs w:val="24"/>
        </w:rPr>
        <w:t xml:space="preserve">securely  </w:t>
      </w:r>
      <w:r w:rsidR="006C233E">
        <w:rPr>
          <w:sz w:val="24"/>
          <w:szCs w:val="24"/>
        </w:rPr>
        <w:t>.</w:t>
      </w:r>
      <w:proofErr w:type="gramEnd"/>
    </w:p>
    <w:p w14:paraId="2973A845" w14:textId="583F29AA" w:rsidR="0023067A" w:rsidRDefault="0023067A" w:rsidP="00611BBF">
      <w:pPr>
        <w:pStyle w:val="ListParagraph"/>
        <w:numPr>
          <w:ilvl w:val="0"/>
          <w:numId w:val="3"/>
        </w:numPr>
        <w:rPr>
          <w:sz w:val="24"/>
          <w:szCs w:val="24"/>
        </w:rPr>
      </w:pPr>
      <w:r w:rsidRPr="00611BBF">
        <w:rPr>
          <w:sz w:val="24"/>
          <w:szCs w:val="24"/>
        </w:rPr>
        <w:t xml:space="preserve">Parish Priest will </w:t>
      </w:r>
      <w:r w:rsidR="00FF21F8">
        <w:rPr>
          <w:sz w:val="24"/>
          <w:szCs w:val="24"/>
        </w:rPr>
        <w:t xml:space="preserve">sign and </w:t>
      </w:r>
      <w:r w:rsidRPr="00611BBF">
        <w:rPr>
          <w:sz w:val="24"/>
          <w:szCs w:val="24"/>
        </w:rPr>
        <w:t xml:space="preserve">post original </w:t>
      </w:r>
      <w:r w:rsidR="00DC3694" w:rsidRPr="00611BBF">
        <w:rPr>
          <w:sz w:val="24"/>
          <w:szCs w:val="24"/>
        </w:rPr>
        <w:t xml:space="preserve">form to </w:t>
      </w:r>
      <w:r w:rsidR="008E5E2F" w:rsidRPr="00611BBF">
        <w:rPr>
          <w:sz w:val="24"/>
          <w:szCs w:val="24"/>
        </w:rPr>
        <w:t>Diocesan Office</w:t>
      </w:r>
      <w:r w:rsidR="006C233E">
        <w:rPr>
          <w:sz w:val="24"/>
          <w:szCs w:val="24"/>
        </w:rPr>
        <w:t>.</w:t>
      </w:r>
    </w:p>
    <w:p w14:paraId="766C7C3C" w14:textId="77777777" w:rsidR="0045176F" w:rsidRDefault="0045176F" w:rsidP="00E37D70">
      <w:pPr>
        <w:rPr>
          <w:b/>
          <w:i/>
          <w:sz w:val="28"/>
          <w:szCs w:val="28"/>
        </w:rPr>
      </w:pPr>
    </w:p>
    <w:p w14:paraId="1286A179" w14:textId="77777777" w:rsidR="0023067A" w:rsidRPr="0045176F" w:rsidRDefault="00611BBF" w:rsidP="00E37D70">
      <w:pPr>
        <w:rPr>
          <w:i/>
          <w:sz w:val="24"/>
          <w:szCs w:val="24"/>
          <w:u w:val="single"/>
        </w:rPr>
      </w:pPr>
      <w:r w:rsidRPr="0045176F">
        <w:rPr>
          <w:i/>
          <w:sz w:val="24"/>
          <w:szCs w:val="24"/>
          <w:u w:val="single"/>
        </w:rPr>
        <w:t>Part 2: C</w:t>
      </w:r>
      <w:r w:rsidR="0023067A" w:rsidRPr="0045176F">
        <w:rPr>
          <w:i/>
          <w:sz w:val="24"/>
          <w:szCs w:val="24"/>
          <w:u w:val="single"/>
        </w:rPr>
        <w:t xml:space="preserve">omplete email </w:t>
      </w:r>
      <w:r w:rsidRPr="0045176F">
        <w:rPr>
          <w:i/>
          <w:sz w:val="24"/>
          <w:szCs w:val="24"/>
          <w:u w:val="single"/>
        </w:rPr>
        <w:t>application</w:t>
      </w:r>
    </w:p>
    <w:p w14:paraId="51ED6730" w14:textId="05B18469" w:rsidR="0023067A" w:rsidRPr="006959F4" w:rsidRDefault="0023067A" w:rsidP="0023067A">
      <w:pPr>
        <w:pStyle w:val="ListParagraph"/>
        <w:numPr>
          <w:ilvl w:val="0"/>
          <w:numId w:val="3"/>
        </w:numPr>
        <w:rPr>
          <w:sz w:val="24"/>
          <w:szCs w:val="24"/>
        </w:rPr>
      </w:pPr>
      <w:r w:rsidRPr="006959F4">
        <w:rPr>
          <w:sz w:val="24"/>
          <w:szCs w:val="24"/>
        </w:rPr>
        <w:lastRenderedPageBreak/>
        <w:t xml:space="preserve">You will receive an email from the Vetting Office, </w:t>
      </w:r>
      <w:r w:rsidR="00732803">
        <w:rPr>
          <w:sz w:val="24"/>
          <w:szCs w:val="24"/>
          <w:u w:val="single"/>
        </w:rPr>
        <w:t>please check your junk mail</w:t>
      </w:r>
      <w:r w:rsidRPr="006959F4">
        <w:rPr>
          <w:sz w:val="24"/>
          <w:szCs w:val="24"/>
          <w:u w:val="single"/>
        </w:rPr>
        <w:t>, occasionally the email will appear here</w:t>
      </w:r>
      <w:r w:rsidRPr="006959F4">
        <w:rPr>
          <w:sz w:val="24"/>
          <w:szCs w:val="24"/>
        </w:rPr>
        <w:t xml:space="preserve">   </w:t>
      </w:r>
    </w:p>
    <w:p w14:paraId="1B9C7A2D" w14:textId="77777777" w:rsidR="00494E56" w:rsidRPr="00494E56" w:rsidRDefault="0023067A" w:rsidP="00494E56">
      <w:pPr>
        <w:pStyle w:val="ListParagraph"/>
        <w:numPr>
          <w:ilvl w:val="0"/>
          <w:numId w:val="3"/>
        </w:numPr>
        <w:rPr>
          <w:sz w:val="24"/>
          <w:szCs w:val="24"/>
        </w:rPr>
      </w:pPr>
      <w:r w:rsidRPr="006959F4">
        <w:rPr>
          <w:sz w:val="24"/>
          <w:szCs w:val="24"/>
        </w:rPr>
        <w:t>Follow instructions in the email, you will be aske</w:t>
      </w:r>
      <w:r w:rsidR="00494E56">
        <w:rPr>
          <w:sz w:val="24"/>
          <w:szCs w:val="24"/>
        </w:rPr>
        <w:t>d to enter the following</w:t>
      </w:r>
      <w:r w:rsidR="00494E56" w:rsidRPr="00494E56">
        <w:rPr>
          <w:sz w:val="24"/>
          <w:szCs w:val="24"/>
        </w:rPr>
        <w:t>: Place of birth; passport number; mother’s maiden name; and previous addresses.</w:t>
      </w:r>
    </w:p>
    <w:p w14:paraId="5D07CCBD" w14:textId="77777777" w:rsidR="0023067A" w:rsidRPr="006959F4" w:rsidRDefault="0023067A" w:rsidP="00494E56">
      <w:pPr>
        <w:pStyle w:val="ListParagraph"/>
        <w:rPr>
          <w:sz w:val="24"/>
          <w:szCs w:val="24"/>
        </w:rPr>
      </w:pPr>
    </w:p>
    <w:p w14:paraId="18A84D89" w14:textId="77777777" w:rsidR="0023067A" w:rsidRPr="0045176F" w:rsidRDefault="0023067A" w:rsidP="001B12B6">
      <w:pPr>
        <w:rPr>
          <w:i/>
          <w:sz w:val="24"/>
          <w:szCs w:val="24"/>
          <w:u w:val="single"/>
        </w:rPr>
      </w:pPr>
      <w:r w:rsidRPr="0045176F">
        <w:rPr>
          <w:i/>
          <w:sz w:val="24"/>
          <w:szCs w:val="24"/>
          <w:u w:val="single"/>
        </w:rPr>
        <w:t xml:space="preserve">Part 3: Vetting approval </w:t>
      </w:r>
    </w:p>
    <w:p w14:paraId="0BB32EDB" w14:textId="31539ED8" w:rsidR="0023067A" w:rsidRPr="006959F4" w:rsidRDefault="0023067A" w:rsidP="0023067A">
      <w:pPr>
        <w:pStyle w:val="ListParagraph"/>
        <w:numPr>
          <w:ilvl w:val="0"/>
          <w:numId w:val="3"/>
        </w:numPr>
        <w:rPr>
          <w:sz w:val="24"/>
          <w:szCs w:val="24"/>
        </w:rPr>
      </w:pPr>
      <w:r w:rsidRPr="006959F4">
        <w:rPr>
          <w:sz w:val="24"/>
          <w:szCs w:val="24"/>
        </w:rPr>
        <w:t xml:space="preserve">Once vetting is complete the Parish Priest will receive an email notification of the vetting outcome. </w:t>
      </w:r>
    </w:p>
    <w:p w14:paraId="74192FDE" w14:textId="77777777" w:rsidR="0023067A" w:rsidRPr="006959F4" w:rsidRDefault="0023067A">
      <w:pPr>
        <w:rPr>
          <w:sz w:val="24"/>
          <w:szCs w:val="24"/>
        </w:rPr>
      </w:pPr>
    </w:p>
    <w:p w14:paraId="74229261" w14:textId="29B45238" w:rsidR="00342775" w:rsidRPr="00342775" w:rsidRDefault="00342775"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sz w:val="40"/>
          <w:szCs w:val="40"/>
        </w:rPr>
      </w:pPr>
      <w:r>
        <w:rPr>
          <w:b/>
          <w:bCs/>
          <w:sz w:val="40"/>
          <w:szCs w:val="40"/>
        </w:rPr>
        <w:t>Declaration Form</w:t>
      </w:r>
      <w:r w:rsidRPr="00342775">
        <w:rPr>
          <w:b/>
          <w:bCs/>
          <w:sz w:val="40"/>
          <w:szCs w:val="40"/>
        </w:rPr>
        <w:t xml:space="preserve"> Procedures</w:t>
      </w:r>
    </w:p>
    <w:p w14:paraId="0E4B3EC4" w14:textId="77777777" w:rsidR="001B12B6" w:rsidRPr="001B12B6" w:rsidRDefault="001B12B6" w:rsidP="001B12B6">
      <w:pPr>
        <w:spacing w:after="0"/>
        <w:rPr>
          <w:b/>
          <w:sz w:val="20"/>
          <w:szCs w:val="20"/>
        </w:rPr>
      </w:pPr>
    </w:p>
    <w:p w14:paraId="27F4EA4F" w14:textId="2736D747" w:rsidR="00B77F3F" w:rsidRDefault="001B12B6" w:rsidP="001B12B6">
      <w:pPr>
        <w:rPr>
          <w:b/>
          <w:sz w:val="32"/>
          <w:szCs w:val="32"/>
        </w:rPr>
      </w:pPr>
      <w:r>
        <w:rPr>
          <w:b/>
          <w:sz w:val="32"/>
          <w:szCs w:val="32"/>
        </w:rPr>
        <w:t>Who is required to fill in a Declaration Form?</w:t>
      </w:r>
    </w:p>
    <w:p w14:paraId="5D9F1034" w14:textId="3144DBBB" w:rsidR="005F1B6D" w:rsidRDefault="00961950" w:rsidP="00961950">
      <w:pPr>
        <w:pStyle w:val="ListParagraph"/>
        <w:numPr>
          <w:ilvl w:val="0"/>
          <w:numId w:val="2"/>
        </w:numPr>
        <w:rPr>
          <w:sz w:val="24"/>
          <w:szCs w:val="24"/>
        </w:rPr>
      </w:pPr>
      <w:r>
        <w:rPr>
          <w:sz w:val="24"/>
          <w:szCs w:val="24"/>
        </w:rPr>
        <w:t xml:space="preserve">All </w:t>
      </w:r>
      <w:r w:rsidR="005F1B6D">
        <w:rPr>
          <w:sz w:val="24"/>
          <w:szCs w:val="24"/>
        </w:rPr>
        <w:t>Priests/volunteers/staff who are required to fill out a vetting form must also fill in a Declaration Form.</w:t>
      </w:r>
    </w:p>
    <w:p w14:paraId="667A25D0" w14:textId="0EC5F778" w:rsidR="00961950" w:rsidRDefault="00961950" w:rsidP="00961950">
      <w:pPr>
        <w:pStyle w:val="ListParagraph"/>
        <w:numPr>
          <w:ilvl w:val="0"/>
          <w:numId w:val="2"/>
        </w:numPr>
        <w:rPr>
          <w:sz w:val="24"/>
          <w:szCs w:val="24"/>
        </w:rPr>
      </w:pPr>
      <w:r>
        <w:rPr>
          <w:sz w:val="24"/>
          <w:szCs w:val="24"/>
        </w:rPr>
        <w:t xml:space="preserve">Readers </w:t>
      </w:r>
    </w:p>
    <w:p w14:paraId="5BB369B2" w14:textId="124DFE0F" w:rsidR="00961950" w:rsidRDefault="005F1B6D" w:rsidP="00961950">
      <w:pPr>
        <w:pStyle w:val="ListParagraph"/>
        <w:numPr>
          <w:ilvl w:val="0"/>
          <w:numId w:val="2"/>
        </w:numPr>
        <w:rPr>
          <w:sz w:val="24"/>
          <w:szCs w:val="24"/>
        </w:rPr>
      </w:pPr>
      <w:r>
        <w:rPr>
          <w:sz w:val="24"/>
          <w:szCs w:val="24"/>
        </w:rPr>
        <w:t>All Eucharistic Ministers</w:t>
      </w:r>
    </w:p>
    <w:p w14:paraId="622721F1" w14:textId="1E8E9F4A" w:rsidR="005F1B6D" w:rsidRDefault="005F1B6D" w:rsidP="00961950">
      <w:pPr>
        <w:pStyle w:val="ListParagraph"/>
        <w:numPr>
          <w:ilvl w:val="0"/>
          <w:numId w:val="2"/>
        </w:numPr>
        <w:rPr>
          <w:sz w:val="24"/>
          <w:szCs w:val="24"/>
        </w:rPr>
      </w:pPr>
      <w:r>
        <w:rPr>
          <w:sz w:val="24"/>
          <w:szCs w:val="24"/>
        </w:rPr>
        <w:t>Collectors</w:t>
      </w:r>
    </w:p>
    <w:p w14:paraId="55184151" w14:textId="60818BB5" w:rsidR="005F1B6D" w:rsidRDefault="005F1B6D" w:rsidP="00961950">
      <w:pPr>
        <w:pStyle w:val="ListParagraph"/>
        <w:numPr>
          <w:ilvl w:val="0"/>
          <w:numId w:val="2"/>
        </w:numPr>
        <w:rPr>
          <w:sz w:val="24"/>
          <w:szCs w:val="24"/>
        </w:rPr>
      </w:pPr>
      <w:r>
        <w:rPr>
          <w:sz w:val="24"/>
          <w:szCs w:val="24"/>
        </w:rPr>
        <w:t>Committee Members</w:t>
      </w:r>
    </w:p>
    <w:p w14:paraId="64D996F0" w14:textId="39AE5BE4" w:rsidR="005F1B6D" w:rsidRPr="006959F4" w:rsidRDefault="005F1B6D" w:rsidP="00961950">
      <w:pPr>
        <w:pStyle w:val="ListParagraph"/>
        <w:numPr>
          <w:ilvl w:val="0"/>
          <w:numId w:val="2"/>
        </w:numPr>
        <w:rPr>
          <w:sz w:val="24"/>
          <w:szCs w:val="24"/>
        </w:rPr>
      </w:pPr>
      <w:r>
        <w:rPr>
          <w:sz w:val="24"/>
          <w:szCs w:val="24"/>
        </w:rPr>
        <w:t>All other Church volunteers not listed above.</w:t>
      </w:r>
    </w:p>
    <w:p w14:paraId="78B90949" w14:textId="77777777" w:rsidR="00961950" w:rsidRDefault="00961950" w:rsidP="00961950">
      <w:pPr>
        <w:jc w:val="center"/>
        <w:rPr>
          <w:b/>
          <w:sz w:val="32"/>
          <w:szCs w:val="32"/>
        </w:rPr>
      </w:pPr>
    </w:p>
    <w:p w14:paraId="1B3719AA" w14:textId="77777777" w:rsidR="00961950" w:rsidRDefault="00961950" w:rsidP="00961950">
      <w:pPr>
        <w:jc w:val="center"/>
        <w:rPr>
          <w:b/>
          <w:sz w:val="32"/>
          <w:szCs w:val="32"/>
        </w:rPr>
      </w:pPr>
    </w:p>
    <w:p w14:paraId="79CD9C6E" w14:textId="77777777" w:rsidR="00B77F3F" w:rsidRDefault="00B77F3F" w:rsidP="0023067A">
      <w:pPr>
        <w:jc w:val="center"/>
        <w:rPr>
          <w:b/>
          <w:sz w:val="32"/>
          <w:szCs w:val="32"/>
        </w:rPr>
      </w:pPr>
    </w:p>
    <w:p w14:paraId="5FF72FF4" w14:textId="77777777" w:rsidR="00B77F3F" w:rsidRDefault="00B77F3F" w:rsidP="0023067A">
      <w:pPr>
        <w:jc w:val="center"/>
        <w:rPr>
          <w:b/>
          <w:sz w:val="32"/>
          <w:szCs w:val="32"/>
        </w:rPr>
      </w:pPr>
    </w:p>
    <w:p w14:paraId="28F7978E" w14:textId="77777777" w:rsidR="00B77F3F" w:rsidRDefault="00B77F3F" w:rsidP="0023067A">
      <w:pPr>
        <w:jc w:val="center"/>
        <w:rPr>
          <w:b/>
          <w:sz w:val="32"/>
          <w:szCs w:val="32"/>
        </w:rPr>
      </w:pPr>
    </w:p>
    <w:p w14:paraId="3D7DFC5A" w14:textId="77777777" w:rsidR="00B77F3F" w:rsidRDefault="00B77F3F" w:rsidP="0023067A">
      <w:pPr>
        <w:jc w:val="center"/>
        <w:rPr>
          <w:b/>
          <w:sz w:val="32"/>
          <w:szCs w:val="32"/>
        </w:rPr>
      </w:pPr>
    </w:p>
    <w:p w14:paraId="2546D367" w14:textId="77777777" w:rsidR="00B77F3F" w:rsidRDefault="00B77F3F" w:rsidP="0023067A">
      <w:pPr>
        <w:jc w:val="center"/>
        <w:rPr>
          <w:b/>
          <w:sz w:val="32"/>
          <w:szCs w:val="32"/>
        </w:rPr>
      </w:pPr>
    </w:p>
    <w:p w14:paraId="2928CD91" w14:textId="7DED8705" w:rsidR="001B12B6" w:rsidRDefault="001B12B6">
      <w:pPr>
        <w:rPr>
          <w:b/>
          <w:sz w:val="32"/>
          <w:szCs w:val="32"/>
        </w:rPr>
      </w:pPr>
      <w:r>
        <w:rPr>
          <w:b/>
          <w:sz w:val="32"/>
          <w:szCs w:val="32"/>
        </w:rPr>
        <w:br w:type="page"/>
      </w:r>
    </w:p>
    <w:p w14:paraId="778ADC70" w14:textId="77777777" w:rsidR="00CB3F0C" w:rsidRPr="0045176F" w:rsidRDefault="003F53E2"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color w:val="385623" w:themeColor="accent6" w:themeShade="80"/>
          <w:sz w:val="40"/>
          <w:szCs w:val="40"/>
        </w:rPr>
        <w:lastRenderedPageBreak/>
        <w:t xml:space="preserve">Section 2 </w:t>
      </w:r>
    </w:p>
    <w:p w14:paraId="04E34239" w14:textId="5EE97D57" w:rsidR="008E5E2F" w:rsidRPr="0045176F" w:rsidRDefault="0023067A" w:rsidP="00CB3F0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color w:val="385623" w:themeColor="accent6" w:themeShade="80"/>
          <w:sz w:val="40"/>
          <w:szCs w:val="40"/>
        </w:rPr>
      </w:pPr>
      <w:r w:rsidRPr="0045176F">
        <w:rPr>
          <w:b/>
          <w:color w:val="385623" w:themeColor="accent6" w:themeShade="80"/>
          <w:sz w:val="40"/>
          <w:szCs w:val="40"/>
        </w:rPr>
        <w:t>Parish Group</w:t>
      </w:r>
      <w:r w:rsidR="003F53E2" w:rsidRPr="0045176F">
        <w:rPr>
          <w:b/>
          <w:color w:val="385623" w:themeColor="accent6" w:themeShade="80"/>
          <w:sz w:val="40"/>
          <w:szCs w:val="40"/>
        </w:rPr>
        <w:t>s</w:t>
      </w:r>
      <w:r w:rsidR="00CC5524">
        <w:rPr>
          <w:b/>
          <w:color w:val="385623" w:themeColor="accent6" w:themeShade="80"/>
          <w:sz w:val="40"/>
          <w:szCs w:val="40"/>
        </w:rPr>
        <w:t xml:space="preserve"> Working with C</w:t>
      </w:r>
      <w:r w:rsidRPr="0045176F">
        <w:rPr>
          <w:b/>
          <w:color w:val="385623" w:themeColor="accent6" w:themeShade="80"/>
          <w:sz w:val="40"/>
          <w:szCs w:val="40"/>
        </w:rPr>
        <w:t>hildren</w:t>
      </w:r>
    </w:p>
    <w:p w14:paraId="739E6676" w14:textId="6FCE853A" w:rsidR="003F53E2" w:rsidRDefault="00885B81" w:rsidP="007D0394">
      <w:pPr>
        <w:spacing w:after="0"/>
        <w:rPr>
          <w:b/>
          <w:sz w:val="24"/>
          <w:szCs w:val="24"/>
        </w:rPr>
      </w:pPr>
      <w:r>
        <w:rPr>
          <w:sz w:val="24"/>
          <w:szCs w:val="24"/>
        </w:rPr>
        <w:t>C</w:t>
      </w:r>
      <w:r w:rsidR="00CB5F40" w:rsidRPr="00CB5F40">
        <w:rPr>
          <w:sz w:val="24"/>
          <w:szCs w:val="24"/>
        </w:rPr>
        <w:t xml:space="preserve">odes of </w:t>
      </w:r>
      <w:r w:rsidR="00102090">
        <w:rPr>
          <w:sz w:val="24"/>
          <w:szCs w:val="24"/>
        </w:rPr>
        <w:t>conduct</w:t>
      </w:r>
      <w:r w:rsidR="00CB5F40" w:rsidRPr="00CB5F40">
        <w:rPr>
          <w:sz w:val="24"/>
          <w:szCs w:val="24"/>
        </w:rPr>
        <w:t xml:space="preserve"> </w:t>
      </w:r>
      <w:r w:rsidR="00291F1C">
        <w:rPr>
          <w:sz w:val="24"/>
          <w:szCs w:val="24"/>
        </w:rPr>
        <w:t xml:space="preserve">are essential for effective safeguarding practice. It is important to carefully read these guidelines and follow them at all times. </w:t>
      </w:r>
      <w:r w:rsidR="00102090">
        <w:rPr>
          <w:sz w:val="24"/>
          <w:szCs w:val="24"/>
        </w:rPr>
        <w:t xml:space="preserve">The Code of Conduct for the Diocese of Ferns </w:t>
      </w:r>
      <w:r w:rsidR="001503F0">
        <w:rPr>
          <w:sz w:val="24"/>
          <w:szCs w:val="24"/>
        </w:rPr>
        <w:t xml:space="preserve">can be downloaded directly from the Ferns website </w:t>
      </w:r>
      <w:hyperlink r:id="rId13" w:history="1">
        <w:r w:rsidR="001503F0" w:rsidRPr="00CE2D65">
          <w:rPr>
            <w:rStyle w:val="Hyperlink"/>
            <w:sz w:val="24"/>
            <w:szCs w:val="24"/>
          </w:rPr>
          <w:t>www.ferns.ie</w:t>
        </w:r>
      </w:hyperlink>
      <w:r w:rsidR="001503F0">
        <w:rPr>
          <w:sz w:val="24"/>
          <w:szCs w:val="24"/>
        </w:rPr>
        <w:t xml:space="preserve"> and </w:t>
      </w:r>
      <w:r w:rsidR="00102090">
        <w:rPr>
          <w:sz w:val="24"/>
          <w:szCs w:val="24"/>
        </w:rPr>
        <w:t xml:space="preserve">is </w:t>
      </w:r>
      <w:r w:rsidR="006C233E">
        <w:rPr>
          <w:sz w:val="24"/>
          <w:szCs w:val="24"/>
        </w:rPr>
        <w:t xml:space="preserve">displayed within all Church porches and with Church Halls and reads </w:t>
      </w:r>
      <w:r w:rsidR="00102090">
        <w:rPr>
          <w:sz w:val="24"/>
          <w:szCs w:val="24"/>
        </w:rPr>
        <w:t>as follows:</w:t>
      </w:r>
    </w:p>
    <w:p w14:paraId="3D95B49A" w14:textId="77777777" w:rsidR="007D0394" w:rsidRPr="007D0394" w:rsidRDefault="007D0394" w:rsidP="0023067A">
      <w:pPr>
        <w:jc w:val="center"/>
        <w:rPr>
          <w:b/>
          <w:sz w:val="16"/>
          <w:szCs w:val="16"/>
        </w:rPr>
      </w:pPr>
    </w:p>
    <w:p w14:paraId="1ECDB1C2" w14:textId="25F472E8" w:rsidR="0023067A" w:rsidRDefault="001B12B6" w:rsidP="007D0394">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sz w:val="40"/>
          <w:szCs w:val="40"/>
        </w:rPr>
      </w:pPr>
      <w:r w:rsidRPr="001503F0">
        <w:rPr>
          <w:b/>
          <w:sz w:val="40"/>
          <w:szCs w:val="40"/>
        </w:rPr>
        <w:t xml:space="preserve">Code of </w:t>
      </w:r>
      <w:r w:rsidR="007D0394">
        <w:rPr>
          <w:b/>
          <w:sz w:val="40"/>
          <w:szCs w:val="40"/>
        </w:rPr>
        <w:t>Conduct for Clergy, Staff &amp; Volunteers Working with Children &amp; Young People</w:t>
      </w:r>
    </w:p>
    <w:p w14:paraId="56055756" w14:textId="77777777" w:rsidR="007D0394" w:rsidRPr="007D0394" w:rsidRDefault="007D0394" w:rsidP="007D0394">
      <w:pPr>
        <w:spacing w:after="0"/>
        <w:jc w:val="center"/>
        <w:rPr>
          <w:b/>
          <w:sz w:val="16"/>
          <w:szCs w:val="16"/>
        </w:rPr>
      </w:pPr>
    </w:p>
    <w:p w14:paraId="542920BD" w14:textId="77777777" w:rsidR="0023067A" w:rsidRPr="006959F4" w:rsidRDefault="0023067A" w:rsidP="0023067A">
      <w:pPr>
        <w:rPr>
          <w:sz w:val="24"/>
          <w:szCs w:val="24"/>
        </w:rPr>
      </w:pPr>
      <w:r w:rsidRPr="006959F4">
        <w:rPr>
          <w:sz w:val="24"/>
          <w:szCs w:val="24"/>
        </w:rPr>
        <w:t xml:space="preserve">It is important for all personnel to: </w:t>
      </w:r>
    </w:p>
    <w:p w14:paraId="48D9D484" w14:textId="49B711A2" w:rsidR="0023067A" w:rsidRPr="006959F4" w:rsidRDefault="0023067A" w:rsidP="008B5FBE">
      <w:pPr>
        <w:pStyle w:val="ListParagraph"/>
        <w:numPr>
          <w:ilvl w:val="0"/>
          <w:numId w:val="32"/>
        </w:numPr>
        <w:rPr>
          <w:sz w:val="24"/>
          <w:szCs w:val="24"/>
        </w:rPr>
      </w:pPr>
      <w:r w:rsidRPr="006959F4">
        <w:rPr>
          <w:sz w:val="24"/>
          <w:szCs w:val="24"/>
        </w:rPr>
        <w:t>Treat all chi</w:t>
      </w:r>
      <w:r w:rsidR="00291F1C">
        <w:rPr>
          <w:sz w:val="24"/>
          <w:szCs w:val="24"/>
        </w:rPr>
        <w:t xml:space="preserve">ldren </w:t>
      </w:r>
      <w:r w:rsidR="00102090">
        <w:rPr>
          <w:sz w:val="24"/>
          <w:szCs w:val="24"/>
        </w:rPr>
        <w:t xml:space="preserve">and young people </w:t>
      </w:r>
      <w:r w:rsidR="00291F1C">
        <w:rPr>
          <w:sz w:val="24"/>
          <w:szCs w:val="24"/>
        </w:rPr>
        <w:t>with respect and dignity</w:t>
      </w:r>
      <w:r w:rsidR="00102090">
        <w:rPr>
          <w:sz w:val="24"/>
          <w:szCs w:val="24"/>
        </w:rPr>
        <w:t>.</w:t>
      </w:r>
    </w:p>
    <w:p w14:paraId="2E5D4C75" w14:textId="07A73EBC" w:rsidR="0023067A" w:rsidRDefault="00102090" w:rsidP="008B5FBE">
      <w:pPr>
        <w:pStyle w:val="ListParagraph"/>
        <w:numPr>
          <w:ilvl w:val="0"/>
          <w:numId w:val="32"/>
        </w:numPr>
        <w:rPr>
          <w:sz w:val="24"/>
          <w:szCs w:val="24"/>
        </w:rPr>
      </w:pPr>
      <w:r>
        <w:rPr>
          <w:sz w:val="24"/>
          <w:szCs w:val="24"/>
        </w:rPr>
        <w:t>Be visible to others when working with children/young people.</w:t>
      </w:r>
    </w:p>
    <w:p w14:paraId="0F2C4AD9" w14:textId="3A49BA8E" w:rsidR="00102090" w:rsidRDefault="00102090" w:rsidP="008B5FBE">
      <w:pPr>
        <w:pStyle w:val="ListParagraph"/>
        <w:numPr>
          <w:ilvl w:val="0"/>
          <w:numId w:val="32"/>
        </w:numPr>
        <w:rPr>
          <w:sz w:val="24"/>
          <w:szCs w:val="24"/>
        </w:rPr>
      </w:pPr>
      <w:r>
        <w:rPr>
          <w:sz w:val="24"/>
          <w:szCs w:val="24"/>
        </w:rPr>
        <w:t xml:space="preserve">Clergy, staff and volunteer workers should never plan to be alone in a building, car or a closed room with a </w:t>
      </w:r>
      <w:r w:rsidR="008B5FBE">
        <w:rPr>
          <w:sz w:val="24"/>
          <w:szCs w:val="24"/>
        </w:rPr>
        <w:t>c</w:t>
      </w:r>
      <w:r>
        <w:rPr>
          <w:sz w:val="24"/>
          <w:szCs w:val="24"/>
        </w:rPr>
        <w:t>hild or young person.  If one to one contact takes place in an emergency, inform the parent and make a written record of the matter.</w:t>
      </w:r>
    </w:p>
    <w:p w14:paraId="102988D3" w14:textId="66883B92" w:rsidR="00102090" w:rsidRDefault="00102090" w:rsidP="008B5FBE">
      <w:pPr>
        <w:pStyle w:val="ListParagraph"/>
        <w:numPr>
          <w:ilvl w:val="0"/>
          <w:numId w:val="32"/>
        </w:numPr>
        <w:rPr>
          <w:sz w:val="24"/>
          <w:szCs w:val="24"/>
        </w:rPr>
      </w:pPr>
      <w:r>
        <w:rPr>
          <w:sz w:val="24"/>
          <w:szCs w:val="24"/>
        </w:rPr>
        <w:t>Providing accommodation in the parochial house for minors is prohibited except in the case of family members or children/young people accompanied by parents or guardians.  When the need for a visit to the home of a child/young person arises, professional boundaries must be observed at all times.</w:t>
      </w:r>
    </w:p>
    <w:p w14:paraId="4EC13E84" w14:textId="0ED995E7" w:rsidR="00102090" w:rsidRDefault="00102090" w:rsidP="008B5FBE">
      <w:pPr>
        <w:pStyle w:val="ListParagraph"/>
        <w:numPr>
          <w:ilvl w:val="0"/>
          <w:numId w:val="32"/>
        </w:numPr>
        <w:rPr>
          <w:sz w:val="24"/>
          <w:szCs w:val="24"/>
        </w:rPr>
      </w:pPr>
      <w:r>
        <w:rPr>
          <w:sz w:val="24"/>
          <w:szCs w:val="24"/>
        </w:rPr>
        <w:t>Written consent must be obtained</w:t>
      </w:r>
      <w:r w:rsidR="008B5FBE">
        <w:rPr>
          <w:sz w:val="24"/>
          <w:szCs w:val="24"/>
        </w:rPr>
        <w:t xml:space="preserve"> from parents/guardians before organising activities for children/young people in your care.</w:t>
      </w:r>
    </w:p>
    <w:p w14:paraId="534EBDF1" w14:textId="0DBA123D" w:rsidR="008B5FBE" w:rsidRDefault="008B5FBE" w:rsidP="008B5FBE">
      <w:pPr>
        <w:pStyle w:val="ListParagraph"/>
        <w:numPr>
          <w:ilvl w:val="0"/>
          <w:numId w:val="32"/>
        </w:numPr>
        <w:rPr>
          <w:sz w:val="24"/>
          <w:szCs w:val="24"/>
        </w:rPr>
      </w:pPr>
      <w:r>
        <w:rPr>
          <w:sz w:val="24"/>
          <w:szCs w:val="24"/>
        </w:rPr>
        <w:t>Particular care should be taken to ensure that the privacy of children/young people is respected in places such as swimming pools, showers, toilets and changing rooms.</w:t>
      </w:r>
    </w:p>
    <w:p w14:paraId="4E12B4AE" w14:textId="0703FB4D" w:rsidR="008B5FBE" w:rsidRDefault="008B5FBE" w:rsidP="008B5FBE">
      <w:pPr>
        <w:pStyle w:val="ListParagraph"/>
        <w:numPr>
          <w:ilvl w:val="0"/>
          <w:numId w:val="32"/>
        </w:numPr>
        <w:rPr>
          <w:sz w:val="24"/>
          <w:szCs w:val="24"/>
        </w:rPr>
      </w:pPr>
      <w:r>
        <w:rPr>
          <w:sz w:val="24"/>
          <w:szCs w:val="24"/>
        </w:rPr>
        <w:t>Avoid spending excessive time alone with children/young people, away from others.</w:t>
      </w:r>
    </w:p>
    <w:p w14:paraId="77CA2AC8" w14:textId="77777777" w:rsidR="008B5FBE" w:rsidRDefault="008B5FBE" w:rsidP="008B5FBE">
      <w:pPr>
        <w:pStyle w:val="ListParagraph"/>
        <w:numPr>
          <w:ilvl w:val="0"/>
          <w:numId w:val="32"/>
        </w:numPr>
        <w:rPr>
          <w:sz w:val="24"/>
          <w:szCs w:val="24"/>
        </w:rPr>
      </w:pPr>
      <w:r>
        <w:rPr>
          <w:sz w:val="24"/>
          <w:szCs w:val="24"/>
        </w:rPr>
        <w:t>All organised trips require careful planning and adherence to supervision ratios.</w:t>
      </w:r>
      <w:r>
        <w:rPr>
          <w:sz w:val="24"/>
          <w:szCs w:val="24"/>
        </w:rPr>
        <w:tab/>
      </w:r>
    </w:p>
    <w:p w14:paraId="2B1F7466" w14:textId="21D822A9" w:rsidR="008B5FBE" w:rsidRDefault="008B5FBE" w:rsidP="008B5FBE">
      <w:pPr>
        <w:pStyle w:val="ListParagraph"/>
        <w:numPr>
          <w:ilvl w:val="0"/>
          <w:numId w:val="32"/>
        </w:numPr>
        <w:rPr>
          <w:sz w:val="24"/>
          <w:szCs w:val="24"/>
        </w:rPr>
      </w:pPr>
      <w:r>
        <w:rPr>
          <w:sz w:val="24"/>
          <w:szCs w:val="24"/>
        </w:rPr>
        <w:t>Do not take photographs of children/young people while they are in changing areas (</w:t>
      </w:r>
      <w:proofErr w:type="spellStart"/>
      <w:r>
        <w:rPr>
          <w:sz w:val="24"/>
          <w:szCs w:val="24"/>
        </w:rPr>
        <w:t>eg</w:t>
      </w:r>
      <w:proofErr w:type="spellEnd"/>
      <w:r>
        <w:rPr>
          <w:sz w:val="24"/>
          <w:szCs w:val="24"/>
        </w:rPr>
        <w:t>. A locker room or bathing facility). Parental consent for taking photographs must always be sought.</w:t>
      </w:r>
    </w:p>
    <w:p w14:paraId="73B44A27" w14:textId="77777777" w:rsidR="008B5FBE" w:rsidRDefault="008B5FBE" w:rsidP="008B5FBE">
      <w:pPr>
        <w:pStyle w:val="ListParagraph"/>
        <w:numPr>
          <w:ilvl w:val="0"/>
          <w:numId w:val="32"/>
        </w:numPr>
        <w:rPr>
          <w:sz w:val="24"/>
          <w:szCs w:val="24"/>
        </w:rPr>
      </w:pPr>
      <w:r>
        <w:rPr>
          <w:sz w:val="24"/>
          <w:szCs w:val="24"/>
        </w:rPr>
        <w:t xml:space="preserve">Use only age appropriate language, media products and activities when working with children and young people.  Sexually explicit materials or language are never appropriate. </w:t>
      </w:r>
    </w:p>
    <w:p w14:paraId="09C5E9F7" w14:textId="77777777" w:rsidR="008B5FBE" w:rsidRDefault="008B5FBE" w:rsidP="008B5FBE">
      <w:pPr>
        <w:pStyle w:val="ListParagraph"/>
        <w:numPr>
          <w:ilvl w:val="0"/>
          <w:numId w:val="32"/>
        </w:numPr>
        <w:rPr>
          <w:sz w:val="24"/>
          <w:szCs w:val="24"/>
        </w:rPr>
      </w:pPr>
      <w:r>
        <w:rPr>
          <w:sz w:val="24"/>
          <w:szCs w:val="24"/>
        </w:rPr>
        <w:t>Under no circumstances give alcohol, tobacco or drugs to children or young people.</w:t>
      </w:r>
    </w:p>
    <w:p w14:paraId="79263EBD" w14:textId="77777777" w:rsidR="008B5FBE" w:rsidRDefault="008B5FBE" w:rsidP="008B5FBE">
      <w:pPr>
        <w:pStyle w:val="ListParagraph"/>
        <w:numPr>
          <w:ilvl w:val="0"/>
          <w:numId w:val="32"/>
        </w:numPr>
        <w:rPr>
          <w:sz w:val="24"/>
          <w:szCs w:val="24"/>
        </w:rPr>
      </w:pPr>
      <w:r>
        <w:rPr>
          <w:sz w:val="24"/>
          <w:szCs w:val="24"/>
        </w:rPr>
        <w:t>The physical integrity of children and young people must be respected at all times.  Sexual relationships, physical punishments, emotional or verbal abuse are not permitted under any circumstances.</w:t>
      </w:r>
    </w:p>
    <w:p w14:paraId="46327534" w14:textId="321403CB" w:rsidR="008B5FBE" w:rsidRDefault="008B5FBE" w:rsidP="008B5FBE">
      <w:pPr>
        <w:pStyle w:val="ListParagraph"/>
        <w:numPr>
          <w:ilvl w:val="0"/>
          <w:numId w:val="32"/>
        </w:numPr>
        <w:rPr>
          <w:sz w:val="24"/>
          <w:szCs w:val="24"/>
        </w:rPr>
      </w:pPr>
      <w:r>
        <w:rPr>
          <w:sz w:val="24"/>
          <w:szCs w:val="24"/>
        </w:rPr>
        <w:t xml:space="preserve">Ensure that the buildings and/or facilities used for activities with children and /or young people are suitable, safe and secure. </w:t>
      </w:r>
    </w:p>
    <w:p w14:paraId="24608B15" w14:textId="77777777" w:rsidR="0098680A" w:rsidRDefault="0098680A" w:rsidP="0098680A">
      <w:pPr>
        <w:pStyle w:val="ListParagraph"/>
        <w:rPr>
          <w:sz w:val="24"/>
          <w:szCs w:val="24"/>
        </w:rPr>
      </w:pPr>
    </w:p>
    <w:p w14:paraId="513235CB" w14:textId="2EDB4E0D" w:rsidR="00BF7D84" w:rsidRDefault="00BF7D84">
      <w:pPr>
        <w:rPr>
          <w:rFonts w:ascii="Calibri" w:hAnsi="Calibri" w:cs="Times New Roman"/>
          <w:sz w:val="24"/>
          <w:szCs w:val="24"/>
        </w:rPr>
      </w:pPr>
      <w:r>
        <w:rPr>
          <w:sz w:val="24"/>
          <w:szCs w:val="24"/>
        </w:rPr>
        <w:br w:type="page"/>
      </w:r>
    </w:p>
    <w:p w14:paraId="2E4E0BC9" w14:textId="77777777" w:rsidR="0098680A" w:rsidRDefault="0098680A" w:rsidP="0098680A">
      <w:pPr>
        <w:pStyle w:val="ListParagraph"/>
        <w:rPr>
          <w:sz w:val="24"/>
          <w:szCs w:val="24"/>
        </w:rPr>
      </w:pPr>
    </w:p>
    <w:p w14:paraId="07C9F75C" w14:textId="4640B0A6" w:rsidR="0023067A" w:rsidRPr="007D0394" w:rsidRDefault="001B12B6" w:rsidP="007D0394">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sz w:val="40"/>
          <w:szCs w:val="40"/>
        </w:rPr>
      </w:pPr>
      <w:r w:rsidRPr="007D0394">
        <w:rPr>
          <w:b/>
          <w:sz w:val="40"/>
          <w:szCs w:val="40"/>
        </w:rPr>
        <w:t>Code of Behaviour for C</w:t>
      </w:r>
      <w:r w:rsidR="0023067A" w:rsidRPr="007D0394">
        <w:rPr>
          <w:b/>
          <w:sz w:val="40"/>
          <w:szCs w:val="40"/>
        </w:rPr>
        <w:t>hildren</w:t>
      </w:r>
      <w:r w:rsidRPr="007D0394">
        <w:rPr>
          <w:b/>
          <w:sz w:val="40"/>
          <w:szCs w:val="40"/>
        </w:rPr>
        <w:t xml:space="preserve"> and Young P</w:t>
      </w:r>
      <w:r w:rsidR="00A0488E" w:rsidRPr="007D0394">
        <w:rPr>
          <w:b/>
          <w:sz w:val="40"/>
          <w:szCs w:val="40"/>
        </w:rPr>
        <w:t>eople</w:t>
      </w:r>
    </w:p>
    <w:p w14:paraId="6A233652" w14:textId="77777777" w:rsidR="0023067A" w:rsidRPr="0098680A" w:rsidRDefault="0023067A" w:rsidP="0023067A">
      <w:pPr>
        <w:rPr>
          <w:sz w:val="24"/>
          <w:szCs w:val="24"/>
        </w:rPr>
      </w:pPr>
      <w:r w:rsidRPr="0098680A">
        <w:rPr>
          <w:sz w:val="24"/>
          <w:szCs w:val="24"/>
        </w:rPr>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2CC93420" w14:textId="77777777" w:rsidR="001503F0" w:rsidRPr="0098680A" w:rsidRDefault="0023067A" w:rsidP="001503F0">
      <w:pPr>
        <w:rPr>
          <w:sz w:val="24"/>
          <w:szCs w:val="24"/>
        </w:rPr>
      </w:pPr>
      <w:r w:rsidRPr="0098680A">
        <w:rPr>
          <w:sz w:val="24"/>
          <w:szCs w:val="24"/>
        </w:rPr>
        <w:t xml:space="preserve">The methods used in creating a code of behaviour should </w:t>
      </w:r>
      <w:r w:rsidR="003F53E2" w:rsidRPr="0098680A">
        <w:rPr>
          <w:sz w:val="24"/>
          <w:szCs w:val="24"/>
        </w:rPr>
        <w:t xml:space="preserve">be age and ability appropriate, </w:t>
      </w:r>
      <w:r w:rsidRPr="0098680A">
        <w:rPr>
          <w:sz w:val="24"/>
          <w:szCs w:val="24"/>
        </w:rPr>
        <w:t>with children being encouraged to avoid merely drawing up a list of prohibitions. Instead, the code should be comprised of positive statements about respect, and should consider what consequence</w:t>
      </w:r>
      <w:r w:rsidR="001503F0" w:rsidRPr="0098680A">
        <w:rPr>
          <w:sz w:val="24"/>
          <w:szCs w:val="24"/>
        </w:rPr>
        <w:t xml:space="preserve">s ensue if the code is broken. </w:t>
      </w:r>
    </w:p>
    <w:p w14:paraId="52938EC1" w14:textId="5FE83498" w:rsidR="0023067A" w:rsidRDefault="001503F0" w:rsidP="001503F0">
      <w:pPr>
        <w:spacing w:after="0"/>
        <w:rPr>
          <w:sz w:val="24"/>
          <w:szCs w:val="24"/>
        </w:rPr>
      </w:pPr>
      <w:r w:rsidRPr="0098680A">
        <w:rPr>
          <w:sz w:val="24"/>
          <w:szCs w:val="24"/>
        </w:rPr>
        <w:t xml:space="preserve">There is online support entitled </w:t>
      </w:r>
      <w:hyperlink r:id="rId14" w:history="1">
        <w:r w:rsidRPr="0098680A">
          <w:rPr>
            <w:rStyle w:val="Hyperlink"/>
            <w:rFonts w:cs="Arial"/>
            <w:color w:val="auto"/>
            <w:sz w:val="24"/>
            <w:szCs w:val="24"/>
            <w:u w:val="none"/>
          </w:rPr>
          <w:t>Workshop on Creating a Code of Behaviour with Children</w:t>
        </w:r>
      </w:hyperlink>
      <w:r w:rsidRPr="0098680A">
        <w:rPr>
          <w:rFonts w:cs="Arial"/>
          <w:sz w:val="24"/>
          <w:szCs w:val="24"/>
        </w:rPr>
        <w:t xml:space="preserve"> which can be downloaded from the Ferns Website.  When developing the code, </w:t>
      </w:r>
      <w:r w:rsidR="0023067A" w:rsidRPr="0098680A">
        <w:rPr>
          <w:sz w:val="24"/>
          <w:szCs w:val="24"/>
        </w:rPr>
        <w:t xml:space="preserve">consideration should be given to the following: </w:t>
      </w:r>
    </w:p>
    <w:p w14:paraId="73C37B54" w14:textId="77777777" w:rsidR="0098680A" w:rsidRDefault="0098680A" w:rsidP="001503F0">
      <w:pPr>
        <w:spacing w:after="0"/>
        <w:rPr>
          <w:sz w:val="24"/>
          <w:szCs w:val="24"/>
        </w:rPr>
      </w:pPr>
    </w:p>
    <w:p w14:paraId="486154EF" w14:textId="77777777" w:rsidR="0098680A" w:rsidRPr="0098680A" w:rsidRDefault="0098680A" w:rsidP="001503F0">
      <w:pPr>
        <w:spacing w:after="0"/>
        <w:rPr>
          <w:sz w:val="24"/>
          <w:szCs w:val="24"/>
        </w:rPr>
      </w:pPr>
    </w:p>
    <w:p w14:paraId="01D86ED7" w14:textId="632A4391" w:rsidR="0023067A" w:rsidRPr="0098680A" w:rsidRDefault="003F53E2" w:rsidP="0098680A">
      <w:pPr>
        <w:pStyle w:val="ListParagraph"/>
        <w:numPr>
          <w:ilvl w:val="0"/>
          <w:numId w:val="38"/>
        </w:numPr>
        <w:rPr>
          <w:b/>
          <w:sz w:val="28"/>
          <w:szCs w:val="28"/>
        </w:rPr>
      </w:pPr>
      <w:r w:rsidRPr="0098680A">
        <w:rPr>
          <w:sz w:val="28"/>
          <w:szCs w:val="28"/>
        </w:rPr>
        <w:t>Treating everyone with respect</w:t>
      </w:r>
      <w:r w:rsidR="00BC1456" w:rsidRPr="0098680A">
        <w:rPr>
          <w:sz w:val="28"/>
          <w:szCs w:val="28"/>
        </w:rPr>
        <w:t>.</w:t>
      </w:r>
    </w:p>
    <w:p w14:paraId="6720D0B8" w14:textId="676F0823" w:rsidR="0023067A" w:rsidRPr="0098680A" w:rsidRDefault="003F53E2" w:rsidP="0098680A">
      <w:pPr>
        <w:pStyle w:val="ListParagraph"/>
        <w:numPr>
          <w:ilvl w:val="0"/>
          <w:numId w:val="38"/>
        </w:numPr>
        <w:rPr>
          <w:b/>
          <w:sz w:val="28"/>
          <w:szCs w:val="28"/>
        </w:rPr>
      </w:pPr>
      <w:r w:rsidRPr="0098680A">
        <w:rPr>
          <w:sz w:val="28"/>
          <w:szCs w:val="28"/>
        </w:rPr>
        <w:t>Treating property with respect</w:t>
      </w:r>
      <w:r w:rsidR="00BC1456" w:rsidRPr="0098680A">
        <w:rPr>
          <w:sz w:val="28"/>
          <w:szCs w:val="28"/>
        </w:rPr>
        <w:t>.</w:t>
      </w:r>
    </w:p>
    <w:p w14:paraId="70F41FE6" w14:textId="29980739" w:rsidR="0023067A" w:rsidRPr="0098680A" w:rsidRDefault="0023067A" w:rsidP="0098680A">
      <w:pPr>
        <w:pStyle w:val="ListParagraph"/>
        <w:numPr>
          <w:ilvl w:val="0"/>
          <w:numId w:val="38"/>
        </w:numPr>
        <w:rPr>
          <w:b/>
          <w:sz w:val="28"/>
          <w:szCs w:val="28"/>
        </w:rPr>
      </w:pPr>
      <w:r w:rsidRPr="0098680A">
        <w:rPr>
          <w:sz w:val="28"/>
          <w:szCs w:val="28"/>
        </w:rPr>
        <w:t xml:space="preserve">Not consuming alcohol, tobacco or </w:t>
      </w:r>
      <w:r w:rsidR="003F53E2" w:rsidRPr="0098680A">
        <w:rPr>
          <w:sz w:val="28"/>
          <w:szCs w:val="28"/>
        </w:rPr>
        <w:t>illegal drugs</w:t>
      </w:r>
      <w:r w:rsidR="00BC1456" w:rsidRPr="0098680A">
        <w:rPr>
          <w:sz w:val="28"/>
          <w:szCs w:val="28"/>
        </w:rPr>
        <w:t>.</w:t>
      </w:r>
    </w:p>
    <w:p w14:paraId="6078B177" w14:textId="3D02A2A3" w:rsidR="0023067A" w:rsidRPr="0098680A" w:rsidRDefault="0023067A" w:rsidP="0098680A">
      <w:pPr>
        <w:pStyle w:val="ListParagraph"/>
        <w:numPr>
          <w:ilvl w:val="0"/>
          <w:numId w:val="38"/>
        </w:numPr>
        <w:rPr>
          <w:b/>
          <w:sz w:val="28"/>
          <w:szCs w:val="28"/>
        </w:rPr>
      </w:pPr>
      <w:r w:rsidRPr="0098680A">
        <w:rPr>
          <w:sz w:val="28"/>
          <w:szCs w:val="28"/>
        </w:rPr>
        <w:t xml:space="preserve">Agreeing not to bring any physical item into the Church activity that may </w:t>
      </w:r>
      <w:r w:rsidR="003F53E2" w:rsidRPr="0098680A">
        <w:rPr>
          <w:sz w:val="28"/>
          <w:szCs w:val="28"/>
        </w:rPr>
        <w:t>cause offence or harm to others</w:t>
      </w:r>
      <w:r w:rsidR="00BC1456" w:rsidRPr="0098680A">
        <w:rPr>
          <w:sz w:val="28"/>
          <w:szCs w:val="28"/>
        </w:rPr>
        <w:t>.</w:t>
      </w:r>
    </w:p>
    <w:p w14:paraId="113D0643" w14:textId="2926106C" w:rsidR="0023067A" w:rsidRPr="0098680A" w:rsidRDefault="003F53E2" w:rsidP="0098680A">
      <w:pPr>
        <w:pStyle w:val="ListParagraph"/>
        <w:numPr>
          <w:ilvl w:val="0"/>
          <w:numId w:val="38"/>
        </w:numPr>
        <w:rPr>
          <w:b/>
          <w:sz w:val="28"/>
          <w:szCs w:val="28"/>
        </w:rPr>
      </w:pPr>
      <w:r w:rsidRPr="0098680A">
        <w:rPr>
          <w:sz w:val="28"/>
          <w:szCs w:val="28"/>
        </w:rPr>
        <w:t>Acting as a good role model</w:t>
      </w:r>
      <w:r w:rsidR="00BC1456" w:rsidRPr="0098680A">
        <w:rPr>
          <w:sz w:val="28"/>
          <w:szCs w:val="28"/>
        </w:rPr>
        <w:t>.</w:t>
      </w:r>
      <w:r w:rsidR="0023067A" w:rsidRPr="0098680A">
        <w:rPr>
          <w:sz w:val="28"/>
          <w:szCs w:val="28"/>
        </w:rPr>
        <w:t xml:space="preserve"> </w:t>
      </w:r>
    </w:p>
    <w:p w14:paraId="6D25FE9F" w14:textId="3450C478" w:rsidR="0023067A" w:rsidRPr="0098680A" w:rsidRDefault="003F53E2" w:rsidP="0098680A">
      <w:pPr>
        <w:pStyle w:val="ListParagraph"/>
        <w:numPr>
          <w:ilvl w:val="0"/>
          <w:numId w:val="38"/>
        </w:numPr>
        <w:rPr>
          <w:b/>
          <w:sz w:val="28"/>
          <w:szCs w:val="28"/>
        </w:rPr>
      </w:pPr>
      <w:r w:rsidRPr="0098680A">
        <w:rPr>
          <w:sz w:val="28"/>
          <w:szCs w:val="28"/>
        </w:rPr>
        <w:t>Attending activities on time</w:t>
      </w:r>
      <w:r w:rsidR="00BC1456" w:rsidRPr="0098680A">
        <w:rPr>
          <w:sz w:val="28"/>
          <w:szCs w:val="28"/>
        </w:rPr>
        <w:t>.</w:t>
      </w:r>
      <w:r w:rsidR="0023067A" w:rsidRPr="0098680A">
        <w:rPr>
          <w:sz w:val="28"/>
          <w:szCs w:val="28"/>
        </w:rPr>
        <w:t xml:space="preserve"> </w:t>
      </w:r>
    </w:p>
    <w:p w14:paraId="65A60223" w14:textId="198E0324" w:rsidR="0023067A" w:rsidRPr="0098680A" w:rsidRDefault="003F53E2" w:rsidP="0098680A">
      <w:pPr>
        <w:pStyle w:val="ListParagraph"/>
        <w:numPr>
          <w:ilvl w:val="0"/>
          <w:numId w:val="38"/>
        </w:numPr>
        <w:rPr>
          <w:b/>
          <w:sz w:val="28"/>
          <w:szCs w:val="28"/>
        </w:rPr>
      </w:pPr>
      <w:r w:rsidRPr="0098680A">
        <w:rPr>
          <w:sz w:val="28"/>
          <w:szCs w:val="28"/>
        </w:rPr>
        <w:t>Signing in and out</w:t>
      </w:r>
      <w:r w:rsidR="00BC1456" w:rsidRPr="0098680A">
        <w:rPr>
          <w:sz w:val="28"/>
          <w:szCs w:val="28"/>
        </w:rPr>
        <w:t>.</w:t>
      </w:r>
    </w:p>
    <w:p w14:paraId="2CACD39B" w14:textId="781B43DB" w:rsidR="0023067A" w:rsidRPr="0098680A" w:rsidRDefault="003F53E2" w:rsidP="0098680A">
      <w:pPr>
        <w:pStyle w:val="ListParagraph"/>
        <w:numPr>
          <w:ilvl w:val="0"/>
          <w:numId w:val="38"/>
        </w:numPr>
        <w:rPr>
          <w:b/>
          <w:sz w:val="28"/>
          <w:szCs w:val="28"/>
        </w:rPr>
      </w:pPr>
      <w:r w:rsidRPr="0098680A">
        <w:rPr>
          <w:sz w:val="28"/>
          <w:szCs w:val="28"/>
        </w:rPr>
        <w:t>Turning off your mobile phone</w:t>
      </w:r>
      <w:r w:rsidR="00BC1456" w:rsidRPr="0098680A">
        <w:rPr>
          <w:sz w:val="28"/>
          <w:szCs w:val="28"/>
        </w:rPr>
        <w:t>.</w:t>
      </w:r>
    </w:p>
    <w:p w14:paraId="7D3EA172" w14:textId="49072936" w:rsidR="0023067A" w:rsidRPr="0098680A" w:rsidRDefault="0023067A" w:rsidP="0098680A">
      <w:pPr>
        <w:pStyle w:val="ListParagraph"/>
        <w:numPr>
          <w:ilvl w:val="0"/>
          <w:numId w:val="38"/>
        </w:numPr>
        <w:rPr>
          <w:b/>
          <w:sz w:val="28"/>
          <w:szCs w:val="28"/>
        </w:rPr>
      </w:pPr>
      <w:r w:rsidRPr="0098680A">
        <w:rPr>
          <w:sz w:val="28"/>
          <w:szCs w:val="28"/>
        </w:rPr>
        <w:t>Telling someone you trust if you feel uncomfortable with any situation or individual</w:t>
      </w:r>
      <w:r w:rsidR="00BC1456" w:rsidRPr="0098680A">
        <w:rPr>
          <w:sz w:val="28"/>
          <w:szCs w:val="28"/>
        </w:rPr>
        <w:t>.</w:t>
      </w:r>
      <w:r w:rsidRPr="0098680A">
        <w:rPr>
          <w:sz w:val="28"/>
          <w:szCs w:val="28"/>
        </w:rPr>
        <w:t xml:space="preserve"> </w:t>
      </w:r>
    </w:p>
    <w:p w14:paraId="66C47ED5" w14:textId="43B1E032" w:rsidR="0023067A" w:rsidRPr="0098680A" w:rsidRDefault="00BC1456" w:rsidP="0098680A">
      <w:pPr>
        <w:pStyle w:val="ListParagraph"/>
        <w:numPr>
          <w:ilvl w:val="0"/>
          <w:numId w:val="38"/>
        </w:numPr>
        <w:rPr>
          <w:b/>
          <w:sz w:val="28"/>
          <w:szCs w:val="28"/>
        </w:rPr>
      </w:pPr>
      <w:r w:rsidRPr="0098680A">
        <w:rPr>
          <w:sz w:val="28"/>
          <w:szCs w:val="28"/>
        </w:rPr>
        <w:t>Not using bad language.</w:t>
      </w:r>
    </w:p>
    <w:p w14:paraId="1B42AB4A" w14:textId="19F2AA85" w:rsidR="0023067A" w:rsidRPr="0098680A" w:rsidRDefault="0023067A" w:rsidP="0098680A">
      <w:pPr>
        <w:pStyle w:val="ListParagraph"/>
        <w:numPr>
          <w:ilvl w:val="0"/>
          <w:numId w:val="38"/>
        </w:numPr>
        <w:rPr>
          <w:b/>
          <w:sz w:val="28"/>
          <w:szCs w:val="28"/>
        </w:rPr>
      </w:pPr>
      <w:r w:rsidRPr="0098680A">
        <w:rPr>
          <w:sz w:val="28"/>
          <w:szCs w:val="28"/>
        </w:rPr>
        <w:t xml:space="preserve">Never bullying anyone </w:t>
      </w:r>
      <w:r w:rsidR="003F53E2" w:rsidRPr="0098680A">
        <w:rPr>
          <w:sz w:val="28"/>
          <w:szCs w:val="28"/>
        </w:rPr>
        <w:t>or sending threatening messages</w:t>
      </w:r>
      <w:r w:rsidR="00BC1456" w:rsidRPr="0098680A">
        <w:rPr>
          <w:sz w:val="28"/>
          <w:szCs w:val="28"/>
        </w:rPr>
        <w:t>.</w:t>
      </w:r>
    </w:p>
    <w:p w14:paraId="0D846751" w14:textId="77777777" w:rsidR="00BC1456" w:rsidRDefault="00BC1456" w:rsidP="00CD65A1">
      <w:pPr>
        <w:shd w:val="clear" w:color="auto" w:fill="FFFFFF"/>
        <w:spacing w:after="360" w:line="240" w:lineRule="auto"/>
        <w:rPr>
          <w:rFonts w:eastAsia="Times New Roman" w:cs="Times New Roman"/>
          <w:b/>
          <w:bCs/>
          <w:color w:val="000000"/>
          <w:sz w:val="28"/>
          <w:szCs w:val="28"/>
          <w:lang w:eastAsia="en-IE"/>
        </w:rPr>
      </w:pPr>
    </w:p>
    <w:p w14:paraId="0B550409" w14:textId="578879A0" w:rsidR="00CD65A1" w:rsidRPr="006959F4" w:rsidRDefault="00CD65A1" w:rsidP="00CD65A1">
      <w:pPr>
        <w:rPr>
          <w:sz w:val="24"/>
          <w:szCs w:val="24"/>
        </w:rPr>
      </w:pPr>
      <w:r>
        <w:rPr>
          <w:sz w:val="24"/>
          <w:szCs w:val="24"/>
        </w:rPr>
        <w:t xml:space="preserve">Note: </w:t>
      </w:r>
      <w:r>
        <w:rPr>
          <w:sz w:val="24"/>
          <w:szCs w:val="24"/>
        </w:rPr>
        <w:t>Please find brochure online on the Diocesan website entitled ‘Leaflet: Safeguarding Information for Parents/Guardians’ which provides codes of behaviours for adults and children as well as a copy of the complaints procedure.</w:t>
      </w:r>
    </w:p>
    <w:p w14:paraId="25D8DAF7" w14:textId="77777777" w:rsidR="00CD65A1" w:rsidRDefault="00CD65A1" w:rsidP="00CD65A1">
      <w:pPr>
        <w:shd w:val="clear" w:color="auto" w:fill="FFFFFF"/>
        <w:spacing w:after="360" w:line="240" w:lineRule="auto"/>
        <w:rPr>
          <w:rFonts w:eastAsia="Times New Roman" w:cs="Times New Roman"/>
          <w:b/>
          <w:bCs/>
          <w:color w:val="000000"/>
          <w:sz w:val="28"/>
          <w:szCs w:val="28"/>
          <w:lang w:eastAsia="en-IE"/>
        </w:rPr>
      </w:pPr>
    </w:p>
    <w:p w14:paraId="43F5B48B" w14:textId="77777777" w:rsidR="00BC1456" w:rsidRDefault="00BC1456">
      <w:pPr>
        <w:rPr>
          <w:rFonts w:eastAsia="Times New Roman" w:cs="Times New Roman"/>
          <w:b/>
          <w:bCs/>
          <w:color w:val="000000"/>
          <w:sz w:val="28"/>
          <w:szCs w:val="28"/>
          <w:lang w:eastAsia="en-IE"/>
        </w:rPr>
      </w:pPr>
      <w:r>
        <w:rPr>
          <w:rFonts w:eastAsia="Times New Roman" w:cs="Times New Roman"/>
          <w:b/>
          <w:bCs/>
          <w:color w:val="000000"/>
          <w:sz w:val="28"/>
          <w:szCs w:val="28"/>
          <w:lang w:eastAsia="en-IE"/>
        </w:rPr>
        <w:br w:type="page"/>
      </w:r>
    </w:p>
    <w:p w14:paraId="5B3BD3CE" w14:textId="7597CF47"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spacing w:after="360" w:line="240" w:lineRule="auto"/>
        <w:jc w:val="center"/>
        <w:rPr>
          <w:sz w:val="40"/>
          <w:szCs w:val="40"/>
        </w:rPr>
      </w:pPr>
      <w:r w:rsidRPr="006225D9">
        <w:rPr>
          <w:rFonts w:eastAsia="Times New Roman" w:cs="Times New Roman"/>
          <w:b/>
          <w:bCs/>
          <w:color w:val="000000"/>
          <w:sz w:val="40"/>
          <w:szCs w:val="40"/>
          <w:lang w:eastAsia="en-IE"/>
        </w:rPr>
        <w:lastRenderedPageBreak/>
        <w:t>Supervision R</w:t>
      </w:r>
      <w:r w:rsidR="0023067A" w:rsidRPr="006225D9">
        <w:rPr>
          <w:rFonts w:eastAsia="Times New Roman" w:cs="Times New Roman"/>
          <w:b/>
          <w:bCs/>
          <w:color w:val="000000"/>
          <w:sz w:val="40"/>
          <w:szCs w:val="40"/>
          <w:lang w:eastAsia="en-IE"/>
        </w:rPr>
        <w:t>atios</w:t>
      </w:r>
    </w:p>
    <w:p w14:paraId="213962F9" w14:textId="1A31D6D7" w:rsidR="0023067A" w:rsidRPr="006959F4" w:rsidRDefault="0023067A" w:rsidP="0023067A">
      <w:pPr>
        <w:shd w:val="clear" w:color="auto" w:fill="FFFFFF"/>
        <w:spacing w:after="360" w:line="240" w:lineRule="auto"/>
        <w:rPr>
          <w:b/>
          <w:sz w:val="24"/>
          <w:szCs w:val="24"/>
        </w:rPr>
      </w:pPr>
      <w:r w:rsidRPr="006959F4">
        <w:rPr>
          <w:sz w:val="24"/>
          <w:szCs w:val="24"/>
        </w:rPr>
        <w:t xml:space="preserve">It is recommended that a certain number of adults be available to supervise a certain number of children; however, this is also dependent on whether the children have specific needs or requirements, and on the duration of the activity. At a minimum, </w:t>
      </w:r>
      <w:r w:rsidRPr="006959F4">
        <w:rPr>
          <w:b/>
          <w:sz w:val="24"/>
          <w:szCs w:val="24"/>
        </w:rPr>
        <w:t xml:space="preserve">two adults are </w:t>
      </w:r>
      <w:r w:rsidR="007E2AF7">
        <w:rPr>
          <w:b/>
          <w:sz w:val="24"/>
          <w:szCs w:val="24"/>
        </w:rPr>
        <w:t>always required for each</w:t>
      </w:r>
      <w:r w:rsidRPr="006959F4">
        <w:rPr>
          <w:b/>
          <w:sz w:val="24"/>
          <w:szCs w:val="24"/>
        </w:rPr>
        <w:t xml:space="preserve"> activity.</w:t>
      </w:r>
    </w:p>
    <w:tbl>
      <w:tblPr>
        <w:tblStyle w:val="GridTable4Accent4"/>
        <w:tblW w:w="0" w:type="auto"/>
        <w:tblLook w:val="04A0" w:firstRow="1" w:lastRow="0" w:firstColumn="1" w:lastColumn="0" w:noHBand="0" w:noVBand="1"/>
      </w:tblPr>
      <w:tblGrid>
        <w:gridCol w:w="6969"/>
      </w:tblGrid>
      <w:tr w:rsidR="0023067A" w:rsidRPr="006959F4" w14:paraId="7EB097E4" w14:textId="77777777"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3196BBD5" w14:textId="008E5A88" w:rsidR="0023067A" w:rsidRPr="006959F4" w:rsidRDefault="007E2AF7" w:rsidP="0023067A">
            <w:pPr>
              <w:spacing w:after="360"/>
              <w:rPr>
                <w:sz w:val="24"/>
                <w:szCs w:val="24"/>
              </w:rPr>
            </w:pPr>
            <w:r>
              <w:rPr>
                <w:sz w:val="24"/>
                <w:szCs w:val="24"/>
              </w:rPr>
              <w:t xml:space="preserve">Within each group the ratio of adults to children is determined by the age of the children involved: </w:t>
            </w:r>
          </w:p>
        </w:tc>
      </w:tr>
      <w:tr w:rsidR="0023067A" w:rsidRPr="006959F4" w14:paraId="7D6F0A2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57C00AE6"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0-1 year: one member of staff to three children </w:t>
            </w:r>
          </w:p>
        </w:tc>
      </w:tr>
      <w:tr w:rsidR="0023067A" w:rsidRPr="006959F4" w14:paraId="409BF716" w14:textId="77777777" w:rsidTr="0023067A">
        <w:tc>
          <w:tcPr>
            <w:cnfStyle w:val="001000000000" w:firstRow="0" w:lastRow="0" w:firstColumn="1" w:lastColumn="0" w:oddVBand="0" w:evenVBand="0" w:oddHBand="0" w:evenHBand="0" w:firstRowFirstColumn="0" w:firstRowLastColumn="0" w:lastRowFirstColumn="0" w:lastRowLastColumn="0"/>
            <w:tcW w:w="6969" w:type="dxa"/>
          </w:tcPr>
          <w:p w14:paraId="27E6140D"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1-2 years: one member of staff to five children  </w:t>
            </w:r>
          </w:p>
        </w:tc>
      </w:tr>
      <w:tr w:rsidR="0023067A" w:rsidRPr="006959F4" w14:paraId="7E833B1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3A62E1F5"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2-3 years: one member of staff to six children </w:t>
            </w:r>
          </w:p>
        </w:tc>
      </w:tr>
      <w:tr w:rsidR="0023067A" w:rsidRPr="006959F4" w14:paraId="36C9BACD" w14:textId="77777777" w:rsidTr="0023067A">
        <w:tc>
          <w:tcPr>
            <w:cnfStyle w:val="001000000000" w:firstRow="0" w:lastRow="0" w:firstColumn="1" w:lastColumn="0" w:oddVBand="0" w:evenVBand="0" w:oddHBand="0" w:evenHBand="0" w:firstRowFirstColumn="0" w:firstRowLastColumn="0" w:lastRowFirstColumn="0" w:lastRowLastColumn="0"/>
            <w:tcW w:w="6969" w:type="dxa"/>
          </w:tcPr>
          <w:p w14:paraId="0B7F897A"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3-6 years: one member of staff to eight children </w:t>
            </w:r>
          </w:p>
        </w:tc>
      </w:tr>
      <w:tr w:rsidR="0023067A" w:rsidRPr="006959F4" w14:paraId="2BC671C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74102E20"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7-12 years: one member of staff to eight children </w:t>
            </w:r>
          </w:p>
        </w:tc>
      </w:tr>
      <w:tr w:rsidR="0023067A" w:rsidRPr="006959F4" w14:paraId="14DC5B99" w14:textId="77777777" w:rsidTr="0023067A">
        <w:tc>
          <w:tcPr>
            <w:cnfStyle w:val="001000000000" w:firstRow="0" w:lastRow="0" w:firstColumn="1" w:lastColumn="0" w:oddVBand="0" w:evenVBand="0" w:oddHBand="0" w:evenHBand="0" w:firstRowFirstColumn="0" w:firstRowLastColumn="0" w:lastRowFirstColumn="0" w:lastRowLastColumn="0"/>
            <w:tcW w:w="6969" w:type="dxa"/>
          </w:tcPr>
          <w:p w14:paraId="77084F6F"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13-18 years: one member of staff to ten children </w:t>
            </w:r>
          </w:p>
        </w:tc>
      </w:tr>
    </w:tbl>
    <w:p w14:paraId="670D8018" w14:textId="77777777" w:rsidR="00BC1456" w:rsidRDefault="00BC1456" w:rsidP="0023067A">
      <w:pPr>
        <w:shd w:val="clear" w:color="auto" w:fill="FFFFFF"/>
        <w:spacing w:after="360" w:line="240" w:lineRule="auto"/>
        <w:rPr>
          <w:sz w:val="24"/>
          <w:szCs w:val="24"/>
        </w:rPr>
      </w:pPr>
    </w:p>
    <w:p w14:paraId="38F8E004" w14:textId="77777777" w:rsidR="0023067A" w:rsidRPr="006959F4" w:rsidRDefault="0023067A" w:rsidP="0023067A">
      <w:pPr>
        <w:shd w:val="clear" w:color="auto" w:fill="FFFFFF"/>
        <w:spacing w:after="360" w:line="240" w:lineRule="auto"/>
        <w:rPr>
          <w:rFonts w:eastAsia="Times New Roman" w:cs="Times New Roman"/>
          <w:color w:val="000000"/>
          <w:sz w:val="24"/>
          <w:szCs w:val="24"/>
          <w:lang w:eastAsia="en-IE"/>
        </w:rPr>
      </w:pPr>
      <w:r w:rsidRPr="006959F4">
        <w:rPr>
          <w:sz w:val="24"/>
          <w:szCs w:val="24"/>
        </w:rPr>
        <w:t>In addition, for overnight activities additional staff should be considered. If the group is mixed, a gender balance should be maintained.</w:t>
      </w:r>
    </w:p>
    <w:p w14:paraId="132B0DFE" w14:textId="77777777" w:rsidR="0023067A" w:rsidRPr="006959F4" w:rsidRDefault="0023067A" w:rsidP="00A0488E">
      <w:pPr>
        <w:shd w:val="clear" w:color="auto" w:fill="FFFFFF"/>
        <w:spacing w:after="360" w:line="240" w:lineRule="auto"/>
        <w:rPr>
          <w:rFonts w:eastAsia="Times New Roman" w:cs="Times New Roman"/>
          <w:b/>
          <w:bCs/>
          <w:color w:val="000000"/>
          <w:sz w:val="24"/>
          <w:szCs w:val="24"/>
          <w:lang w:eastAsia="en-IE"/>
        </w:rPr>
      </w:pPr>
    </w:p>
    <w:p w14:paraId="4D572124" w14:textId="77777777" w:rsidR="00BC1456" w:rsidRDefault="00BC1456">
      <w:pPr>
        <w:rPr>
          <w:rFonts w:eastAsia="Times New Roman" w:cs="Times New Roman"/>
          <w:b/>
          <w:bCs/>
          <w:color w:val="000000"/>
          <w:sz w:val="28"/>
          <w:szCs w:val="28"/>
          <w:lang w:eastAsia="en-IE"/>
        </w:rPr>
      </w:pPr>
      <w:r>
        <w:rPr>
          <w:rFonts w:eastAsia="Times New Roman" w:cs="Times New Roman"/>
          <w:b/>
          <w:bCs/>
          <w:color w:val="000000"/>
          <w:sz w:val="28"/>
          <w:szCs w:val="28"/>
          <w:lang w:eastAsia="en-IE"/>
        </w:rPr>
        <w:br w:type="page"/>
      </w:r>
    </w:p>
    <w:p w14:paraId="7D934899" w14:textId="16551C4E" w:rsidR="00E956C5" w:rsidRDefault="0023067A" w:rsidP="00E956C5">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center"/>
        <w:rPr>
          <w:rFonts w:eastAsia="Times New Roman" w:cs="Times New Roman"/>
          <w:b/>
          <w:bCs/>
          <w:color w:val="000000"/>
          <w:sz w:val="40"/>
          <w:szCs w:val="40"/>
          <w:lang w:eastAsia="en-IE"/>
        </w:rPr>
      </w:pPr>
      <w:r w:rsidRPr="006225D9">
        <w:rPr>
          <w:rFonts w:eastAsia="Times New Roman" w:cs="Times New Roman"/>
          <w:b/>
          <w:bCs/>
          <w:color w:val="000000"/>
          <w:sz w:val="40"/>
          <w:szCs w:val="40"/>
          <w:lang w:eastAsia="en-IE"/>
        </w:rPr>
        <w:lastRenderedPageBreak/>
        <w:t xml:space="preserve">Dealing with </w:t>
      </w:r>
      <w:r w:rsidR="001B12B6" w:rsidRPr="006225D9">
        <w:rPr>
          <w:rFonts w:eastAsia="Times New Roman" w:cs="Times New Roman"/>
          <w:b/>
          <w:bCs/>
          <w:color w:val="000000"/>
          <w:sz w:val="40"/>
          <w:szCs w:val="40"/>
          <w:lang w:eastAsia="en-IE"/>
        </w:rPr>
        <w:t>Accidents Involving Ch</w:t>
      </w:r>
      <w:r w:rsidR="006868C4" w:rsidRPr="006225D9">
        <w:rPr>
          <w:rFonts w:eastAsia="Times New Roman" w:cs="Times New Roman"/>
          <w:b/>
          <w:bCs/>
          <w:color w:val="000000"/>
          <w:sz w:val="40"/>
          <w:szCs w:val="40"/>
          <w:lang w:eastAsia="en-IE"/>
        </w:rPr>
        <w:t xml:space="preserve">ildren </w:t>
      </w:r>
    </w:p>
    <w:p w14:paraId="659EC695" w14:textId="77777777" w:rsidR="00E956C5" w:rsidRDefault="00E956C5" w:rsidP="00E956C5">
      <w:pPr>
        <w:shd w:val="clear" w:color="auto" w:fill="FFFFFF" w:themeFill="background1"/>
        <w:spacing w:after="0" w:line="240" w:lineRule="auto"/>
        <w:jc w:val="center"/>
        <w:rPr>
          <w:rFonts w:eastAsia="Times New Roman" w:cs="Times New Roman"/>
          <w:b/>
          <w:bCs/>
          <w:color w:val="000000"/>
          <w:sz w:val="40"/>
          <w:szCs w:val="40"/>
          <w:lang w:eastAsia="en-IE"/>
        </w:rPr>
      </w:pPr>
    </w:p>
    <w:p w14:paraId="25EE1455" w14:textId="284EBA09" w:rsidR="00E956C5" w:rsidRPr="00CD65A1" w:rsidRDefault="00E956C5" w:rsidP="00E956C5">
      <w:pPr>
        <w:shd w:val="clear" w:color="auto" w:fill="FFFFFF" w:themeFill="background1"/>
        <w:spacing w:after="0" w:line="240" w:lineRule="auto"/>
        <w:rPr>
          <w:rFonts w:eastAsia="Times New Roman" w:cs="Times New Roman"/>
          <w:bCs/>
          <w:color w:val="000000"/>
          <w:sz w:val="24"/>
          <w:szCs w:val="24"/>
          <w:lang w:eastAsia="en-IE"/>
        </w:rPr>
      </w:pPr>
      <w:r w:rsidRPr="00CD65A1">
        <w:rPr>
          <w:rFonts w:eastAsia="Times New Roman" w:cs="Times New Roman"/>
          <w:bCs/>
          <w:color w:val="000000"/>
          <w:sz w:val="24"/>
          <w:szCs w:val="24"/>
          <w:lang w:eastAsia="en-IE"/>
        </w:rPr>
        <w:t xml:space="preserve">A form has been developed which is available </w:t>
      </w:r>
      <w:r w:rsidR="00CD65A1" w:rsidRPr="00CD65A1">
        <w:rPr>
          <w:rFonts w:eastAsia="Times New Roman" w:cs="Times New Roman"/>
          <w:bCs/>
          <w:color w:val="000000"/>
          <w:sz w:val="24"/>
          <w:szCs w:val="24"/>
          <w:lang w:eastAsia="en-IE"/>
        </w:rPr>
        <w:t>on the Diocesan website</w:t>
      </w:r>
      <w:r w:rsidRPr="00CD65A1">
        <w:rPr>
          <w:rFonts w:eastAsia="Times New Roman" w:cs="Times New Roman"/>
          <w:bCs/>
          <w:color w:val="000000"/>
          <w:sz w:val="24"/>
          <w:szCs w:val="24"/>
          <w:lang w:eastAsia="en-IE"/>
        </w:rPr>
        <w:t xml:space="preserve"> entitled </w:t>
      </w:r>
      <w:r w:rsidR="00CD65A1" w:rsidRPr="00CD65A1">
        <w:rPr>
          <w:rFonts w:eastAsia="Times New Roman" w:cs="Times New Roman"/>
          <w:bCs/>
          <w:color w:val="000000"/>
          <w:sz w:val="24"/>
          <w:szCs w:val="24"/>
          <w:lang w:eastAsia="en-IE"/>
        </w:rPr>
        <w:t>‘</w:t>
      </w:r>
      <w:r w:rsidR="00CD65A1" w:rsidRPr="00CD65A1">
        <w:rPr>
          <w:rFonts w:eastAsia="Times New Roman" w:cs="Times New Roman"/>
          <w:bCs/>
          <w:i/>
          <w:color w:val="000000"/>
          <w:sz w:val="24"/>
          <w:szCs w:val="24"/>
          <w:lang w:eastAsia="en-IE"/>
        </w:rPr>
        <w:t>Form for Dealing with Accidents/Incidents’</w:t>
      </w:r>
      <w:r w:rsidR="00CD65A1">
        <w:rPr>
          <w:rFonts w:eastAsia="Times New Roman" w:cs="Times New Roman"/>
          <w:bCs/>
          <w:color w:val="000000"/>
          <w:sz w:val="24"/>
          <w:szCs w:val="24"/>
          <w:lang w:eastAsia="en-IE"/>
        </w:rPr>
        <w:t>.  The form provides a template for gathering necessary information.</w:t>
      </w:r>
    </w:p>
    <w:p w14:paraId="17352E67" w14:textId="77777777" w:rsidR="00E956C5" w:rsidRPr="006225D9" w:rsidRDefault="00E956C5" w:rsidP="00E956C5">
      <w:pPr>
        <w:shd w:val="clear" w:color="auto" w:fill="FFFFFF" w:themeFill="background1"/>
        <w:spacing w:after="0" w:line="240" w:lineRule="auto"/>
        <w:jc w:val="center"/>
        <w:rPr>
          <w:rFonts w:eastAsia="Times New Roman" w:cs="Times New Roman"/>
          <w:b/>
          <w:bCs/>
          <w:color w:val="000000"/>
          <w:sz w:val="40"/>
          <w:szCs w:val="40"/>
          <w:lang w:eastAsia="en-IE"/>
        </w:rPr>
      </w:pPr>
    </w:p>
    <w:tbl>
      <w:tblPr>
        <w:tblStyle w:val="GridTable4Accent2"/>
        <w:tblW w:w="9888" w:type="dxa"/>
        <w:jc w:val="right"/>
        <w:tblInd w:w="-395" w:type="dxa"/>
        <w:tblLook w:val="04A0" w:firstRow="1" w:lastRow="0" w:firstColumn="1" w:lastColumn="0" w:noHBand="0" w:noVBand="1"/>
      </w:tblPr>
      <w:tblGrid>
        <w:gridCol w:w="9888"/>
      </w:tblGrid>
      <w:tr w:rsidR="0023067A" w:rsidRPr="006959F4" w14:paraId="00FC2991" w14:textId="77777777" w:rsidTr="00E956C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14:paraId="0F31B512" w14:textId="77777777" w:rsidR="0023067A" w:rsidRPr="006959F4" w:rsidRDefault="0023067A" w:rsidP="0023067A">
            <w:pPr>
              <w:rPr>
                <w:b w:val="0"/>
                <w:sz w:val="24"/>
                <w:szCs w:val="24"/>
              </w:rPr>
            </w:pPr>
            <w:r w:rsidRPr="006959F4">
              <w:rPr>
                <w:b w:val="0"/>
                <w:sz w:val="24"/>
                <w:szCs w:val="24"/>
              </w:rPr>
              <w:t>If a child has an accident and injures himself/herself while attending a Church-run event, these procedures should be followed</w:t>
            </w:r>
            <w:r w:rsidR="003F53E2">
              <w:rPr>
                <w:b w:val="0"/>
                <w:sz w:val="24"/>
                <w:szCs w:val="24"/>
              </w:rPr>
              <w:t>:</w:t>
            </w:r>
          </w:p>
        </w:tc>
      </w:tr>
      <w:tr w:rsidR="0023067A" w:rsidRPr="006959F4" w14:paraId="19F3334D" w14:textId="77777777"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14:paraId="64D351BA" w14:textId="77777777" w:rsidR="0023067A" w:rsidRPr="006959F4" w:rsidRDefault="0023067A" w:rsidP="0023067A">
            <w:pPr>
              <w:pStyle w:val="ListParagraph"/>
              <w:numPr>
                <w:ilvl w:val="0"/>
                <w:numId w:val="25"/>
              </w:numPr>
              <w:rPr>
                <w:b w:val="0"/>
                <w:sz w:val="24"/>
                <w:szCs w:val="24"/>
              </w:rPr>
            </w:pPr>
            <w:r w:rsidRPr="006959F4">
              <w:rPr>
                <w:b w:val="0"/>
                <w:sz w:val="24"/>
                <w:szCs w:val="24"/>
              </w:rPr>
              <w:t>Assess the injury and reassure the child. If the injury is severe or the child has lost consciousness, please</w:t>
            </w:r>
            <w:r w:rsidR="003F53E2">
              <w:rPr>
                <w:b w:val="0"/>
                <w:sz w:val="24"/>
                <w:szCs w:val="24"/>
              </w:rPr>
              <w:t xml:space="preserve"> contact the emergency services</w:t>
            </w:r>
          </w:p>
        </w:tc>
      </w:tr>
      <w:tr w:rsidR="0023067A" w:rsidRPr="006959F4" w14:paraId="07772BBA" w14:textId="77777777" w:rsidTr="00E956C5">
        <w:trPr>
          <w:jc w:val="right"/>
        </w:trPr>
        <w:tc>
          <w:tcPr>
            <w:cnfStyle w:val="001000000000" w:firstRow="0" w:lastRow="0" w:firstColumn="1" w:lastColumn="0" w:oddVBand="0" w:evenVBand="0" w:oddHBand="0" w:evenHBand="0" w:firstRowFirstColumn="0" w:firstRowLastColumn="0" w:lastRowFirstColumn="0" w:lastRowLastColumn="0"/>
            <w:tcW w:w="9888" w:type="dxa"/>
          </w:tcPr>
          <w:p w14:paraId="2203D10A" w14:textId="1487C508" w:rsidR="0023067A" w:rsidRPr="006959F4" w:rsidRDefault="0023067A" w:rsidP="0023067A">
            <w:pPr>
              <w:pStyle w:val="ListParagraph"/>
              <w:numPr>
                <w:ilvl w:val="0"/>
                <w:numId w:val="25"/>
              </w:numPr>
              <w:rPr>
                <w:b w:val="0"/>
                <w:sz w:val="24"/>
                <w:szCs w:val="24"/>
              </w:rPr>
            </w:pPr>
            <w:r w:rsidRPr="006959F4">
              <w:rPr>
                <w:b w:val="0"/>
                <w:sz w:val="24"/>
                <w:szCs w:val="24"/>
              </w:rPr>
              <w:t>If the eme</w:t>
            </w:r>
            <w:r w:rsidR="007E2AF7">
              <w:rPr>
                <w:b w:val="0"/>
                <w:sz w:val="24"/>
                <w:szCs w:val="24"/>
              </w:rPr>
              <w:t>rgency services are called</w:t>
            </w:r>
            <w:r w:rsidRPr="006959F4">
              <w:rPr>
                <w:b w:val="0"/>
                <w:sz w:val="24"/>
                <w:szCs w:val="24"/>
              </w:rPr>
              <w:t>, contact with the child’s parents/guardians must be made urgently. Contact information should be found on the child’s membership/consent form</w:t>
            </w:r>
          </w:p>
        </w:tc>
      </w:tr>
      <w:tr w:rsidR="0023067A" w:rsidRPr="006959F4" w14:paraId="6A978BE9" w14:textId="77777777"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14:paraId="01D52FCD" w14:textId="77777777" w:rsidR="0023067A" w:rsidRPr="006959F4" w:rsidRDefault="0023067A" w:rsidP="0023067A">
            <w:pPr>
              <w:pStyle w:val="ListParagraph"/>
              <w:numPr>
                <w:ilvl w:val="0"/>
                <w:numId w:val="25"/>
              </w:numPr>
              <w:rPr>
                <w:b w:val="0"/>
                <w:sz w:val="24"/>
                <w:szCs w:val="24"/>
              </w:rPr>
            </w:pPr>
            <w:r w:rsidRPr="006959F4">
              <w:rPr>
                <w:b w:val="0"/>
                <w:sz w:val="24"/>
                <w:szCs w:val="24"/>
              </w:rPr>
              <w:t>If the parents/guardians are not available, it may be necessary for a leader to travel with the child to the hospital. If medical treatment is required, Church personnel may be asked about known allergies or existing medical conditions. Again, this information should be found on the c</w:t>
            </w:r>
            <w:r w:rsidR="003F53E2">
              <w:rPr>
                <w:b w:val="0"/>
                <w:sz w:val="24"/>
                <w:szCs w:val="24"/>
              </w:rPr>
              <w:t>hild’s membership/consent form</w:t>
            </w:r>
          </w:p>
        </w:tc>
      </w:tr>
      <w:tr w:rsidR="0023067A" w:rsidRPr="006959F4" w14:paraId="5B6346C1" w14:textId="77777777" w:rsidTr="00E956C5">
        <w:trPr>
          <w:jc w:val="right"/>
        </w:trPr>
        <w:tc>
          <w:tcPr>
            <w:cnfStyle w:val="001000000000" w:firstRow="0" w:lastRow="0" w:firstColumn="1" w:lastColumn="0" w:oddVBand="0" w:evenVBand="0" w:oddHBand="0" w:evenHBand="0" w:firstRowFirstColumn="0" w:firstRowLastColumn="0" w:lastRowFirstColumn="0" w:lastRowLastColumn="0"/>
            <w:tcW w:w="9888" w:type="dxa"/>
          </w:tcPr>
          <w:p w14:paraId="52DF4B94" w14:textId="2B882690" w:rsidR="0023067A" w:rsidRPr="006959F4" w:rsidRDefault="0023067A" w:rsidP="0023067A">
            <w:pPr>
              <w:pStyle w:val="ListParagraph"/>
              <w:numPr>
                <w:ilvl w:val="0"/>
                <w:numId w:val="25"/>
              </w:numPr>
              <w:rPr>
                <w:b w:val="0"/>
                <w:sz w:val="24"/>
                <w:szCs w:val="24"/>
              </w:rPr>
            </w:pPr>
            <w:r w:rsidRPr="006959F4">
              <w:rPr>
                <w:b w:val="0"/>
                <w:sz w:val="24"/>
                <w:szCs w:val="24"/>
              </w:rPr>
              <w:t>If the injury is minor, local application of treatment sho</w:t>
            </w:r>
            <w:r w:rsidR="003F53E2">
              <w:rPr>
                <w:b w:val="0"/>
                <w:sz w:val="24"/>
                <w:szCs w:val="24"/>
              </w:rPr>
              <w:t>uld be available from the first-</w:t>
            </w:r>
            <w:r w:rsidRPr="006959F4">
              <w:rPr>
                <w:b w:val="0"/>
                <w:sz w:val="24"/>
                <w:szCs w:val="24"/>
              </w:rPr>
              <w:t>aid box. There should be a fully stocked first-aid box to hand at all Church-related events. Remember to make a note of wh</w:t>
            </w:r>
            <w:r w:rsidR="003F53E2">
              <w:rPr>
                <w:b w:val="0"/>
                <w:sz w:val="24"/>
                <w:szCs w:val="24"/>
              </w:rPr>
              <w:t>at has been used from the first-</w:t>
            </w:r>
            <w:r w:rsidRPr="006959F4">
              <w:rPr>
                <w:b w:val="0"/>
                <w:sz w:val="24"/>
                <w:szCs w:val="24"/>
              </w:rPr>
              <w:t>aid box so that it can be replaced at the earliest opportunity. Under no circumstances should any medication be given to a child</w:t>
            </w:r>
            <w:r w:rsidR="008C20AA">
              <w:rPr>
                <w:b w:val="0"/>
                <w:sz w:val="24"/>
                <w:szCs w:val="24"/>
              </w:rPr>
              <w:t>,</w:t>
            </w:r>
            <w:r w:rsidRPr="006959F4">
              <w:rPr>
                <w:b w:val="0"/>
                <w:sz w:val="24"/>
                <w:szCs w:val="24"/>
              </w:rPr>
              <w:t xml:space="preserve"> </w:t>
            </w:r>
            <w:r w:rsidR="008C20AA">
              <w:rPr>
                <w:b w:val="0"/>
                <w:sz w:val="24"/>
                <w:szCs w:val="24"/>
              </w:rPr>
              <w:t xml:space="preserve">unless under parental or medical supervision </w:t>
            </w:r>
          </w:p>
        </w:tc>
      </w:tr>
      <w:tr w:rsidR="0023067A" w:rsidRPr="006959F4" w14:paraId="73193F5A" w14:textId="77777777"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14:paraId="0A9E39BA" w14:textId="77777777" w:rsidR="0023067A" w:rsidRPr="006959F4" w:rsidRDefault="0023067A" w:rsidP="0023067A">
            <w:pPr>
              <w:pStyle w:val="ListParagraph"/>
              <w:numPr>
                <w:ilvl w:val="0"/>
                <w:numId w:val="25"/>
              </w:numPr>
              <w:rPr>
                <w:b w:val="0"/>
                <w:sz w:val="24"/>
                <w:szCs w:val="24"/>
              </w:rPr>
            </w:pPr>
            <w:r w:rsidRPr="006959F4">
              <w:rPr>
                <w:b w:val="0"/>
                <w:sz w:val="24"/>
                <w:szCs w:val="24"/>
              </w:rPr>
              <w:t>As soon as possible after the accident, write up a report using an accident/incident report form (form 9</w:t>
            </w:r>
            <w:r w:rsidR="003F53E2">
              <w:rPr>
                <w:b w:val="0"/>
                <w:sz w:val="24"/>
                <w:szCs w:val="24"/>
              </w:rPr>
              <w:t>, available on the Diocesan website</w:t>
            </w:r>
            <w:r w:rsidRPr="006959F4">
              <w:rPr>
                <w:b w:val="0"/>
                <w:sz w:val="24"/>
                <w:szCs w:val="24"/>
              </w:rPr>
              <w:t>). Once completed, this form should be stored in a safe place, in line with data protection, and trea</w:t>
            </w:r>
            <w:r w:rsidR="003F53E2">
              <w:rPr>
                <w:b w:val="0"/>
                <w:sz w:val="24"/>
                <w:szCs w:val="24"/>
              </w:rPr>
              <w:t>ted as a confidential document</w:t>
            </w:r>
          </w:p>
        </w:tc>
      </w:tr>
      <w:tr w:rsidR="0023067A" w:rsidRPr="006959F4" w14:paraId="63EAFF20" w14:textId="77777777" w:rsidTr="00E956C5">
        <w:trPr>
          <w:jc w:val="right"/>
        </w:trPr>
        <w:tc>
          <w:tcPr>
            <w:cnfStyle w:val="001000000000" w:firstRow="0" w:lastRow="0" w:firstColumn="1" w:lastColumn="0" w:oddVBand="0" w:evenVBand="0" w:oddHBand="0" w:evenHBand="0" w:firstRowFirstColumn="0" w:firstRowLastColumn="0" w:lastRowFirstColumn="0" w:lastRowLastColumn="0"/>
            <w:tcW w:w="9888" w:type="dxa"/>
          </w:tcPr>
          <w:p w14:paraId="2AA05509" w14:textId="77777777" w:rsidR="0023067A" w:rsidRPr="006959F4" w:rsidRDefault="0023067A" w:rsidP="0023067A">
            <w:pPr>
              <w:pStyle w:val="ListParagraph"/>
              <w:numPr>
                <w:ilvl w:val="0"/>
                <w:numId w:val="25"/>
              </w:numPr>
              <w:rPr>
                <w:b w:val="0"/>
                <w:sz w:val="24"/>
                <w:szCs w:val="24"/>
              </w:rPr>
            </w:pPr>
            <w:r w:rsidRPr="006959F4">
              <w:rPr>
                <w:b w:val="0"/>
                <w:sz w:val="24"/>
                <w:szCs w:val="24"/>
              </w:rPr>
              <w:t>Always inform parents/guardians of any accident that has occurred involving their child, regardless of how minor you consider it to be. It is good practice to give a copy of the accident/incident report form to parents/guardians</w:t>
            </w:r>
          </w:p>
        </w:tc>
      </w:tr>
      <w:tr w:rsidR="0023067A" w:rsidRPr="006959F4" w14:paraId="47203179" w14:textId="77777777"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14:paraId="494A6C0E" w14:textId="77777777" w:rsidR="0023067A" w:rsidRPr="006959F4" w:rsidRDefault="0023067A" w:rsidP="0023067A">
            <w:pPr>
              <w:pStyle w:val="ListParagraph"/>
              <w:numPr>
                <w:ilvl w:val="0"/>
                <w:numId w:val="25"/>
              </w:numPr>
              <w:rPr>
                <w:b w:val="0"/>
                <w:sz w:val="24"/>
                <w:szCs w:val="24"/>
              </w:rPr>
            </w:pPr>
            <w:r w:rsidRPr="006959F4">
              <w:rPr>
                <w:b w:val="0"/>
                <w:sz w:val="24"/>
                <w:szCs w:val="24"/>
              </w:rPr>
              <w:t>It is good practice to keep blank copies of the accident/inc</w:t>
            </w:r>
            <w:r w:rsidR="00A0488E">
              <w:rPr>
                <w:b w:val="0"/>
                <w:sz w:val="24"/>
                <w:szCs w:val="24"/>
              </w:rPr>
              <w:t>ident form with the first-</w:t>
            </w:r>
            <w:r w:rsidRPr="006959F4">
              <w:rPr>
                <w:b w:val="0"/>
                <w:sz w:val="24"/>
                <w:szCs w:val="24"/>
              </w:rPr>
              <w:t>aid box so that one can be easily filled out in the event of an emergency</w:t>
            </w:r>
          </w:p>
        </w:tc>
      </w:tr>
    </w:tbl>
    <w:p w14:paraId="3916C760" w14:textId="77777777" w:rsidR="0023067A" w:rsidRPr="006959F4" w:rsidRDefault="0023067A" w:rsidP="0023067A">
      <w:pPr>
        <w:shd w:val="clear" w:color="auto" w:fill="FFFFFF"/>
        <w:spacing w:after="360" w:line="240" w:lineRule="auto"/>
        <w:jc w:val="center"/>
        <w:rPr>
          <w:b/>
          <w:sz w:val="24"/>
          <w:szCs w:val="24"/>
        </w:rPr>
      </w:pPr>
    </w:p>
    <w:p w14:paraId="39EB6E3D" w14:textId="77777777" w:rsidR="0023067A" w:rsidRPr="006959F4" w:rsidRDefault="0023067A" w:rsidP="0023067A">
      <w:pPr>
        <w:shd w:val="clear" w:color="auto" w:fill="FFFFFF"/>
        <w:spacing w:after="360" w:line="240" w:lineRule="auto"/>
        <w:jc w:val="center"/>
        <w:rPr>
          <w:b/>
          <w:sz w:val="24"/>
          <w:szCs w:val="24"/>
        </w:rPr>
      </w:pPr>
    </w:p>
    <w:p w14:paraId="17F0F520" w14:textId="77777777" w:rsidR="0023067A" w:rsidRPr="006959F4" w:rsidRDefault="0023067A" w:rsidP="0023067A">
      <w:pPr>
        <w:jc w:val="center"/>
        <w:rPr>
          <w:b/>
          <w:sz w:val="24"/>
          <w:szCs w:val="24"/>
        </w:rPr>
      </w:pPr>
    </w:p>
    <w:p w14:paraId="11F893BC" w14:textId="77777777" w:rsidR="00A0488E" w:rsidRDefault="00A0488E" w:rsidP="0023067A">
      <w:pPr>
        <w:jc w:val="center"/>
        <w:rPr>
          <w:b/>
          <w:sz w:val="24"/>
          <w:szCs w:val="24"/>
        </w:rPr>
      </w:pPr>
    </w:p>
    <w:p w14:paraId="0848553D" w14:textId="77777777" w:rsidR="00A0488E" w:rsidRDefault="00A0488E" w:rsidP="0023067A">
      <w:pPr>
        <w:jc w:val="center"/>
        <w:rPr>
          <w:b/>
          <w:sz w:val="24"/>
          <w:szCs w:val="24"/>
        </w:rPr>
      </w:pPr>
    </w:p>
    <w:p w14:paraId="59FAB2A4" w14:textId="77777777" w:rsidR="00A0488E" w:rsidRDefault="00A0488E" w:rsidP="0023067A">
      <w:pPr>
        <w:jc w:val="center"/>
        <w:rPr>
          <w:b/>
          <w:sz w:val="24"/>
          <w:szCs w:val="24"/>
        </w:rPr>
      </w:pPr>
    </w:p>
    <w:p w14:paraId="01A4213D" w14:textId="34F65D15" w:rsidR="00BF7D84" w:rsidRDefault="00BF7D84">
      <w:pPr>
        <w:rPr>
          <w:b/>
          <w:sz w:val="24"/>
          <w:szCs w:val="24"/>
        </w:rPr>
      </w:pPr>
      <w:r>
        <w:rPr>
          <w:b/>
          <w:sz w:val="24"/>
          <w:szCs w:val="24"/>
        </w:rPr>
        <w:br w:type="page"/>
      </w:r>
    </w:p>
    <w:p w14:paraId="1C3CE65B" w14:textId="26D79174"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6225D9">
        <w:rPr>
          <w:b/>
          <w:sz w:val="40"/>
          <w:szCs w:val="40"/>
        </w:rPr>
        <w:lastRenderedPageBreak/>
        <w:t>Complaints P</w:t>
      </w:r>
      <w:r w:rsidR="0023067A" w:rsidRPr="006225D9">
        <w:rPr>
          <w:b/>
          <w:sz w:val="40"/>
          <w:szCs w:val="40"/>
        </w:rPr>
        <w:t xml:space="preserve">rocedure </w:t>
      </w:r>
    </w:p>
    <w:p w14:paraId="675DE80E" w14:textId="77777777" w:rsidR="0023067A" w:rsidRPr="006959F4" w:rsidRDefault="0023067A" w:rsidP="0023067A">
      <w:pPr>
        <w:rPr>
          <w:sz w:val="24"/>
          <w:szCs w:val="24"/>
        </w:rPr>
      </w:pPr>
      <w:r w:rsidRPr="006959F4">
        <w:rPr>
          <w:sz w:val="24"/>
          <w:szCs w:val="24"/>
        </w:rPr>
        <w:t xml:space="preserve">A complaint is defined as a grievance and/or the raising of a concern about breaches of codes of behaviour. Allegations or suspicions of child abuse do not fall into this category of general complaints. </w:t>
      </w:r>
    </w:p>
    <w:p w14:paraId="189C475E" w14:textId="5DBE1F2E" w:rsidR="0023067A" w:rsidRPr="006959F4" w:rsidRDefault="0023067A" w:rsidP="0023067A">
      <w:pPr>
        <w:rPr>
          <w:sz w:val="24"/>
          <w:szCs w:val="24"/>
        </w:rPr>
      </w:pPr>
      <w:r w:rsidRPr="006959F4">
        <w:rPr>
          <w:sz w:val="24"/>
          <w:szCs w:val="24"/>
        </w:rPr>
        <w:t xml:space="preserve">All complaints will be taken seriously and dealt with fairly and confidentially. Efforts will be made to quickly and informally resolve complaints through discussion with the parents/guardians, children/young people, volunteers/members of staff and clergy, as appropriate. </w:t>
      </w:r>
    </w:p>
    <w:p w14:paraId="3E6A924D" w14:textId="4CADFC06" w:rsidR="0023067A" w:rsidRDefault="0023067A" w:rsidP="0023067A">
      <w:pPr>
        <w:rPr>
          <w:sz w:val="24"/>
          <w:szCs w:val="24"/>
        </w:rPr>
      </w:pPr>
      <w:r w:rsidRPr="006959F4">
        <w:rPr>
          <w:sz w:val="24"/>
          <w:szCs w:val="24"/>
        </w:rPr>
        <w:t xml:space="preserve">If a parent/guardian, young person or child is not satisfied with any aspect of the running of a particular activity, or the behaviour of any individual involved in that activity, the following steps should be taken: All complaints of this nature should be resolved using an open dialogue with the </w:t>
      </w:r>
      <w:r w:rsidR="008E0635">
        <w:rPr>
          <w:sz w:val="24"/>
          <w:szCs w:val="24"/>
        </w:rPr>
        <w:t xml:space="preserve">person responsible for the group or the Parish Priest. </w:t>
      </w:r>
      <w:r w:rsidRPr="006959F4">
        <w:rPr>
          <w:sz w:val="24"/>
          <w:szCs w:val="24"/>
        </w:rPr>
        <w:t xml:space="preserve">If resolution is not possible, the following step should be taken. </w:t>
      </w:r>
    </w:p>
    <w:p w14:paraId="7EF59B09" w14:textId="76322BEF" w:rsidR="00CD65A1" w:rsidRPr="006959F4" w:rsidRDefault="00CD65A1" w:rsidP="0023067A">
      <w:pPr>
        <w:rPr>
          <w:sz w:val="24"/>
          <w:szCs w:val="24"/>
        </w:rPr>
      </w:pPr>
      <w:r>
        <w:rPr>
          <w:sz w:val="24"/>
          <w:szCs w:val="24"/>
        </w:rPr>
        <w:t>Please find brochure online on the Diocesan website entitled ‘Leaflet: Safeguarding Information for Parents/Guardians’ which provides codes of behaviours for adults and children as well as a copy of the complaints procedure.</w:t>
      </w:r>
    </w:p>
    <w:tbl>
      <w:tblPr>
        <w:tblStyle w:val="GridTable4Accent6"/>
        <w:tblW w:w="9067" w:type="dxa"/>
        <w:tblLook w:val="04A0" w:firstRow="1" w:lastRow="0" w:firstColumn="1" w:lastColumn="0" w:noHBand="0" w:noVBand="1"/>
      </w:tblPr>
      <w:tblGrid>
        <w:gridCol w:w="9067"/>
      </w:tblGrid>
      <w:tr w:rsidR="0023067A" w:rsidRPr="006959F4" w14:paraId="30168BE4" w14:textId="77777777"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97B73CF" w14:textId="77777777" w:rsidR="0023067A" w:rsidRPr="006959F4" w:rsidRDefault="0023067A" w:rsidP="0023067A">
            <w:pPr>
              <w:rPr>
                <w:sz w:val="24"/>
                <w:szCs w:val="24"/>
              </w:rPr>
            </w:pPr>
            <w:r w:rsidRPr="006959F4">
              <w:rPr>
                <w:sz w:val="24"/>
                <w:szCs w:val="24"/>
              </w:rPr>
              <w:t xml:space="preserve">Steps to take:  </w:t>
            </w:r>
          </w:p>
        </w:tc>
      </w:tr>
      <w:tr w:rsidR="0023067A" w:rsidRPr="006959F4" w14:paraId="0DA9F0E3"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C016C70" w14:textId="07E6DC9A" w:rsidR="0023067A" w:rsidRPr="006959F4" w:rsidRDefault="0023067A" w:rsidP="0023067A">
            <w:pPr>
              <w:pStyle w:val="ListParagraph"/>
              <w:numPr>
                <w:ilvl w:val="0"/>
                <w:numId w:val="22"/>
              </w:numPr>
              <w:rPr>
                <w:b w:val="0"/>
                <w:sz w:val="24"/>
                <w:szCs w:val="24"/>
              </w:rPr>
            </w:pPr>
            <w:r w:rsidRPr="006959F4">
              <w:rPr>
                <w:b w:val="0"/>
                <w:sz w:val="24"/>
                <w:szCs w:val="24"/>
              </w:rPr>
              <w:t>Complete complaint form and</w:t>
            </w:r>
            <w:r w:rsidR="00A0488E">
              <w:rPr>
                <w:b w:val="0"/>
                <w:sz w:val="24"/>
                <w:szCs w:val="24"/>
              </w:rPr>
              <w:t xml:space="preserve"> submit to the </w:t>
            </w:r>
            <w:r w:rsidR="008E0635">
              <w:rPr>
                <w:b w:val="0"/>
                <w:sz w:val="24"/>
                <w:szCs w:val="24"/>
              </w:rPr>
              <w:t>Parish Priest</w:t>
            </w:r>
            <w:r w:rsidR="006C233E">
              <w:rPr>
                <w:b w:val="0"/>
                <w:sz w:val="24"/>
                <w:szCs w:val="24"/>
              </w:rPr>
              <w:t>.</w:t>
            </w:r>
            <w:r w:rsidR="008E0635">
              <w:rPr>
                <w:b w:val="0"/>
                <w:sz w:val="24"/>
                <w:szCs w:val="24"/>
              </w:rPr>
              <w:t xml:space="preserve"> </w:t>
            </w:r>
          </w:p>
        </w:tc>
      </w:tr>
      <w:tr w:rsidR="0023067A" w:rsidRPr="006959F4" w14:paraId="2C9A4715" w14:textId="77777777" w:rsidTr="0023067A">
        <w:tc>
          <w:tcPr>
            <w:cnfStyle w:val="001000000000" w:firstRow="0" w:lastRow="0" w:firstColumn="1" w:lastColumn="0" w:oddVBand="0" w:evenVBand="0" w:oddHBand="0" w:evenHBand="0" w:firstRowFirstColumn="0" w:firstRowLastColumn="0" w:lastRowFirstColumn="0" w:lastRowLastColumn="0"/>
            <w:tcW w:w="9067" w:type="dxa"/>
          </w:tcPr>
          <w:p w14:paraId="4B8AF308" w14:textId="3EA9ABEE" w:rsidR="0023067A" w:rsidRPr="006959F4" w:rsidRDefault="0023067A" w:rsidP="0023067A">
            <w:pPr>
              <w:pStyle w:val="ListParagraph"/>
              <w:numPr>
                <w:ilvl w:val="0"/>
                <w:numId w:val="22"/>
              </w:numPr>
              <w:rPr>
                <w:b w:val="0"/>
                <w:sz w:val="24"/>
                <w:szCs w:val="24"/>
              </w:rPr>
            </w:pPr>
            <w:r w:rsidRPr="006959F4">
              <w:rPr>
                <w:b w:val="0"/>
                <w:sz w:val="24"/>
                <w:szCs w:val="24"/>
              </w:rPr>
              <w:t>A letter acknowledging receipt of the complaint will be sent, enclosing a copy of the complaints procedure. All complaints must be thoroughly investigated</w:t>
            </w:r>
            <w:r w:rsidR="006C233E">
              <w:rPr>
                <w:b w:val="0"/>
                <w:sz w:val="24"/>
                <w:szCs w:val="24"/>
              </w:rPr>
              <w:t>.</w:t>
            </w:r>
          </w:p>
        </w:tc>
      </w:tr>
      <w:tr w:rsidR="0023067A" w:rsidRPr="006959F4" w14:paraId="34D96951"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5A5CDEA" w14:textId="0E3594D8" w:rsidR="0023067A" w:rsidRPr="006959F4" w:rsidRDefault="00734EBE" w:rsidP="0023067A">
            <w:pPr>
              <w:pStyle w:val="ListParagraph"/>
              <w:numPr>
                <w:ilvl w:val="0"/>
                <w:numId w:val="22"/>
              </w:numPr>
              <w:rPr>
                <w:b w:val="0"/>
                <w:sz w:val="24"/>
                <w:szCs w:val="24"/>
              </w:rPr>
            </w:pPr>
            <w:r>
              <w:rPr>
                <w:b w:val="0"/>
                <w:sz w:val="24"/>
                <w:szCs w:val="24"/>
              </w:rPr>
              <w:t xml:space="preserve">The </w:t>
            </w:r>
            <w:r w:rsidR="008E0635">
              <w:rPr>
                <w:b w:val="0"/>
                <w:sz w:val="24"/>
                <w:szCs w:val="24"/>
              </w:rPr>
              <w:t xml:space="preserve">Parish Priest </w:t>
            </w:r>
            <w:r w:rsidR="0023067A" w:rsidRPr="006959F4">
              <w:rPr>
                <w:b w:val="0"/>
                <w:sz w:val="24"/>
                <w:szCs w:val="24"/>
              </w:rPr>
              <w:t>may organise a meeting to discuss and h</w:t>
            </w:r>
            <w:r w:rsidR="00A0488E">
              <w:rPr>
                <w:b w:val="0"/>
                <w:sz w:val="24"/>
                <w:szCs w:val="24"/>
              </w:rPr>
              <w:t>opefully resolve the complaint</w:t>
            </w:r>
            <w:r w:rsidR="006C233E">
              <w:rPr>
                <w:b w:val="0"/>
                <w:sz w:val="24"/>
                <w:szCs w:val="24"/>
              </w:rPr>
              <w:t>.</w:t>
            </w:r>
          </w:p>
        </w:tc>
      </w:tr>
      <w:tr w:rsidR="0023067A" w:rsidRPr="006959F4" w14:paraId="01365946" w14:textId="77777777" w:rsidTr="0023067A">
        <w:tc>
          <w:tcPr>
            <w:cnfStyle w:val="001000000000" w:firstRow="0" w:lastRow="0" w:firstColumn="1" w:lastColumn="0" w:oddVBand="0" w:evenVBand="0" w:oddHBand="0" w:evenHBand="0" w:firstRowFirstColumn="0" w:firstRowLastColumn="0" w:lastRowFirstColumn="0" w:lastRowLastColumn="0"/>
            <w:tcW w:w="9067" w:type="dxa"/>
          </w:tcPr>
          <w:p w14:paraId="13AA2411" w14:textId="389BCB9B" w:rsidR="0023067A" w:rsidRPr="006959F4" w:rsidRDefault="0023067A" w:rsidP="0023067A">
            <w:pPr>
              <w:pStyle w:val="ListParagraph"/>
              <w:numPr>
                <w:ilvl w:val="0"/>
                <w:numId w:val="22"/>
              </w:numPr>
              <w:rPr>
                <w:b w:val="0"/>
                <w:sz w:val="24"/>
                <w:szCs w:val="24"/>
              </w:rPr>
            </w:pPr>
            <w:r w:rsidRPr="006959F4">
              <w:rPr>
                <w:b w:val="0"/>
                <w:sz w:val="24"/>
                <w:szCs w:val="24"/>
              </w:rPr>
              <w:t xml:space="preserve">Following the meeting or </w:t>
            </w:r>
            <w:r w:rsidR="00734EBE">
              <w:rPr>
                <w:b w:val="0"/>
                <w:sz w:val="24"/>
                <w:szCs w:val="24"/>
              </w:rPr>
              <w:t xml:space="preserve">discussion, the </w:t>
            </w:r>
            <w:r w:rsidR="008E0635">
              <w:rPr>
                <w:b w:val="0"/>
                <w:sz w:val="24"/>
                <w:szCs w:val="24"/>
              </w:rPr>
              <w:t xml:space="preserve">Parish Priest </w:t>
            </w:r>
            <w:r w:rsidRPr="006959F4">
              <w:rPr>
                <w:b w:val="0"/>
                <w:sz w:val="24"/>
                <w:szCs w:val="24"/>
              </w:rPr>
              <w:t xml:space="preserve">will write to the complainant to confirm what took place and to set out any </w:t>
            </w:r>
            <w:r w:rsidR="00A0488E">
              <w:rPr>
                <w:b w:val="0"/>
                <w:sz w:val="24"/>
                <w:szCs w:val="24"/>
              </w:rPr>
              <w:t>solutions that were agreed upon</w:t>
            </w:r>
            <w:r w:rsidR="006C233E">
              <w:rPr>
                <w:b w:val="0"/>
                <w:sz w:val="24"/>
                <w:szCs w:val="24"/>
              </w:rPr>
              <w:t>.</w:t>
            </w:r>
          </w:p>
        </w:tc>
      </w:tr>
      <w:tr w:rsidR="0023067A" w:rsidRPr="006959F4" w14:paraId="60788BC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D0B95A5" w14:textId="4BDEC86F" w:rsidR="0023067A" w:rsidRPr="006959F4" w:rsidRDefault="0023067A" w:rsidP="0023067A">
            <w:pPr>
              <w:pStyle w:val="ListParagraph"/>
              <w:numPr>
                <w:ilvl w:val="0"/>
                <w:numId w:val="22"/>
              </w:numPr>
              <w:rPr>
                <w:b w:val="0"/>
                <w:sz w:val="24"/>
                <w:szCs w:val="24"/>
              </w:rPr>
            </w:pPr>
            <w:r w:rsidRPr="006959F4">
              <w:rPr>
                <w:b w:val="0"/>
                <w:sz w:val="24"/>
                <w:szCs w:val="24"/>
              </w:rPr>
              <w:t xml:space="preserve">If a meeting is not agreeable or </w:t>
            </w:r>
            <w:r w:rsidR="00734EBE">
              <w:rPr>
                <w:b w:val="0"/>
                <w:sz w:val="24"/>
                <w:szCs w:val="24"/>
              </w:rPr>
              <w:t xml:space="preserve">possible, the </w:t>
            </w:r>
            <w:r w:rsidR="008E0635">
              <w:rPr>
                <w:b w:val="0"/>
                <w:sz w:val="24"/>
                <w:szCs w:val="24"/>
              </w:rPr>
              <w:t xml:space="preserve">Parish Priest </w:t>
            </w:r>
            <w:r w:rsidRPr="006959F4">
              <w:rPr>
                <w:b w:val="0"/>
                <w:sz w:val="24"/>
                <w:szCs w:val="24"/>
              </w:rPr>
              <w:t>will issue a detailed written reply to the complainant, setting out their suggestions for resolving the matter</w:t>
            </w:r>
            <w:r w:rsidR="006C233E">
              <w:rPr>
                <w:b w:val="0"/>
                <w:sz w:val="24"/>
                <w:szCs w:val="24"/>
              </w:rPr>
              <w:t>.</w:t>
            </w:r>
          </w:p>
        </w:tc>
      </w:tr>
      <w:tr w:rsidR="0023067A" w:rsidRPr="006959F4" w14:paraId="5C8F1FE6" w14:textId="77777777" w:rsidTr="0023067A">
        <w:tc>
          <w:tcPr>
            <w:cnfStyle w:val="001000000000" w:firstRow="0" w:lastRow="0" w:firstColumn="1" w:lastColumn="0" w:oddVBand="0" w:evenVBand="0" w:oddHBand="0" w:evenHBand="0" w:firstRowFirstColumn="0" w:firstRowLastColumn="0" w:lastRowFirstColumn="0" w:lastRowLastColumn="0"/>
            <w:tcW w:w="9067" w:type="dxa"/>
          </w:tcPr>
          <w:p w14:paraId="0B97E093" w14:textId="3CBC1CF8" w:rsidR="0023067A" w:rsidRPr="006959F4" w:rsidRDefault="0023067A" w:rsidP="0023067A">
            <w:pPr>
              <w:pStyle w:val="ListParagraph"/>
              <w:numPr>
                <w:ilvl w:val="0"/>
                <w:numId w:val="22"/>
              </w:numPr>
              <w:rPr>
                <w:b w:val="0"/>
                <w:sz w:val="24"/>
                <w:szCs w:val="24"/>
              </w:rPr>
            </w:pPr>
            <w:r w:rsidRPr="006959F4">
              <w:rPr>
                <w:b w:val="0"/>
                <w:sz w:val="24"/>
                <w:szCs w:val="24"/>
              </w:rPr>
              <w:t>If the complainant is still not satisfied at this point, they sho</w:t>
            </w:r>
            <w:r w:rsidR="00734EBE">
              <w:rPr>
                <w:b w:val="0"/>
                <w:sz w:val="24"/>
                <w:szCs w:val="24"/>
              </w:rPr>
              <w:t xml:space="preserve">uld contact </w:t>
            </w:r>
            <w:r w:rsidR="008E0635">
              <w:rPr>
                <w:b w:val="0"/>
                <w:sz w:val="24"/>
                <w:szCs w:val="24"/>
              </w:rPr>
              <w:t xml:space="preserve">the Parish Priest </w:t>
            </w:r>
            <w:r w:rsidRPr="006959F4">
              <w:rPr>
                <w:b w:val="0"/>
                <w:sz w:val="24"/>
                <w:szCs w:val="24"/>
              </w:rPr>
              <w:t>again. At the conclusion of</w:t>
            </w:r>
            <w:r w:rsidR="00734EBE">
              <w:rPr>
                <w:b w:val="0"/>
                <w:sz w:val="24"/>
                <w:szCs w:val="24"/>
              </w:rPr>
              <w:t xml:space="preserve"> this step, the Bishop</w:t>
            </w:r>
            <w:r w:rsidRPr="006959F4">
              <w:rPr>
                <w:b w:val="0"/>
                <w:sz w:val="24"/>
                <w:szCs w:val="24"/>
              </w:rPr>
              <w:t xml:space="preserve"> may decide to take further action on the complaint</w:t>
            </w:r>
            <w:r w:rsidR="006C233E">
              <w:rPr>
                <w:b w:val="0"/>
                <w:sz w:val="24"/>
                <w:szCs w:val="24"/>
              </w:rPr>
              <w:t>.</w:t>
            </w:r>
            <w:r w:rsidRPr="006959F4">
              <w:rPr>
                <w:b w:val="0"/>
                <w:sz w:val="24"/>
                <w:szCs w:val="24"/>
              </w:rPr>
              <w:t xml:space="preserve"> </w:t>
            </w:r>
          </w:p>
        </w:tc>
      </w:tr>
    </w:tbl>
    <w:p w14:paraId="79C792BE" w14:textId="77777777" w:rsidR="0023067A" w:rsidRPr="006959F4" w:rsidRDefault="0023067A" w:rsidP="0023067A">
      <w:pPr>
        <w:rPr>
          <w:rFonts w:eastAsia="Times New Roman" w:cs="Times New Roman"/>
          <w:b/>
          <w:bCs/>
          <w:color w:val="000000"/>
          <w:sz w:val="24"/>
          <w:szCs w:val="24"/>
          <w:lang w:eastAsia="en-IE"/>
        </w:rPr>
      </w:pPr>
    </w:p>
    <w:p w14:paraId="78557B35" w14:textId="77777777" w:rsidR="0023067A" w:rsidRPr="006959F4" w:rsidRDefault="0023067A" w:rsidP="0023067A">
      <w:pPr>
        <w:jc w:val="center"/>
        <w:rPr>
          <w:b/>
          <w:sz w:val="24"/>
          <w:szCs w:val="24"/>
        </w:rPr>
      </w:pPr>
    </w:p>
    <w:p w14:paraId="02648796" w14:textId="77777777" w:rsidR="0023067A" w:rsidRPr="006959F4" w:rsidRDefault="0023067A" w:rsidP="0023067A">
      <w:pPr>
        <w:jc w:val="center"/>
        <w:rPr>
          <w:b/>
          <w:sz w:val="24"/>
          <w:szCs w:val="24"/>
        </w:rPr>
      </w:pPr>
    </w:p>
    <w:p w14:paraId="65B2252F" w14:textId="77777777" w:rsidR="0023067A" w:rsidRPr="006959F4" w:rsidRDefault="0023067A" w:rsidP="0023067A">
      <w:pPr>
        <w:jc w:val="center"/>
        <w:rPr>
          <w:b/>
          <w:sz w:val="24"/>
          <w:szCs w:val="24"/>
        </w:rPr>
      </w:pPr>
    </w:p>
    <w:p w14:paraId="7E4975E8" w14:textId="77777777" w:rsidR="0023067A" w:rsidRPr="006959F4" w:rsidRDefault="0023067A" w:rsidP="0023067A">
      <w:pPr>
        <w:jc w:val="center"/>
        <w:rPr>
          <w:b/>
          <w:sz w:val="24"/>
          <w:szCs w:val="24"/>
        </w:rPr>
      </w:pPr>
    </w:p>
    <w:p w14:paraId="633D4375" w14:textId="77777777" w:rsidR="0023067A" w:rsidRDefault="0023067A" w:rsidP="0023067A">
      <w:pPr>
        <w:jc w:val="center"/>
        <w:rPr>
          <w:b/>
          <w:sz w:val="24"/>
          <w:szCs w:val="24"/>
        </w:rPr>
      </w:pPr>
    </w:p>
    <w:p w14:paraId="2F948F56" w14:textId="77777777" w:rsidR="00BF7D84" w:rsidRPr="006959F4" w:rsidRDefault="00BF7D84" w:rsidP="0023067A">
      <w:pPr>
        <w:jc w:val="center"/>
        <w:rPr>
          <w:b/>
          <w:sz w:val="24"/>
          <w:szCs w:val="24"/>
        </w:rPr>
      </w:pPr>
    </w:p>
    <w:p w14:paraId="4051DB36" w14:textId="64D3E4E0" w:rsidR="0023067A" w:rsidRDefault="0023067A" w:rsidP="0023067A">
      <w:pPr>
        <w:jc w:val="center"/>
        <w:rPr>
          <w:b/>
          <w:sz w:val="24"/>
          <w:szCs w:val="24"/>
        </w:rPr>
      </w:pPr>
    </w:p>
    <w:p w14:paraId="4F9B4A54" w14:textId="7FBFB4A9" w:rsidR="0023067A" w:rsidRPr="006225D9" w:rsidRDefault="001B12B6" w:rsidP="00CD65A1">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b/>
          <w:sz w:val="40"/>
          <w:szCs w:val="40"/>
        </w:rPr>
      </w:pPr>
      <w:r w:rsidRPr="006225D9">
        <w:rPr>
          <w:b/>
          <w:sz w:val="40"/>
          <w:szCs w:val="40"/>
        </w:rPr>
        <w:lastRenderedPageBreak/>
        <w:t>Whistle-blowing P</w:t>
      </w:r>
      <w:r w:rsidR="0023067A" w:rsidRPr="006225D9">
        <w:rPr>
          <w:b/>
          <w:sz w:val="40"/>
          <w:szCs w:val="40"/>
        </w:rPr>
        <w:t xml:space="preserve">rocedure </w:t>
      </w:r>
    </w:p>
    <w:p w14:paraId="6C425793" w14:textId="77777777" w:rsidR="00CD65A1" w:rsidRDefault="00CD65A1" w:rsidP="0023067A">
      <w:pPr>
        <w:rPr>
          <w:sz w:val="24"/>
          <w:szCs w:val="24"/>
        </w:rPr>
      </w:pPr>
    </w:p>
    <w:p w14:paraId="15C0E7A8" w14:textId="213AAD09" w:rsidR="0023067A" w:rsidRPr="006959F4" w:rsidRDefault="0023067A" w:rsidP="00CD65A1">
      <w:pPr>
        <w:spacing w:after="0"/>
        <w:rPr>
          <w:sz w:val="24"/>
          <w:szCs w:val="24"/>
        </w:rPr>
      </w:pPr>
      <w:r w:rsidRPr="006959F4">
        <w:rPr>
          <w:sz w:val="24"/>
          <w:szCs w:val="24"/>
        </w:rPr>
        <w:t>All staff and v</w:t>
      </w:r>
      <w:r w:rsidR="00A0488E">
        <w:rPr>
          <w:sz w:val="24"/>
          <w:szCs w:val="24"/>
        </w:rPr>
        <w:t xml:space="preserve">olunteers </w:t>
      </w:r>
      <w:r w:rsidRPr="006959F4">
        <w:rPr>
          <w:sz w:val="24"/>
          <w:szCs w:val="24"/>
        </w:rPr>
        <w:t>must acknowledge their individual responsibility to bring matters of concern to the</w:t>
      </w:r>
      <w:r w:rsidR="00857813">
        <w:rPr>
          <w:sz w:val="24"/>
          <w:szCs w:val="24"/>
        </w:rPr>
        <w:t xml:space="preserve"> attention of their supervisor/</w:t>
      </w:r>
      <w:r w:rsidRPr="006959F4">
        <w:rPr>
          <w:sz w:val="24"/>
          <w:szCs w:val="24"/>
        </w:rPr>
        <w:t xml:space="preserve">superior/manager. </w:t>
      </w:r>
    </w:p>
    <w:p w14:paraId="46487639" w14:textId="77777777" w:rsidR="0045176F" w:rsidRPr="0045176F" w:rsidRDefault="0045176F" w:rsidP="0045176F">
      <w:pPr>
        <w:spacing w:after="0"/>
        <w:rPr>
          <w:sz w:val="16"/>
          <w:szCs w:val="16"/>
        </w:rPr>
      </w:pPr>
    </w:p>
    <w:p w14:paraId="71705162" w14:textId="77777777" w:rsidR="0023067A" w:rsidRPr="006959F4" w:rsidRDefault="0023067A" w:rsidP="0045176F">
      <w:pPr>
        <w:spacing w:after="0"/>
        <w:rPr>
          <w:sz w:val="24"/>
          <w:szCs w:val="24"/>
        </w:rPr>
      </w:pPr>
      <w:r w:rsidRPr="006959F4">
        <w:rPr>
          <w:sz w:val="24"/>
          <w:szCs w:val="24"/>
        </w:rPr>
        <w:t xml:space="preserve">Reasons for whistle-blowing:  </w:t>
      </w:r>
    </w:p>
    <w:p w14:paraId="7CEF1B87" w14:textId="77777777" w:rsidR="0023067A" w:rsidRPr="006959F4" w:rsidRDefault="0023067A" w:rsidP="0023067A">
      <w:pPr>
        <w:pStyle w:val="ListParagraph"/>
        <w:numPr>
          <w:ilvl w:val="0"/>
          <w:numId w:val="27"/>
        </w:numPr>
        <w:rPr>
          <w:sz w:val="24"/>
          <w:szCs w:val="24"/>
        </w:rPr>
      </w:pPr>
      <w:r w:rsidRPr="006959F4">
        <w:rPr>
          <w:sz w:val="24"/>
          <w:szCs w:val="24"/>
        </w:rPr>
        <w:t>Each individual has a responsibility to raise concerns about unac</w:t>
      </w:r>
      <w:r w:rsidR="00A0488E">
        <w:rPr>
          <w:sz w:val="24"/>
          <w:szCs w:val="24"/>
        </w:rPr>
        <w:t>ceptable practice or behaviour</w:t>
      </w:r>
    </w:p>
    <w:p w14:paraId="7BFFFEDA" w14:textId="77777777" w:rsidR="0023067A" w:rsidRPr="006959F4" w:rsidRDefault="0023067A" w:rsidP="0023067A">
      <w:pPr>
        <w:pStyle w:val="ListParagraph"/>
        <w:numPr>
          <w:ilvl w:val="0"/>
          <w:numId w:val="27"/>
        </w:numPr>
        <w:rPr>
          <w:sz w:val="24"/>
          <w:szCs w:val="24"/>
        </w:rPr>
      </w:pPr>
      <w:r w:rsidRPr="006959F4">
        <w:rPr>
          <w:sz w:val="24"/>
          <w:szCs w:val="24"/>
        </w:rPr>
        <w:t>To prevent th</w:t>
      </w:r>
      <w:r w:rsidR="00A0488E">
        <w:rPr>
          <w:sz w:val="24"/>
          <w:szCs w:val="24"/>
        </w:rPr>
        <w:t>e problem worsening or widening</w:t>
      </w:r>
      <w:r w:rsidRPr="006959F4">
        <w:rPr>
          <w:sz w:val="24"/>
          <w:szCs w:val="24"/>
        </w:rPr>
        <w:t xml:space="preserve"> </w:t>
      </w:r>
    </w:p>
    <w:p w14:paraId="26E0F84B" w14:textId="77777777" w:rsidR="0023067A" w:rsidRPr="006959F4" w:rsidRDefault="0023067A" w:rsidP="0023067A">
      <w:pPr>
        <w:pStyle w:val="ListParagraph"/>
        <w:numPr>
          <w:ilvl w:val="0"/>
          <w:numId w:val="27"/>
        </w:numPr>
        <w:rPr>
          <w:sz w:val="24"/>
          <w:szCs w:val="24"/>
        </w:rPr>
      </w:pPr>
      <w:r w:rsidRPr="006959F4">
        <w:rPr>
          <w:sz w:val="24"/>
          <w:szCs w:val="24"/>
        </w:rPr>
        <w:t>To pro</w:t>
      </w:r>
      <w:r w:rsidR="00A0488E">
        <w:rPr>
          <w:sz w:val="24"/>
          <w:szCs w:val="24"/>
        </w:rPr>
        <w:t>tect or reduce risks to others</w:t>
      </w:r>
    </w:p>
    <w:p w14:paraId="1FA21BE8" w14:textId="77777777" w:rsidR="0023067A" w:rsidRPr="006959F4" w:rsidRDefault="0023067A" w:rsidP="0023067A">
      <w:pPr>
        <w:pStyle w:val="ListParagraph"/>
        <w:numPr>
          <w:ilvl w:val="0"/>
          <w:numId w:val="27"/>
        </w:numPr>
        <w:rPr>
          <w:sz w:val="24"/>
          <w:szCs w:val="24"/>
        </w:rPr>
      </w:pPr>
      <w:r w:rsidRPr="006959F4">
        <w:rPr>
          <w:sz w:val="24"/>
          <w:szCs w:val="24"/>
        </w:rPr>
        <w:t>To prevent yo</w:t>
      </w:r>
      <w:r w:rsidR="00A0488E">
        <w:rPr>
          <w:sz w:val="24"/>
          <w:szCs w:val="24"/>
        </w:rPr>
        <w:t>urself from becoming implicated</w:t>
      </w:r>
      <w:r w:rsidRPr="006959F4">
        <w:rPr>
          <w:sz w:val="24"/>
          <w:szCs w:val="24"/>
        </w:rPr>
        <w:t xml:space="preserve"> </w:t>
      </w:r>
    </w:p>
    <w:p w14:paraId="291551C6" w14:textId="77777777" w:rsidR="0023067A" w:rsidRPr="006959F4" w:rsidRDefault="0023067A" w:rsidP="0023067A">
      <w:pPr>
        <w:rPr>
          <w:sz w:val="24"/>
          <w:szCs w:val="24"/>
        </w:rPr>
      </w:pPr>
    </w:p>
    <w:tbl>
      <w:tblPr>
        <w:tblStyle w:val="GridTable4Accent5"/>
        <w:tblW w:w="9351" w:type="dxa"/>
        <w:tblLook w:val="04A0" w:firstRow="1" w:lastRow="0" w:firstColumn="1" w:lastColumn="0" w:noHBand="0" w:noVBand="1"/>
      </w:tblPr>
      <w:tblGrid>
        <w:gridCol w:w="9351"/>
      </w:tblGrid>
      <w:tr w:rsidR="0023067A" w:rsidRPr="006959F4" w14:paraId="33F3231F" w14:textId="77777777"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1EEDF24" w14:textId="77777777" w:rsidR="0023067A" w:rsidRPr="006959F4" w:rsidRDefault="00A0488E" w:rsidP="0023067A">
            <w:pPr>
              <w:rPr>
                <w:sz w:val="24"/>
                <w:szCs w:val="24"/>
              </w:rPr>
            </w:pPr>
            <w:r>
              <w:rPr>
                <w:sz w:val="24"/>
                <w:szCs w:val="24"/>
              </w:rPr>
              <w:t xml:space="preserve">It is important to undertake the following steps: </w:t>
            </w:r>
          </w:p>
        </w:tc>
      </w:tr>
      <w:tr w:rsidR="0023067A" w:rsidRPr="006959F4" w14:paraId="71C6CC52"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1973B33" w14:textId="17B03D59" w:rsidR="0023067A" w:rsidRPr="006959F4" w:rsidRDefault="0023067A" w:rsidP="0023067A">
            <w:pPr>
              <w:pStyle w:val="ListParagraph"/>
              <w:numPr>
                <w:ilvl w:val="0"/>
                <w:numId w:val="28"/>
              </w:numPr>
              <w:rPr>
                <w:b w:val="0"/>
                <w:sz w:val="24"/>
                <w:szCs w:val="24"/>
              </w:rPr>
            </w:pPr>
            <w:r w:rsidRPr="006959F4">
              <w:rPr>
                <w:b w:val="0"/>
                <w:sz w:val="24"/>
                <w:szCs w:val="24"/>
              </w:rPr>
              <w:t>Voice any concerns, suspicions or uneasiness as soon as possible. The earlier a concern is expressed the sooner</w:t>
            </w:r>
            <w:r w:rsidR="00F62226">
              <w:rPr>
                <w:b w:val="0"/>
                <w:sz w:val="24"/>
                <w:szCs w:val="24"/>
              </w:rPr>
              <w:t xml:space="preserve"> and easier action can be taken</w:t>
            </w:r>
            <w:r w:rsidR="006C233E">
              <w:rPr>
                <w:b w:val="0"/>
                <w:sz w:val="24"/>
                <w:szCs w:val="24"/>
              </w:rPr>
              <w:t>.</w:t>
            </w:r>
            <w:r w:rsidRPr="006959F4">
              <w:rPr>
                <w:b w:val="0"/>
                <w:sz w:val="24"/>
                <w:szCs w:val="24"/>
              </w:rPr>
              <w:t xml:space="preserve"> </w:t>
            </w:r>
          </w:p>
        </w:tc>
      </w:tr>
      <w:tr w:rsidR="0023067A" w:rsidRPr="006959F4" w14:paraId="0018E7FA" w14:textId="77777777" w:rsidTr="00CE3060">
        <w:tc>
          <w:tcPr>
            <w:cnfStyle w:val="001000000000" w:firstRow="0" w:lastRow="0" w:firstColumn="1" w:lastColumn="0" w:oddVBand="0" w:evenVBand="0" w:oddHBand="0" w:evenHBand="0" w:firstRowFirstColumn="0" w:firstRowLastColumn="0" w:lastRowFirstColumn="0" w:lastRowLastColumn="0"/>
            <w:tcW w:w="9351" w:type="dxa"/>
          </w:tcPr>
          <w:p w14:paraId="729959DA" w14:textId="5F2E3E58" w:rsidR="0023067A" w:rsidRPr="006959F4" w:rsidRDefault="0023067A" w:rsidP="0023067A">
            <w:pPr>
              <w:pStyle w:val="ListParagraph"/>
              <w:numPr>
                <w:ilvl w:val="0"/>
                <w:numId w:val="28"/>
              </w:numPr>
              <w:rPr>
                <w:b w:val="0"/>
                <w:sz w:val="24"/>
                <w:szCs w:val="24"/>
              </w:rPr>
            </w:pPr>
            <w:r w:rsidRPr="006959F4">
              <w:rPr>
                <w:b w:val="0"/>
                <w:sz w:val="24"/>
                <w:szCs w:val="24"/>
              </w:rPr>
              <w:t>Try to pinpoint exactly what p</w:t>
            </w:r>
            <w:r w:rsidR="00CF70B9">
              <w:rPr>
                <w:b w:val="0"/>
                <w:sz w:val="24"/>
                <w:szCs w:val="24"/>
              </w:rPr>
              <w:t>ractice is of concern and why</w:t>
            </w:r>
            <w:r w:rsidR="006C233E">
              <w:rPr>
                <w:b w:val="0"/>
                <w:sz w:val="24"/>
                <w:szCs w:val="24"/>
              </w:rPr>
              <w:t>.</w:t>
            </w:r>
          </w:p>
        </w:tc>
      </w:tr>
      <w:tr w:rsidR="0023067A" w:rsidRPr="006959F4" w14:paraId="3B33327A"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68804F6" w14:textId="7669F78F" w:rsidR="0023067A" w:rsidRPr="006959F4" w:rsidRDefault="0023067A" w:rsidP="0023067A">
            <w:pPr>
              <w:pStyle w:val="ListParagraph"/>
              <w:numPr>
                <w:ilvl w:val="0"/>
                <w:numId w:val="28"/>
              </w:numPr>
              <w:rPr>
                <w:b w:val="0"/>
                <w:sz w:val="24"/>
                <w:szCs w:val="24"/>
              </w:rPr>
            </w:pPr>
            <w:r w:rsidRPr="006959F4">
              <w:rPr>
                <w:b w:val="0"/>
                <w:sz w:val="24"/>
                <w:szCs w:val="24"/>
              </w:rPr>
              <w:t>Approach your immedia</w:t>
            </w:r>
            <w:r w:rsidR="00CF70B9">
              <w:rPr>
                <w:b w:val="0"/>
                <w:sz w:val="24"/>
                <w:szCs w:val="24"/>
              </w:rPr>
              <w:t>te superior/supervisor/manager</w:t>
            </w:r>
            <w:r w:rsidR="006C233E">
              <w:rPr>
                <w:b w:val="0"/>
                <w:sz w:val="24"/>
                <w:szCs w:val="24"/>
              </w:rPr>
              <w:t>.</w:t>
            </w:r>
          </w:p>
        </w:tc>
      </w:tr>
      <w:tr w:rsidR="0023067A" w:rsidRPr="006959F4" w14:paraId="282BE259" w14:textId="77777777" w:rsidTr="00CE3060">
        <w:tc>
          <w:tcPr>
            <w:cnfStyle w:val="001000000000" w:firstRow="0" w:lastRow="0" w:firstColumn="1" w:lastColumn="0" w:oddVBand="0" w:evenVBand="0" w:oddHBand="0" w:evenHBand="0" w:firstRowFirstColumn="0" w:firstRowLastColumn="0" w:lastRowFirstColumn="0" w:lastRowLastColumn="0"/>
            <w:tcW w:w="9351" w:type="dxa"/>
          </w:tcPr>
          <w:p w14:paraId="36244305" w14:textId="0C1AACF5" w:rsidR="0023067A" w:rsidRPr="006959F4" w:rsidRDefault="0023067A" w:rsidP="0023067A">
            <w:pPr>
              <w:pStyle w:val="ListParagraph"/>
              <w:numPr>
                <w:ilvl w:val="0"/>
                <w:numId w:val="28"/>
              </w:numPr>
              <w:rPr>
                <w:b w:val="0"/>
                <w:sz w:val="24"/>
                <w:szCs w:val="24"/>
              </w:rPr>
            </w:pPr>
            <w:r w:rsidRPr="006959F4">
              <w:rPr>
                <w:b w:val="0"/>
                <w:sz w:val="24"/>
                <w:szCs w:val="24"/>
              </w:rPr>
              <w:t>If your concern is about your immediate superior/supervisor/m</w:t>
            </w:r>
            <w:r w:rsidR="008E0635">
              <w:rPr>
                <w:b w:val="0"/>
                <w:sz w:val="24"/>
                <w:szCs w:val="24"/>
              </w:rPr>
              <w:t>anager, please contact your Parish Priest or the Diocesan Office</w:t>
            </w:r>
            <w:r w:rsidR="006C233E">
              <w:rPr>
                <w:b w:val="0"/>
                <w:sz w:val="24"/>
                <w:szCs w:val="24"/>
              </w:rPr>
              <w:t>.</w:t>
            </w:r>
          </w:p>
        </w:tc>
      </w:tr>
      <w:tr w:rsidR="0023067A" w:rsidRPr="006959F4" w14:paraId="5FCF87A9"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6972768" w14:textId="5A4B30DE" w:rsidR="0023067A" w:rsidRPr="006959F4" w:rsidRDefault="0023067A" w:rsidP="0023067A">
            <w:pPr>
              <w:pStyle w:val="ListParagraph"/>
              <w:numPr>
                <w:ilvl w:val="0"/>
                <w:numId w:val="28"/>
              </w:numPr>
              <w:rPr>
                <w:b w:val="0"/>
                <w:sz w:val="24"/>
                <w:szCs w:val="24"/>
              </w:rPr>
            </w:pPr>
            <w:r w:rsidRPr="006959F4">
              <w:rPr>
                <w:b w:val="0"/>
                <w:sz w:val="24"/>
                <w:szCs w:val="24"/>
              </w:rPr>
              <w:t>Make sure a satisfactory response is sec</w:t>
            </w:r>
            <w:r w:rsidR="00CF70B9">
              <w:rPr>
                <w:b w:val="0"/>
                <w:sz w:val="24"/>
                <w:szCs w:val="24"/>
              </w:rPr>
              <w:t>ured – don’t let matters rest</w:t>
            </w:r>
            <w:r w:rsidR="006C233E">
              <w:rPr>
                <w:b w:val="0"/>
                <w:sz w:val="24"/>
                <w:szCs w:val="24"/>
              </w:rPr>
              <w:t>.</w:t>
            </w:r>
          </w:p>
        </w:tc>
      </w:tr>
      <w:tr w:rsidR="0023067A" w:rsidRPr="006959F4" w14:paraId="5E72AB26" w14:textId="77777777" w:rsidTr="00CE3060">
        <w:tc>
          <w:tcPr>
            <w:cnfStyle w:val="001000000000" w:firstRow="0" w:lastRow="0" w:firstColumn="1" w:lastColumn="0" w:oddVBand="0" w:evenVBand="0" w:oddHBand="0" w:evenHBand="0" w:firstRowFirstColumn="0" w:firstRowLastColumn="0" w:lastRowFirstColumn="0" w:lastRowLastColumn="0"/>
            <w:tcW w:w="9351" w:type="dxa"/>
          </w:tcPr>
          <w:p w14:paraId="08A93569" w14:textId="0B712EA8" w:rsidR="0023067A" w:rsidRPr="006C233E" w:rsidRDefault="0023067A" w:rsidP="006C233E">
            <w:pPr>
              <w:pStyle w:val="ListParagraph"/>
              <w:numPr>
                <w:ilvl w:val="0"/>
                <w:numId w:val="28"/>
              </w:numPr>
              <w:rPr>
                <w:b w:val="0"/>
                <w:sz w:val="24"/>
                <w:szCs w:val="24"/>
              </w:rPr>
            </w:pPr>
            <w:r w:rsidRPr="006959F4">
              <w:rPr>
                <w:b w:val="0"/>
                <w:sz w:val="24"/>
                <w:szCs w:val="24"/>
              </w:rPr>
              <w:t xml:space="preserve">Ideally, concerns should be placed in writing, outlining the background and history, giving names, dates, locations and </w:t>
            </w:r>
            <w:r w:rsidR="00CF70B9">
              <w:rPr>
                <w:b w:val="0"/>
                <w:sz w:val="24"/>
                <w:szCs w:val="24"/>
              </w:rPr>
              <w:t>any other relevant information</w:t>
            </w:r>
            <w:r w:rsidR="006C233E">
              <w:rPr>
                <w:b w:val="0"/>
                <w:sz w:val="24"/>
                <w:szCs w:val="24"/>
              </w:rPr>
              <w:t>.</w:t>
            </w:r>
          </w:p>
        </w:tc>
      </w:tr>
      <w:tr w:rsidR="006C233E" w:rsidRPr="006959F4" w14:paraId="26EEDFF4"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41319A07" w14:textId="10179490" w:rsidR="006C233E" w:rsidRPr="006C233E" w:rsidRDefault="006C233E" w:rsidP="0023067A">
            <w:pPr>
              <w:pStyle w:val="ListParagraph"/>
              <w:numPr>
                <w:ilvl w:val="0"/>
                <w:numId w:val="28"/>
              </w:numPr>
              <w:rPr>
                <w:b w:val="0"/>
                <w:sz w:val="24"/>
                <w:szCs w:val="24"/>
              </w:rPr>
            </w:pPr>
            <w:r w:rsidRPr="006C233E">
              <w:rPr>
                <w:b w:val="0"/>
                <w:sz w:val="24"/>
                <w:szCs w:val="24"/>
              </w:rPr>
              <w:t>You are not expected to prove the truth of your complaint, but you need to demonstrate sufficient grounds for concern</w:t>
            </w:r>
            <w:r>
              <w:rPr>
                <w:b w:val="0"/>
                <w:sz w:val="24"/>
                <w:szCs w:val="24"/>
              </w:rPr>
              <w:t>.</w:t>
            </w:r>
          </w:p>
        </w:tc>
      </w:tr>
    </w:tbl>
    <w:p w14:paraId="701CBEDF" w14:textId="77777777" w:rsidR="0023067A" w:rsidRPr="006959F4" w:rsidRDefault="0023067A" w:rsidP="0023067A">
      <w:pPr>
        <w:shd w:val="clear" w:color="auto" w:fill="FFFFFF"/>
        <w:spacing w:after="360" w:line="240" w:lineRule="auto"/>
        <w:jc w:val="center"/>
        <w:rPr>
          <w:b/>
          <w:sz w:val="24"/>
          <w:szCs w:val="24"/>
        </w:rPr>
      </w:pPr>
    </w:p>
    <w:p w14:paraId="19D36AB3" w14:textId="77777777" w:rsidR="0023067A" w:rsidRPr="006959F4" w:rsidRDefault="0023067A" w:rsidP="0023067A">
      <w:pPr>
        <w:shd w:val="clear" w:color="auto" w:fill="FFFFFF"/>
        <w:spacing w:after="360" w:line="240" w:lineRule="auto"/>
        <w:jc w:val="center"/>
        <w:rPr>
          <w:b/>
          <w:sz w:val="24"/>
          <w:szCs w:val="24"/>
        </w:rPr>
      </w:pPr>
    </w:p>
    <w:p w14:paraId="5EB107E7" w14:textId="77777777" w:rsidR="0023067A" w:rsidRPr="006959F4" w:rsidRDefault="0023067A" w:rsidP="0023067A">
      <w:pPr>
        <w:shd w:val="clear" w:color="auto" w:fill="FFFFFF"/>
        <w:spacing w:after="360" w:line="240" w:lineRule="auto"/>
        <w:jc w:val="center"/>
        <w:rPr>
          <w:b/>
          <w:sz w:val="24"/>
          <w:szCs w:val="24"/>
        </w:rPr>
      </w:pPr>
    </w:p>
    <w:p w14:paraId="48890F92" w14:textId="398DE5ED" w:rsidR="0023067A" w:rsidRDefault="0023067A" w:rsidP="0023067A">
      <w:pPr>
        <w:shd w:val="clear" w:color="auto" w:fill="FFFFFF"/>
        <w:spacing w:after="360" w:line="240" w:lineRule="auto"/>
        <w:jc w:val="center"/>
        <w:rPr>
          <w:b/>
          <w:sz w:val="24"/>
          <w:szCs w:val="24"/>
        </w:rPr>
      </w:pPr>
    </w:p>
    <w:p w14:paraId="13BA9A1B" w14:textId="6B0A7977" w:rsidR="0045176F" w:rsidRDefault="0045176F">
      <w:pPr>
        <w:rPr>
          <w:b/>
          <w:sz w:val="24"/>
          <w:szCs w:val="24"/>
        </w:rPr>
      </w:pPr>
      <w:r>
        <w:rPr>
          <w:b/>
          <w:sz w:val="24"/>
          <w:szCs w:val="24"/>
        </w:rPr>
        <w:br w:type="page"/>
      </w:r>
    </w:p>
    <w:p w14:paraId="4EFB7941" w14:textId="6D08EE61"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spacing w:after="360" w:line="240" w:lineRule="auto"/>
        <w:jc w:val="center"/>
        <w:rPr>
          <w:b/>
          <w:sz w:val="40"/>
          <w:szCs w:val="40"/>
        </w:rPr>
      </w:pPr>
      <w:r w:rsidRPr="006225D9">
        <w:rPr>
          <w:b/>
          <w:sz w:val="40"/>
          <w:szCs w:val="40"/>
        </w:rPr>
        <w:lastRenderedPageBreak/>
        <w:t>Reporting Abuse Allegation, Suspicion or C</w:t>
      </w:r>
      <w:r w:rsidR="0023067A" w:rsidRPr="006225D9">
        <w:rPr>
          <w:b/>
          <w:sz w:val="40"/>
          <w:szCs w:val="40"/>
        </w:rPr>
        <w:t>oncern</w:t>
      </w:r>
    </w:p>
    <w:p w14:paraId="20678B7B" w14:textId="346EB5E5" w:rsidR="0023067A" w:rsidRPr="006959F4" w:rsidRDefault="00E879D2" w:rsidP="0023067A">
      <w:pPr>
        <w:pStyle w:val="ListParagraph"/>
        <w:numPr>
          <w:ilvl w:val="0"/>
          <w:numId w:val="23"/>
        </w:numPr>
        <w:shd w:val="clear" w:color="auto" w:fill="FFFFFF"/>
        <w:rPr>
          <w:sz w:val="24"/>
          <w:szCs w:val="24"/>
        </w:rPr>
      </w:pPr>
      <w:r>
        <w:rPr>
          <w:sz w:val="24"/>
          <w:szCs w:val="24"/>
        </w:rPr>
        <w:t xml:space="preserve">The </w:t>
      </w:r>
      <w:r w:rsidR="008E0635">
        <w:rPr>
          <w:sz w:val="24"/>
          <w:szCs w:val="24"/>
        </w:rPr>
        <w:t xml:space="preserve">Diocese of </w:t>
      </w:r>
      <w:r w:rsidR="00BC1456">
        <w:rPr>
          <w:sz w:val="24"/>
          <w:szCs w:val="24"/>
        </w:rPr>
        <w:t>Ferns</w:t>
      </w:r>
      <w:r w:rsidR="008E0635">
        <w:rPr>
          <w:sz w:val="24"/>
          <w:szCs w:val="24"/>
        </w:rPr>
        <w:t xml:space="preserve"> pr</w:t>
      </w:r>
      <w:r w:rsidR="0023067A" w:rsidRPr="006959F4">
        <w:rPr>
          <w:sz w:val="24"/>
          <w:szCs w:val="24"/>
        </w:rPr>
        <w:t>ovide</w:t>
      </w:r>
      <w:r w:rsidR="008E0635">
        <w:rPr>
          <w:sz w:val="24"/>
          <w:szCs w:val="24"/>
        </w:rPr>
        <w:t>s</w:t>
      </w:r>
      <w:r w:rsidR="0023067A" w:rsidRPr="006959F4">
        <w:rPr>
          <w:sz w:val="24"/>
          <w:szCs w:val="24"/>
        </w:rPr>
        <w:t xml:space="preserve"> guidance and training on recognition of abuse, and clear procedures on what to do when a child protection concern arises, so that everyone kno</w:t>
      </w:r>
      <w:r w:rsidR="00A0488E">
        <w:rPr>
          <w:sz w:val="24"/>
          <w:szCs w:val="24"/>
        </w:rPr>
        <w:t>ws how to respond appropriately</w:t>
      </w:r>
    </w:p>
    <w:p w14:paraId="3F5EB17E" w14:textId="77777777" w:rsidR="0023067A" w:rsidRPr="006959F4" w:rsidRDefault="0023067A" w:rsidP="0023067A">
      <w:pPr>
        <w:pStyle w:val="ListParagraph"/>
        <w:numPr>
          <w:ilvl w:val="0"/>
          <w:numId w:val="23"/>
        </w:numPr>
        <w:shd w:val="clear" w:color="auto" w:fill="FFFFFF"/>
        <w:rPr>
          <w:sz w:val="24"/>
          <w:szCs w:val="24"/>
        </w:rPr>
      </w:pPr>
      <w:r w:rsidRPr="006959F4">
        <w:rPr>
          <w:sz w:val="24"/>
          <w:szCs w:val="24"/>
        </w:rPr>
        <w:t>This involves knowing who to tell and how to record it. It is important that the local reporting procedures are fully consistent with statutory legisl</w:t>
      </w:r>
      <w:r w:rsidR="00A0488E">
        <w:rPr>
          <w:sz w:val="24"/>
          <w:szCs w:val="24"/>
        </w:rPr>
        <w:t>ation, regulations and guidance</w:t>
      </w:r>
    </w:p>
    <w:p w14:paraId="2ECC1760" w14:textId="77777777" w:rsidR="0023067A" w:rsidRPr="006959F4" w:rsidRDefault="0023067A" w:rsidP="0023067A">
      <w:pPr>
        <w:pStyle w:val="ListParagraph"/>
        <w:numPr>
          <w:ilvl w:val="0"/>
          <w:numId w:val="23"/>
        </w:numPr>
        <w:shd w:val="clear" w:color="auto" w:fill="FFFFFF"/>
        <w:rPr>
          <w:sz w:val="24"/>
          <w:szCs w:val="24"/>
        </w:rPr>
      </w:pPr>
      <w:r w:rsidRPr="006959F4">
        <w:rPr>
          <w:sz w:val="24"/>
          <w:szCs w:val="24"/>
        </w:rPr>
        <w:t>Reporting a concern can be a challenging responsibility. The procedure needs to ensure that everyone is clear what steps to take to ensure that the safety of children is the paramount consideration</w:t>
      </w:r>
    </w:p>
    <w:p w14:paraId="66A9873A" w14:textId="77777777" w:rsidR="0023067A" w:rsidRPr="006959F4" w:rsidRDefault="0023067A" w:rsidP="0023067A">
      <w:pPr>
        <w:pStyle w:val="ListParagraph"/>
        <w:numPr>
          <w:ilvl w:val="0"/>
          <w:numId w:val="23"/>
        </w:numPr>
        <w:shd w:val="clear" w:color="auto" w:fill="FFFFFF"/>
        <w:rPr>
          <w:rFonts w:cstheme="minorBidi"/>
          <w:sz w:val="24"/>
          <w:szCs w:val="24"/>
        </w:rPr>
      </w:pPr>
      <w:r w:rsidRPr="006959F4">
        <w:rPr>
          <w:sz w:val="24"/>
          <w:szCs w:val="24"/>
        </w:rPr>
        <w:t>The reporting flow chart below refers to any child protection concern, including where the concern is about a situation or person involved in the Church. It is the responsibility of everyone in the Church to ensure that children who may need help and protectio</w:t>
      </w:r>
      <w:r w:rsidR="00A0488E">
        <w:rPr>
          <w:sz w:val="24"/>
          <w:szCs w:val="24"/>
        </w:rPr>
        <w:t>n are not left at risk of abuse</w:t>
      </w:r>
    </w:p>
    <w:p w14:paraId="10B5B59B" w14:textId="74A579D7" w:rsidR="0023067A" w:rsidRPr="006959F4" w:rsidRDefault="00E879D2" w:rsidP="0023067A">
      <w:pPr>
        <w:shd w:val="clear" w:color="auto" w:fill="FFFFFF"/>
        <w:spacing w:after="360" w:line="240" w:lineRule="auto"/>
        <w:rPr>
          <w:sz w:val="24"/>
          <w:szCs w:val="24"/>
        </w:rPr>
      </w:pPr>
      <w:r>
        <w:rPr>
          <w:noProof/>
          <w:sz w:val="24"/>
          <w:szCs w:val="24"/>
          <w:lang w:eastAsia="en-IE"/>
        </w:rPr>
        <mc:AlternateContent>
          <mc:Choice Requires="wps">
            <w:drawing>
              <wp:anchor distT="0" distB="0" distL="114300" distR="114300" simplePos="0" relativeHeight="251684864" behindDoc="0" locked="0" layoutInCell="1" allowOverlap="1" wp14:anchorId="0B403208" wp14:editId="4A8043F4">
                <wp:simplePos x="0" y="0"/>
                <wp:positionH relativeFrom="column">
                  <wp:posOffset>499110</wp:posOffset>
                </wp:positionH>
                <wp:positionV relativeFrom="paragraph">
                  <wp:posOffset>344170</wp:posOffset>
                </wp:positionV>
                <wp:extent cx="5857875" cy="30956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5857875" cy="3095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641C2" w14:textId="42DA7481" w:rsidR="00E879D2" w:rsidRDefault="00E879D2" w:rsidP="00E879D2">
                            <w:pPr>
                              <w:jc w:val="center"/>
                            </w:pPr>
                            <w:r>
                              <w:rPr>
                                <w:noProof/>
                                <w:lang w:eastAsia="en-IE"/>
                              </w:rPr>
                              <w:drawing>
                                <wp:inline distT="0" distB="0" distL="0" distR="0" wp14:anchorId="51B4545A" wp14:editId="0424C1C6">
                                  <wp:extent cx="5668645" cy="3290570"/>
                                  <wp:effectExtent l="0" t="0" r="825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5668645" cy="3290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7" type="#_x0000_t202" style="position:absolute;margin-left:39.3pt;margin-top:27.1pt;width:461.25pt;height:24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" fillcolor="white [3201]" stroked="f" strokeweight=".5pt">
                <v:textbox>
                  <w:txbxContent>
                    <w:p w14:paraId="08F641C2" w14:textId="42DA7481" w:rsidR="00E879D2" w:rsidRDefault="00E879D2" w:rsidP="00E879D2">
                      <w:pPr>
                        <w:jc w:val="center"/>
                      </w:pPr>
                      <w:r>
                        <w:rPr>
                          <w:noProof/>
                          <w:lang w:eastAsia="en-IE"/>
                        </w:rPr>
                        <w:drawing>
                          <wp:inline distT="0" distB="0" distL="0" distR="0" wp14:anchorId="51B4545A" wp14:editId="0424C1C6">
                            <wp:extent cx="5668645" cy="3290570"/>
                            <wp:effectExtent l="0" t="0" r="825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5668645" cy="3290570"/>
                                    </a:xfrm>
                                    <a:prstGeom prst="rect">
                                      <a:avLst/>
                                    </a:prstGeom>
                                  </pic:spPr>
                                </pic:pic>
                              </a:graphicData>
                            </a:graphic>
                          </wp:inline>
                        </w:drawing>
                      </w:r>
                    </w:p>
                  </w:txbxContent>
                </v:textbox>
              </v:shape>
            </w:pict>
          </mc:Fallback>
        </mc:AlternateContent>
      </w:r>
    </w:p>
    <w:p w14:paraId="2604C69D" w14:textId="1918D79B" w:rsidR="0023067A" w:rsidRPr="006959F4" w:rsidRDefault="0023067A" w:rsidP="0023067A">
      <w:pPr>
        <w:shd w:val="clear" w:color="auto" w:fill="FFFFFF"/>
        <w:spacing w:after="360" w:line="240" w:lineRule="auto"/>
        <w:rPr>
          <w:b/>
          <w:sz w:val="24"/>
          <w:szCs w:val="24"/>
        </w:rPr>
      </w:pPr>
    </w:p>
    <w:p w14:paraId="20443D91" w14:textId="77777777" w:rsidR="0023067A" w:rsidRPr="006959F4" w:rsidRDefault="0023067A" w:rsidP="0023067A">
      <w:pPr>
        <w:rPr>
          <w:rFonts w:eastAsia="Times New Roman" w:cs="Times New Roman"/>
          <w:b/>
          <w:bCs/>
          <w:color w:val="000000"/>
          <w:sz w:val="24"/>
          <w:szCs w:val="24"/>
          <w:lang w:eastAsia="en-IE"/>
        </w:rPr>
      </w:pPr>
    </w:p>
    <w:p w14:paraId="74FAB6EB" w14:textId="77777777" w:rsidR="0023067A" w:rsidRPr="006959F4" w:rsidRDefault="0023067A" w:rsidP="0023067A">
      <w:pPr>
        <w:rPr>
          <w:rFonts w:eastAsia="Times New Roman" w:cs="Times New Roman"/>
          <w:b/>
          <w:bCs/>
          <w:color w:val="000000"/>
          <w:sz w:val="24"/>
          <w:szCs w:val="24"/>
          <w:lang w:eastAsia="en-IE"/>
        </w:rPr>
      </w:pPr>
    </w:p>
    <w:p w14:paraId="51484E01" w14:textId="77777777" w:rsidR="0023067A" w:rsidRPr="006959F4" w:rsidRDefault="0023067A" w:rsidP="0023067A">
      <w:pPr>
        <w:rPr>
          <w:rFonts w:eastAsia="Times New Roman" w:cs="Times New Roman"/>
          <w:b/>
          <w:bCs/>
          <w:color w:val="000000"/>
          <w:sz w:val="24"/>
          <w:szCs w:val="24"/>
          <w:lang w:eastAsia="en-IE"/>
        </w:rPr>
      </w:pPr>
    </w:p>
    <w:p w14:paraId="5DE56749" w14:textId="77777777" w:rsidR="0023067A" w:rsidRPr="006959F4" w:rsidRDefault="0023067A" w:rsidP="0023067A">
      <w:pPr>
        <w:rPr>
          <w:rFonts w:eastAsia="Times New Roman" w:cs="Times New Roman"/>
          <w:b/>
          <w:bCs/>
          <w:color w:val="000000"/>
          <w:sz w:val="24"/>
          <w:szCs w:val="24"/>
          <w:lang w:eastAsia="en-IE"/>
        </w:rPr>
      </w:pPr>
    </w:p>
    <w:p w14:paraId="44B83D14" w14:textId="77777777" w:rsidR="0023067A" w:rsidRPr="006959F4" w:rsidRDefault="0023067A" w:rsidP="0023067A">
      <w:pPr>
        <w:rPr>
          <w:rFonts w:eastAsia="Times New Roman" w:cs="Times New Roman"/>
          <w:b/>
          <w:bCs/>
          <w:color w:val="000000"/>
          <w:sz w:val="24"/>
          <w:szCs w:val="24"/>
          <w:lang w:eastAsia="en-IE"/>
        </w:rPr>
      </w:pPr>
    </w:p>
    <w:p w14:paraId="6B0BEEC5" w14:textId="77777777" w:rsidR="0023067A" w:rsidRPr="006959F4" w:rsidRDefault="0023067A" w:rsidP="0023067A">
      <w:pPr>
        <w:rPr>
          <w:rFonts w:eastAsia="Times New Roman" w:cs="Times New Roman"/>
          <w:b/>
          <w:bCs/>
          <w:color w:val="000000"/>
          <w:sz w:val="24"/>
          <w:szCs w:val="24"/>
          <w:lang w:eastAsia="en-IE"/>
        </w:rPr>
      </w:pPr>
    </w:p>
    <w:p w14:paraId="43D3F8D9" w14:textId="77777777" w:rsidR="0023067A" w:rsidRPr="006959F4" w:rsidRDefault="0023067A" w:rsidP="0023067A">
      <w:pPr>
        <w:rPr>
          <w:rFonts w:eastAsia="Times New Roman" w:cs="Times New Roman"/>
          <w:b/>
          <w:bCs/>
          <w:color w:val="000000"/>
          <w:sz w:val="24"/>
          <w:szCs w:val="24"/>
          <w:lang w:eastAsia="en-IE"/>
        </w:rPr>
      </w:pPr>
    </w:p>
    <w:p w14:paraId="35FE6B48" w14:textId="77777777" w:rsidR="0023067A" w:rsidRPr="006959F4" w:rsidRDefault="0023067A" w:rsidP="0023067A">
      <w:pPr>
        <w:rPr>
          <w:rFonts w:eastAsia="Times New Roman" w:cs="Times New Roman"/>
          <w:b/>
          <w:bCs/>
          <w:color w:val="000000"/>
          <w:sz w:val="24"/>
          <w:szCs w:val="24"/>
          <w:lang w:eastAsia="en-IE"/>
        </w:rPr>
      </w:pPr>
    </w:p>
    <w:p w14:paraId="7C6689CF" w14:textId="77777777" w:rsidR="0023067A" w:rsidRPr="006959F4" w:rsidRDefault="0023067A" w:rsidP="0023067A">
      <w:pPr>
        <w:rPr>
          <w:rFonts w:eastAsia="Times New Roman" w:cs="Times New Roman"/>
          <w:b/>
          <w:bCs/>
          <w:color w:val="000000"/>
          <w:sz w:val="24"/>
          <w:szCs w:val="24"/>
          <w:lang w:eastAsia="en-IE"/>
        </w:rPr>
      </w:pPr>
    </w:p>
    <w:p w14:paraId="04C1D68B" w14:textId="423F75F1" w:rsidR="0023067A" w:rsidRPr="006959F4" w:rsidRDefault="00BF7D84" w:rsidP="0023067A">
      <w:pPr>
        <w:rPr>
          <w:rFonts w:eastAsia="Times New Roman" w:cs="Times New Roman"/>
          <w:b/>
          <w:bCs/>
          <w:color w:val="000000"/>
          <w:sz w:val="24"/>
          <w:szCs w:val="24"/>
          <w:lang w:eastAsia="en-IE"/>
        </w:rPr>
      </w:pPr>
      <w:r>
        <w:rPr>
          <w:noProof/>
          <w:lang w:eastAsia="en-IE"/>
        </w:rPr>
        <mc:AlternateContent>
          <mc:Choice Requires="wps">
            <w:drawing>
              <wp:anchor distT="0" distB="0" distL="114300" distR="114300" simplePos="0" relativeHeight="251686912" behindDoc="0" locked="0" layoutInCell="1" allowOverlap="1" wp14:anchorId="179C6489" wp14:editId="0AB6AFD3">
                <wp:simplePos x="0" y="0"/>
                <wp:positionH relativeFrom="column">
                  <wp:posOffset>-262890</wp:posOffset>
                </wp:positionH>
                <wp:positionV relativeFrom="paragraph">
                  <wp:posOffset>194310</wp:posOffset>
                </wp:positionV>
                <wp:extent cx="6657957" cy="1304925"/>
                <wp:effectExtent l="0" t="0" r="1016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57" cy="1304925"/>
                        </a:xfrm>
                        <a:prstGeom prst="rect">
                          <a:avLst/>
                        </a:prstGeom>
                        <a:solidFill>
                          <a:schemeClr val="accent6">
                            <a:lumMod val="20000"/>
                            <a:lumOff val="80000"/>
                          </a:schemeClr>
                        </a:solidFill>
                        <a:ln w="9525">
                          <a:solidFill>
                            <a:schemeClr val="accent3">
                              <a:shade val="50000"/>
                            </a:schemeClr>
                          </a:solidFill>
                          <a:miter lim="800000"/>
                          <a:headEnd/>
                          <a:tailEnd/>
                        </a:ln>
                      </wps:spPr>
                      <wps:txbx>
                        <w:txbxContent>
                          <w:p w14:paraId="4E737F0E" w14:textId="77777777" w:rsidR="00BF7D84" w:rsidRDefault="00BF7D84" w:rsidP="00BF7D84">
                            <w:pPr>
                              <w:spacing w:after="0"/>
                              <w:jc w:val="center"/>
                              <w:rPr>
                                <w:b/>
                                <w:sz w:val="24"/>
                                <w:szCs w:val="24"/>
                              </w:rPr>
                            </w:pPr>
                            <w:r>
                              <w:rPr>
                                <w:b/>
                                <w:sz w:val="24"/>
                                <w:szCs w:val="24"/>
                              </w:rPr>
                              <w:t>If you have a safeguarding concern or wish to raise a matter from the past please contact:</w:t>
                            </w:r>
                          </w:p>
                          <w:p w14:paraId="3FDE0FB5" w14:textId="77777777" w:rsidR="00BF7D84" w:rsidRDefault="00BF7D84" w:rsidP="00BF7D84">
                            <w:pPr>
                              <w:spacing w:after="0"/>
                              <w:jc w:val="center"/>
                              <w:rPr>
                                <w:b/>
                                <w:sz w:val="24"/>
                                <w:szCs w:val="24"/>
                              </w:rPr>
                            </w:pPr>
                            <w:r>
                              <w:rPr>
                                <w:b/>
                                <w:sz w:val="24"/>
                                <w:szCs w:val="24"/>
                              </w:rPr>
                              <w:t>Marian Stack, Designated Liaison Person</w:t>
                            </w:r>
                          </w:p>
                          <w:p w14:paraId="450D6181" w14:textId="77777777" w:rsidR="00BF7D84" w:rsidRDefault="00BF7D84" w:rsidP="00BF7D84">
                            <w:pPr>
                              <w:spacing w:after="0"/>
                              <w:jc w:val="center"/>
                              <w:rPr>
                                <w:b/>
                                <w:sz w:val="24"/>
                                <w:szCs w:val="24"/>
                              </w:rPr>
                            </w:pPr>
                            <w:r>
                              <w:rPr>
                                <w:b/>
                                <w:sz w:val="24"/>
                                <w:szCs w:val="24"/>
                              </w:rPr>
                              <w:t>085 1055992 / 053 9122177</w:t>
                            </w:r>
                          </w:p>
                          <w:p w14:paraId="2D626808" w14:textId="77777777" w:rsidR="00BF7D84" w:rsidRDefault="00BF7D84" w:rsidP="00BF7D84">
                            <w:pPr>
                              <w:spacing w:after="0"/>
                              <w:jc w:val="center"/>
                              <w:rPr>
                                <w:b/>
                                <w:sz w:val="24"/>
                                <w:szCs w:val="24"/>
                              </w:rPr>
                            </w:pPr>
                            <w:r>
                              <w:rPr>
                                <w:b/>
                                <w:sz w:val="24"/>
                                <w:szCs w:val="24"/>
                              </w:rPr>
                              <w:t>In relation to all other Safeguarding queries please contact:</w:t>
                            </w:r>
                          </w:p>
                          <w:p w14:paraId="333DD067" w14:textId="77777777" w:rsidR="00BF7D84" w:rsidRDefault="00BF7D84" w:rsidP="00BF7D84">
                            <w:pPr>
                              <w:spacing w:after="0"/>
                              <w:jc w:val="center"/>
                              <w:rPr>
                                <w:b/>
                                <w:sz w:val="24"/>
                                <w:szCs w:val="24"/>
                              </w:rPr>
                            </w:pPr>
                            <w:r>
                              <w:rPr>
                                <w:b/>
                                <w:sz w:val="24"/>
                                <w:szCs w:val="24"/>
                              </w:rPr>
                              <w:t>Colette O’Doherty, Safeguarding Co-Ordinator</w:t>
                            </w:r>
                          </w:p>
                          <w:p w14:paraId="6570BC8F" w14:textId="77777777" w:rsidR="00BF7D84" w:rsidRDefault="00BF7D84" w:rsidP="00BF7D84">
                            <w:pPr>
                              <w:spacing w:after="0"/>
                              <w:jc w:val="center"/>
                              <w:rPr>
                                <w:b/>
                                <w:sz w:val="24"/>
                                <w:szCs w:val="24"/>
                              </w:rPr>
                            </w:pPr>
                            <w:r>
                              <w:rPr>
                                <w:b/>
                                <w:sz w:val="24"/>
                                <w:szCs w:val="24"/>
                              </w:rPr>
                              <w:t>087-9474513/ 053 9174972</w:t>
                            </w:r>
                          </w:p>
                          <w:p w14:paraId="30FE9C2E" w14:textId="77777777" w:rsidR="00BF7D84" w:rsidRDefault="00BF7D84" w:rsidP="00BF7D84">
                            <w:pPr>
                              <w:spacing w:after="0"/>
                              <w:jc w:val="center"/>
                              <w:rPr>
                                <w:b/>
                                <w:sz w:val="24"/>
                                <w:szCs w:val="24"/>
                              </w:rPr>
                            </w:pPr>
                          </w:p>
                          <w:p w14:paraId="32BA6F92" w14:textId="77777777" w:rsidR="00BF7D84" w:rsidRDefault="00BF7D84" w:rsidP="00BF7D84">
                            <w:pPr>
                              <w:spacing w:after="0"/>
                              <w:jc w:val="center"/>
                              <w:rPr>
                                <w:b/>
                                <w:sz w:val="24"/>
                                <w:szCs w:val="24"/>
                              </w:rPr>
                            </w:pPr>
                          </w:p>
                          <w:p w14:paraId="35570C3B" w14:textId="77777777" w:rsidR="00BF7D84" w:rsidRDefault="00BF7D84" w:rsidP="00BF7D84">
                            <w:pPr>
                              <w:spacing w:after="0"/>
                              <w:jc w:val="center"/>
                              <w:rPr>
                                <w:b/>
                                <w:sz w:val="24"/>
                                <w:szCs w:val="24"/>
                              </w:rPr>
                            </w:pPr>
                          </w:p>
                          <w:p w14:paraId="677D0541" w14:textId="77777777" w:rsidR="00BF7D84" w:rsidRPr="00A0488E" w:rsidRDefault="00BF7D84" w:rsidP="00BF7D84">
                            <w:pPr>
                              <w:spacing w:after="0"/>
                              <w:jc w:val="center"/>
                              <w:rPr>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8" type="#_x0000_t202" style="position:absolute;margin-left:-20.7pt;margin-top:15.3pt;width:524.25pt;height:10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" fillcolor="#e2efd9 [665]" strokecolor="#525252 [1606]">
                <v:textbox>
                  <w:txbxContent>
                    <w:p w14:paraId="4E737F0E" w14:textId="77777777" w:rsidR="00BF7D84" w:rsidRDefault="00BF7D84" w:rsidP="00BF7D84">
                      <w:pPr>
                        <w:spacing w:after="0"/>
                        <w:jc w:val="center"/>
                        <w:rPr>
                          <w:b/>
                          <w:sz w:val="24"/>
                          <w:szCs w:val="24"/>
                        </w:rPr>
                      </w:pPr>
                      <w:r>
                        <w:rPr>
                          <w:b/>
                          <w:sz w:val="24"/>
                          <w:szCs w:val="24"/>
                        </w:rPr>
                        <w:t>If you have a safeguarding concern or wish to raise a matter from the past please contact:</w:t>
                      </w:r>
                    </w:p>
                    <w:p w14:paraId="3FDE0FB5" w14:textId="77777777" w:rsidR="00BF7D84" w:rsidRDefault="00BF7D84" w:rsidP="00BF7D84">
                      <w:pPr>
                        <w:spacing w:after="0"/>
                        <w:jc w:val="center"/>
                        <w:rPr>
                          <w:b/>
                          <w:sz w:val="24"/>
                          <w:szCs w:val="24"/>
                        </w:rPr>
                      </w:pPr>
                      <w:r>
                        <w:rPr>
                          <w:b/>
                          <w:sz w:val="24"/>
                          <w:szCs w:val="24"/>
                        </w:rPr>
                        <w:t>Marian Stack, Designated Liaison Person</w:t>
                      </w:r>
                    </w:p>
                    <w:p w14:paraId="450D6181" w14:textId="77777777" w:rsidR="00BF7D84" w:rsidRDefault="00BF7D84" w:rsidP="00BF7D84">
                      <w:pPr>
                        <w:spacing w:after="0"/>
                        <w:jc w:val="center"/>
                        <w:rPr>
                          <w:b/>
                          <w:sz w:val="24"/>
                          <w:szCs w:val="24"/>
                        </w:rPr>
                      </w:pPr>
                      <w:r>
                        <w:rPr>
                          <w:b/>
                          <w:sz w:val="24"/>
                          <w:szCs w:val="24"/>
                        </w:rPr>
                        <w:t>085 1055992 / 053 9122177</w:t>
                      </w:r>
                    </w:p>
                    <w:p w14:paraId="2D626808" w14:textId="77777777" w:rsidR="00BF7D84" w:rsidRDefault="00BF7D84" w:rsidP="00BF7D84">
                      <w:pPr>
                        <w:spacing w:after="0"/>
                        <w:jc w:val="center"/>
                        <w:rPr>
                          <w:b/>
                          <w:sz w:val="24"/>
                          <w:szCs w:val="24"/>
                        </w:rPr>
                      </w:pPr>
                      <w:r>
                        <w:rPr>
                          <w:b/>
                          <w:sz w:val="24"/>
                          <w:szCs w:val="24"/>
                        </w:rPr>
                        <w:t>In relation to all other Safeguarding queries please contact:</w:t>
                      </w:r>
                    </w:p>
                    <w:p w14:paraId="333DD067" w14:textId="77777777" w:rsidR="00BF7D84" w:rsidRDefault="00BF7D84" w:rsidP="00BF7D84">
                      <w:pPr>
                        <w:spacing w:after="0"/>
                        <w:jc w:val="center"/>
                        <w:rPr>
                          <w:b/>
                          <w:sz w:val="24"/>
                          <w:szCs w:val="24"/>
                        </w:rPr>
                      </w:pPr>
                      <w:r>
                        <w:rPr>
                          <w:b/>
                          <w:sz w:val="24"/>
                          <w:szCs w:val="24"/>
                        </w:rPr>
                        <w:t>Colette O’Doherty, Safeguarding Co-Ordinator</w:t>
                      </w:r>
                    </w:p>
                    <w:p w14:paraId="6570BC8F" w14:textId="77777777" w:rsidR="00BF7D84" w:rsidRDefault="00BF7D84" w:rsidP="00BF7D84">
                      <w:pPr>
                        <w:spacing w:after="0"/>
                        <w:jc w:val="center"/>
                        <w:rPr>
                          <w:b/>
                          <w:sz w:val="24"/>
                          <w:szCs w:val="24"/>
                        </w:rPr>
                      </w:pPr>
                      <w:r>
                        <w:rPr>
                          <w:b/>
                          <w:sz w:val="24"/>
                          <w:szCs w:val="24"/>
                        </w:rPr>
                        <w:t>087-9474513/ 053 9174972</w:t>
                      </w:r>
                    </w:p>
                    <w:p w14:paraId="30FE9C2E" w14:textId="77777777" w:rsidR="00BF7D84" w:rsidRDefault="00BF7D84" w:rsidP="00BF7D84">
                      <w:pPr>
                        <w:spacing w:after="0"/>
                        <w:jc w:val="center"/>
                        <w:rPr>
                          <w:b/>
                          <w:sz w:val="24"/>
                          <w:szCs w:val="24"/>
                        </w:rPr>
                      </w:pPr>
                    </w:p>
                    <w:p w14:paraId="32BA6F92" w14:textId="77777777" w:rsidR="00BF7D84" w:rsidRDefault="00BF7D84" w:rsidP="00BF7D84">
                      <w:pPr>
                        <w:spacing w:after="0"/>
                        <w:jc w:val="center"/>
                        <w:rPr>
                          <w:b/>
                          <w:sz w:val="24"/>
                          <w:szCs w:val="24"/>
                        </w:rPr>
                      </w:pPr>
                    </w:p>
                    <w:p w14:paraId="35570C3B" w14:textId="77777777" w:rsidR="00BF7D84" w:rsidRDefault="00BF7D84" w:rsidP="00BF7D84">
                      <w:pPr>
                        <w:spacing w:after="0"/>
                        <w:jc w:val="center"/>
                        <w:rPr>
                          <w:b/>
                          <w:sz w:val="24"/>
                          <w:szCs w:val="24"/>
                        </w:rPr>
                      </w:pPr>
                    </w:p>
                    <w:p w14:paraId="677D0541" w14:textId="77777777" w:rsidR="00BF7D84" w:rsidRPr="00A0488E" w:rsidRDefault="00BF7D84" w:rsidP="00BF7D84">
                      <w:pPr>
                        <w:spacing w:after="0"/>
                        <w:jc w:val="center"/>
                        <w:rPr>
                          <w:b/>
                          <w:sz w:val="24"/>
                          <w:szCs w:val="24"/>
                        </w:rPr>
                      </w:pPr>
                    </w:p>
                  </w:txbxContent>
                </v:textbox>
              </v:shape>
            </w:pict>
          </mc:Fallback>
        </mc:AlternateContent>
      </w:r>
    </w:p>
    <w:p w14:paraId="1B504E37" w14:textId="77777777" w:rsidR="0023067A" w:rsidRPr="006959F4" w:rsidRDefault="0023067A" w:rsidP="0023067A">
      <w:pPr>
        <w:rPr>
          <w:rFonts w:eastAsia="Times New Roman" w:cs="Times New Roman"/>
          <w:b/>
          <w:bCs/>
          <w:color w:val="000000"/>
          <w:sz w:val="24"/>
          <w:szCs w:val="24"/>
          <w:lang w:eastAsia="en-IE"/>
        </w:rPr>
      </w:pPr>
    </w:p>
    <w:p w14:paraId="72D564E6" w14:textId="06860AD5" w:rsidR="0023067A" w:rsidRPr="006959F4" w:rsidRDefault="0023067A" w:rsidP="0023067A">
      <w:pPr>
        <w:rPr>
          <w:rFonts w:eastAsia="Times New Roman" w:cs="Times New Roman"/>
          <w:b/>
          <w:bCs/>
          <w:color w:val="000000"/>
          <w:sz w:val="24"/>
          <w:szCs w:val="24"/>
          <w:lang w:eastAsia="en-IE"/>
        </w:rPr>
      </w:pPr>
    </w:p>
    <w:p w14:paraId="7F8CD259" w14:textId="40857AD3" w:rsidR="0023067A" w:rsidRPr="006959F4" w:rsidRDefault="0023067A" w:rsidP="0023067A">
      <w:pPr>
        <w:rPr>
          <w:rFonts w:eastAsia="Times New Roman" w:cs="Times New Roman"/>
          <w:b/>
          <w:bCs/>
          <w:color w:val="000000"/>
          <w:sz w:val="24"/>
          <w:szCs w:val="24"/>
          <w:lang w:eastAsia="en-IE"/>
        </w:rPr>
      </w:pPr>
    </w:p>
    <w:p w14:paraId="586E97D7" w14:textId="77777777" w:rsidR="0023067A" w:rsidRPr="006959F4" w:rsidRDefault="0023067A" w:rsidP="0023067A">
      <w:pPr>
        <w:rPr>
          <w:rFonts w:eastAsia="Times New Roman" w:cs="Times New Roman"/>
          <w:b/>
          <w:bCs/>
          <w:color w:val="000000"/>
          <w:sz w:val="24"/>
          <w:szCs w:val="24"/>
          <w:lang w:eastAsia="en-IE"/>
        </w:rPr>
      </w:pPr>
    </w:p>
    <w:p w14:paraId="25C40885" w14:textId="1D83E38F" w:rsidR="00BF7D84" w:rsidRDefault="00BF7D84">
      <w:pPr>
        <w:rPr>
          <w:rFonts w:eastAsia="Times New Roman" w:cs="Times New Roman"/>
          <w:b/>
          <w:bCs/>
          <w:color w:val="000000"/>
          <w:sz w:val="24"/>
          <w:szCs w:val="24"/>
          <w:lang w:eastAsia="en-IE"/>
        </w:rPr>
      </w:pPr>
      <w:r>
        <w:rPr>
          <w:rFonts w:eastAsia="Times New Roman" w:cs="Times New Roman"/>
          <w:b/>
          <w:bCs/>
          <w:color w:val="000000"/>
          <w:sz w:val="24"/>
          <w:szCs w:val="24"/>
          <w:lang w:eastAsia="en-IE"/>
        </w:rPr>
        <w:br w:type="page"/>
      </w:r>
    </w:p>
    <w:p w14:paraId="4CA69CEA" w14:textId="77777777" w:rsidR="00CB3F0C" w:rsidRPr="0045176F" w:rsidRDefault="006868C4"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rFonts w:eastAsia="Times New Roman" w:cs="Times New Roman"/>
          <w:b/>
          <w:bCs/>
          <w:color w:val="385623" w:themeColor="accent6" w:themeShade="80"/>
          <w:sz w:val="40"/>
          <w:szCs w:val="40"/>
          <w:lang w:eastAsia="en-IE"/>
        </w:rPr>
      </w:pPr>
      <w:r w:rsidRPr="0045176F">
        <w:rPr>
          <w:rFonts w:eastAsia="Times New Roman" w:cs="Times New Roman"/>
          <w:b/>
          <w:bCs/>
          <w:color w:val="385623" w:themeColor="accent6" w:themeShade="80"/>
          <w:sz w:val="40"/>
          <w:szCs w:val="40"/>
          <w:lang w:eastAsia="en-IE"/>
        </w:rPr>
        <w:lastRenderedPageBreak/>
        <w:t xml:space="preserve">Section 3 </w:t>
      </w:r>
    </w:p>
    <w:p w14:paraId="05473706" w14:textId="2EDE9EA4" w:rsidR="00A0488E" w:rsidRPr="0045176F" w:rsidRDefault="002F0D97" w:rsidP="00CB3F0C">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eastAsia="Times New Roman" w:cs="Times New Roman"/>
          <w:b/>
          <w:bCs/>
          <w:color w:val="385623" w:themeColor="accent6" w:themeShade="80"/>
          <w:sz w:val="40"/>
          <w:szCs w:val="40"/>
          <w:lang w:eastAsia="en-IE"/>
        </w:rPr>
      </w:pPr>
      <w:r w:rsidRPr="0045176F">
        <w:rPr>
          <w:rFonts w:eastAsia="Times New Roman" w:cs="Times New Roman"/>
          <w:b/>
          <w:bCs/>
          <w:color w:val="385623" w:themeColor="accent6" w:themeShade="80"/>
          <w:sz w:val="40"/>
          <w:szCs w:val="40"/>
          <w:lang w:eastAsia="en-IE"/>
        </w:rPr>
        <w:t xml:space="preserve">Safeguarding </w:t>
      </w:r>
      <w:r w:rsidR="00A0488E" w:rsidRPr="0045176F">
        <w:rPr>
          <w:rFonts w:eastAsia="Times New Roman" w:cs="Times New Roman"/>
          <w:b/>
          <w:bCs/>
          <w:color w:val="385623" w:themeColor="accent6" w:themeShade="80"/>
          <w:sz w:val="40"/>
          <w:szCs w:val="40"/>
          <w:lang w:eastAsia="en-IE"/>
        </w:rPr>
        <w:t>C</w:t>
      </w:r>
      <w:r w:rsidR="0023067A" w:rsidRPr="0045176F">
        <w:rPr>
          <w:rFonts w:eastAsia="Times New Roman" w:cs="Times New Roman"/>
          <w:b/>
          <w:bCs/>
          <w:color w:val="385623" w:themeColor="accent6" w:themeShade="80"/>
          <w:sz w:val="40"/>
          <w:szCs w:val="40"/>
          <w:lang w:eastAsia="en-IE"/>
        </w:rPr>
        <w:t xml:space="preserve">hecklists </w:t>
      </w:r>
    </w:p>
    <w:p w14:paraId="423E263E" w14:textId="15B2E8FD" w:rsidR="00CB3F0C" w:rsidRDefault="0045176F" w:rsidP="0045176F">
      <w:pPr>
        <w:spacing w:after="0"/>
        <w:rPr>
          <w:sz w:val="24"/>
          <w:szCs w:val="24"/>
        </w:rPr>
      </w:pPr>
      <w:r w:rsidRPr="0045176F">
        <w:rPr>
          <w:sz w:val="24"/>
          <w:szCs w:val="24"/>
        </w:rPr>
        <w:t>Thi</w:t>
      </w:r>
      <w:r>
        <w:rPr>
          <w:sz w:val="24"/>
          <w:szCs w:val="24"/>
        </w:rPr>
        <w:t>s section provides you with a safeguarding checklist for some of the key areas of parish work with children.</w:t>
      </w:r>
    </w:p>
    <w:p w14:paraId="2484ADEE" w14:textId="77777777" w:rsidR="0045176F" w:rsidRPr="0045176F" w:rsidRDefault="0045176F" w:rsidP="0045176F">
      <w:pPr>
        <w:spacing w:after="0"/>
        <w:rPr>
          <w:sz w:val="24"/>
          <w:szCs w:val="24"/>
        </w:rPr>
      </w:pPr>
    </w:p>
    <w:p w14:paraId="3582A081" w14:textId="77777777" w:rsidR="0023067A" w:rsidRPr="006225D9" w:rsidRDefault="00A0488E" w:rsidP="006225D9">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6225D9">
        <w:rPr>
          <w:b/>
          <w:sz w:val="40"/>
          <w:szCs w:val="40"/>
        </w:rPr>
        <w:t xml:space="preserve">Altar Servers </w:t>
      </w:r>
    </w:p>
    <w:p w14:paraId="6F5454EB" w14:textId="77777777" w:rsidR="0023067A" w:rsidRPr="00A0488E" w:rsidRDefault="0023067A" w:rsidP="0045176F">
      <w:pPr>
        <w:spacing w:after="0"/>
        <w:rPr>
          <w:b/>
          <w:sz w:val="28"/>
          <w:szCs w:val="28"/>
        </w:rPr>
      </w:pPr>
      <w:r w:rsidRPr="00A0488E">
        <w:rPr>
          <w:b/>
          <w:sz w:val="28"/>
          <w:szCs w:val="28"/>
        </w:rPr>
        <w:t>When is it necessary for altar servers to be supervised?</w:t>
      </w:r>
    </w:p>
    <w:p w14:paraId="7A419133" w14:textId="700EB32B" w:rsidR="0023067A" w:rsidRPr="006959F4" w:rsidRDefault="00BC1456" w:rsidP="0023067A">
      <w:pPr>
        <w:rPr>
          <w:sz w:val="24"/>
          <w:szCs w:val="24"/>
        </w:rPr>
      </w:pPr>
      <w:r w:rsidRPr="006959F4">
        <w:rPr>
          <w:b/>
          <w:noProof/>
          <w:sz w:val="24"/>
          <w:szCs w:val="24"/>
          <w:lang w:eastAsia="en-IE"/>
        </w:rPr>
        <w:drawing>
          <wp:anchor distT="0" distB="0" distL="114300" distR="114300" simplePos="0" relativeHeight="251664384" behindDoc="1" locked="0" layoutInCell="1" allowOverlap="1" wp14:anchorId="64645FDF" wp14:editId="176900FA">
            <wp:simplePos x="0" y="0"/>
            <wp:positionH relativeFrom="column">
              <wp:posOffset>4981575</wp:posOffset>
            </wp:positionH>
            <wp:positionV relativeFrom="page">
              <wp:posOffset>2865120</wp:posOffset>
            </wp:positionV>
            <wp:extent cx="904875" cy="1115695"/>
            <wp:effectExtent l="0" t="0" r="9525" b="8255"/>
            <wp:wrapTight wrapText="bothSides">
              <wp:wrapPolygon edited="0">
                <wp:start x="0" y="0"/>
                <wp:lineTo x="0" y="21391"/>
                <wp:lineTo x="21373" y="21391"/>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Handbook\Images\Altar server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0487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67A" w:rsidRPr="006959F4">
        <w:rPr>
          <w:sz w:val="24"/>
          <w:szCs w:val="24"/>
        </w:rPr>
        <w:t xml:space="preserve">If altar servers are required to get ready in a private setting, for example, the sacristy then supervision is required. </w:t>
      </w:r>
    </w:p>
    <w:p w14:paraId="14BF392C" w14:textId="12D1E5FD" w:rsidR="0023067A" w:rsidRPr="006959F4" w:rsidRDefault="0023067A" w:rsidP="0045176F">
      <w:pPr>
        <w:rPr>
          <w:b/>
          <w:sz w:val="24"/>
          <w:szCs w:val="24"/>
        </w:rPr>
      </w:pPr>
      <w:r w:rsidRPr="006959F4">
        <w:rPr>
          <w:sz w:val="24"/>
          <w:szCs w:val="24"/>
        </w:rPr>
        <w:t xml:space="preserve">If altar servers get ready in public view of the congregation supervision is not required.  </w:t>
      </w:r>
    </w:p>
    <w:p w14:paraId="07010316" w14:textId="77777777" w:rsidR="0023067A" w:rsidRPr="00A0488E" w:rsidRDefault="0023067A" w:rsidP="0045176F">
      <w:pPr>
        <w:spacing w:after="0"/>
        <w:rPr>
          <w:b/>
          <w:sz w:val="28"/>
          <w:szCs w:val="28"/>
        </w:rPr>
      </w:pPr>
      <w:r w:rsidRPr="00A0488E">
        <w:rPr>
          <w:b/>
          <w:sz w:val="28"/>
          <w:szCs w:val="28"/>
        </w:rPr>
        <w:t xml:space="preserve">Options for the supervision of altar servers </w:t>
      </w:r>
    </w:p>
    <w:p w14:paraId="4CE01C03" w14:textId="2A23EE61" w:rsidR="0023067A" w:rsidRPr="006959F4" w:rsidRDefault="00FC1BEB" w:rsidP="0023067A">
      <w:pPr>
        <w:rPr>
          <w:sz w:val="24"/>
          <w:szCs w:val="24"/>
        </w:rPr>
      </w:pPr>
      <w:r>
        <w:rPr>
          <w:sz w:val="24"/>
          <w:szCs w:val="24"/>
        </w:rPr>
        <w:t xml:space="preserve">As with other supervision </w:t>
      </w:r>
      <w:r w:rsidR="00D11330">
        <w:rPr>
          <w:sz w:val="24"/>
          <w:szCs w:val="24"/>
        </w:rPr>
        <w:t xml:space="preserve">ratios two adults should be present, both of whom must be vetted. </w:t>
      </w:r>
    </w:p>
    <w:p w14:paraId="4C9F81B2" w14:textId="77777777" w:rsidR="0023067A" w:rsidRPr="006959F4" w:rsidRDefault="0023067A" w:rsidP="0023067A">
      <w:pPr>
        <w:pStyle w:val="ListParagraph"/>
        <w:numPr>
          <w:ilvl w:val="0"/>
          <w:numId w:val="6"/>
        </w:numPr>
        <w:rPr>
          <w:sz w:val="24"/>
          <w:szCs w:val="24"/>
        </w:rPr>
      </w:pPr>
      <w:r w:rsidRPr="006959F4">
        <w:rPr>
          <w:sz w:val="24"/>
          <w:szCs w:val="24"/>
        </w:rPr>
        <w:t xml:space="preserve">Parents </w:t>
      </w:r>
      <w:r w:rsidR="00A45039">
        <w:rPr>
          <w:sz w:val="24"/>
          <w:szCs w:val="24"/>
        </w:rPr>
        <w:t xml:space="preserve">of altar servers </w:t>
      </w:r>
      <w:r w:rsidRPr="006959F4">
        <w:rPr>
          <w:sz w:val="24"/>
          <w:szCs w:val="24"/>
        </w:rPr>
        <w:t>who have been vetted</w:t>
      </w:r>
      <w:r w:rsidR="00A45039">
        <w:rPr>
          <w:sz w:val="24"/>
          <w:szCs w:val="24"/>
        </w:rPr>
        <w:t xml:space="preserve"> by the Diocese</w:t>
      </w:r>
    </w:p>
    <w:p w14:paraId="1E3F6501" w14:textId="77777777" w:rsidR="0023067A" w:rsidRPr="006959F4" w:rsidRDefault="0023067A" w:rsidP="0023067A">
      <w:pPr>
        <w:pStyle w:val="ListParagraph"/>
        <w:numPr>
          <w:ilvl w:val="0"/>
          <w:numId w:val="6"/>
        </w:numPr>
        <w:rPr>
          <w:sz w:val="24"/>
          <w:szCs w:val="24"/>
        </w:rPr>
      </w:pPr>
      <w:r w:rsidRPr="006959F4">
        <w:rPr>
          <w:sz w:val="24"/>
          <w:szCs w:val="24"/>
        </w:rPr>
        <w:t xml:space="preserve">Any adult who has been vetted </w:t>
      </w:r>
      <w:r w:rsidR="00A45039">
        <w:rPr>
          <w:sz w:val="24"/>
          <w:szCs w:val="24"/>
        </w:rPr>
        <w:t xml:space="preserve">by the </w:t>
      </w:r>
      <w:r w:rsidRPr="006959F4">
        <w:rPr>
          <w:sz w:val="24"/>
          <w:szCs w:val="24"/>
        </w:rPr>
        <w:t xml:space="preserve">Diocese </w:t>
      </w:r>
    </w:p>
    <w:p w14:paraId="01129AF4" w14:textId="77777777" w:rsidR="0023067A" w:rsidRPr="006959F4" w:rsidRDefault="0023067A" w:rsidP="0023067A">
      <w:pPr>
        <w:pStyle w:val="ListParagraph"/>
        <w:numPr>
          <w:ilvl w:val="0"/>
          <w:numId w:val="6"/>
        </w:numPr>
        <w:rPr>
          <w:sz w:val="24"/>
          <w:szCs w:val="24"/>
        </w:rPr>
      </w:pPr>
      <w:r w:rsidRPr="006959F4">
        <w:rPr>
          <w:sz w:val="24"/>
          <w:szCs w:val="24"/>
        </w:rPr>
        <w:t>Members of other church groups who have been vetted</w:t>
      </w:r>
    </w:p>
    <w:p w14:paraId="41CF2FF9" w14:textId="77777777" w:rsidR="0023067A" w:rsidRDefault="00A45039" w:rsidP="0023067A">
      <w:pPr>
        <w:pStyle w:val="ListParagraph"/>
        <w:numPr>
          <w:ilvl w:val="0"/>
          <w:numId w:val="6"/>
        </w:numPr>
        <w:rPr>
          <w:sz w:val="24"/>
          <w:szCs w:val="24"/>
        </w:rPr>
      </w:pPr>
      <w:r>
        <w:rPr>
          <w:sz w:val="24"/>
          <w:szCs w:val="24"/>
        </w:rPr>
        <w:t>Parish Safeguarding R</w:t>
      </w:r>
      <w:r w:rsidR="0023067A" w:rsidRPr="006959F4">
        <w:rPr>
          <w:sz w:val="24"/>
          <w:szCs w:val="24"/>
        </w:rPr>
        <w:t xml:space="preserve">epresentatives </w:t>
      </w:r>
    </w:p>
    <w:p w14:paraId="4470392D" w14:textId="77777777" w:rsidR="002F0D97" w:rsidRPr="006959F4" w:rsidRDefault="002F0D97" w:rsidP="002F0D97">
      <w:pPr>
        <w:pStyle w:val="ListParagraph"/>
        <w:rPr>
          <w:sz w:val="24"/>
          <w:szCs w:val="24"/>
        </w:rPr>
      </w:pPr>
    </w:p>
    <w:p w14:paraId="204E50DC" w14:textId="77777777" w:rsidR="0023067A" w:rsidRPr="006959F4" w:rsidRDefault="0023067A"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62336" behindDoc="0" locked="0" layoutInCell="1" allowOverlap="1" wp14:anchorId="2719E6F7" wp14:editId="1B9D2713">
                <wp:simplePos x="0" y="0"/>
                <wp:positionH relativeFrom="margin">
                  <wp:align>left</wp:align>
                </wp:positionH>
                <wp:positionV relativeFrom="paragraph">
                  <wp:posOffset>68581</wp:posOffset>
                </wp:positionV>
                <wp:extent cx="5577840" cy="1611086"/>
                <wp:effectExtent l="0" t="0" r="22860" b="27305"/>
                <wp:wrapNone/>
                <wp:docPr id="3" name="Rectangle: Rounded Corners 3"/>
                <wp:cNvGraphicFramePr/>
                <a:graphic xmlns:a="http://schemas.openxmlformats.org/drawingml/2006/main">
                  <a:graphicData uri="http://schemas.microsoft.com/office/word/2010/wordprocessingShape">
                    <wps:wsp>
                      <wps:cNvSpPr/>
                      <wps:spPr>
                        <a:xfrm>
                          <a:off x="0" y="0"/>
                          <a:ext cx="5577840" cy="161108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6365B2" w14:textId="77777777" w:rsidR="0098680A" w:rsidRPr="002D1FEE" w:rsidRDefault="0098680A" w:rsidP="0023067A">
                            <w:pPr>
                              <w:pStyle w:val="ListParagraph"/>
                              <w:numPr>
                                <w:ilvl w:val="0"/>
                                <w:numId w:val="5"/>
                              </w:numPr>
                              <w:rPr>
                                <w:b/>
                                <w:color w:val="000000" w:themeColor="text1"/>
                                <w:sz w:val="28"/>
                                <w:szCs w:val="28"/>
                              </w:rPr>
                            </w:pPr>
                            <w:r w:rsidRPr="002D1FEE">
                              <w:rPr>
                                <w:b/>
                                <w:color w:val="000000" w:themeColor="text1"/>
                                <w:sz w:val="28"/>
                                <w:szCs w:val="28"/>
                              </w:rPr>
                              <w:t>Checklist for persons supervising altar servers</w:t>
                            </w:r>
                          </w:p>
                          <w:p w14:paraId="71412FEF" w14:textId="77777777" w:rsidR="0098680A" w:rsidRPr="002D1FEE" w:rsidRDefault="0098680A" w:rsidP="0023067A">
                            <w:pPr>
                              <w:pStyle w:val="ListParagraph"/>
                              <w:rPr>
                                <w:b/>
                                <w:color w:val="000000" w:themeColor="text1"/>
                                <w:sz w:val="24"/>
                                <w:szCs w:val="24"/>
                              </w:rPr>
                            </w:pPr>
                          </w:p>
                          <w:p w14:paraId="6CD8CE98" w14:textId="77777777"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Vetting approval (requirement to renew vetting every 5 years)</w:t>
                            </w:r>
                          </w:p>
                          <w:p w14:paraId="547A9747" w14:textId="7A8DFA01"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Confidential Declaration Form</w:t>
                            </w:r>
                          </w:p>
                          <w:p w14:paraId="7E0A5495" w14:textId="33BCDFEA"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Induction Agreement Form</w:t>
                            </w:r>
                          </w:p>
                          <w:p w14:paraId="6D5BD781" w14:textId="6FE6EF0B" w:rsidR="0098680A" w:rsidRPr="002D1FEE" w:rsidRDefault="0098680A" w:rsidP="00F04834">
                            <w:pPr>
                              <w:pStyle w:val="ListParagraph"/>
                              <w:numPr>
                                <w:ilvl w:val="0"/>
                                <w:numId w:val="7"/>
                              </w:numPr>
                              <w:rPr>
                                <w:color w:val="000000" w:themeColor="text1"/>
                                <w:sz w:val="24"/>
                                <w:szCs w:val="24"/>
                              </w:rPr>
                            </w:pPr>
                            <w:r w:rsidRPr="002D1FEE">
                              <w:rPr>
                                <w:color w:val="000000" w:themeColor="text1"/>
                                <w:sz w:val="24"/>
                                <w:szCs w:val="24"/>
                              </w:rPr>
                              <w:t>Code of Behaviour for Adults Working with Children and Young People</w:t>
                            </w:r>
                          </w:p>
                          <w:p w14:paraId="776767F8" w14:textId="460C1FA7"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Role Description</w:t>
                            </w:r>
                          </w:p>
                          <w:p w14:paraId="550C9BE4" w14:textId="77777777" w:rsidR="0098680A" w:rsidRDefault="0098680A" w:rsidP="0023067A">
                            <w:pPr>
                              <w:pStyle w:val="ListParagraph"/>
                            </w:pPr>
                          </w:p>
                          <w:p w14:paraId="5FC54AF9"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9" style="position:absolute;left:0;text-align:left;margin-left:0;margin-top:5.4pt;width:439.2pt;height:126.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" fillcolor="#d9e2f3 [660]" strokecolor="#1f3763 [1604]" strokeweight="1pt">
                <v:stroke joinstyle="miter"/>
                <v:textbox>
                  <w:txbxContent>
                    <w:p w14:paraId="256365B2" w14:textId="77777777" w:rsidR="0098680A" w:rsidRPr="002D1FEE" w:rsidRDefault="0098680A" w:rsidP="0023067A">
                      <w:pPr>
                        <w:pStyle w:val="ListParagraph"/>
                        <w:numPr>
                          <w:ilvl w:val="0"/>
                          <w:numId w:val="5"/>
                        </w:numPr>
                        <w:rPr>
                          <w:b/>
                          <w:color w:val="000000" w:themeColor="text1"/>
                          <w:sz w:val="28"/>
                          <w:szCs w:val="28"/>
                        </w:rPr>
                      </w:pPr>
                      <w:r w:rsidRPr="002D1FEE">
                        <w:rPr>
                          <w:b/>
                          <w:color w:val="000000" w:themeColor="text1"/>
                          <w:sz w:val="28"/>
                          <w:szCs w:val="28"/>
                        </w:rPr>
                        <w:t>Checklist for persons supervising altar servers</w:t>
                      </w:r>
                    </w:p>
                    <w:p w14:paraId="71412FEF" w14:textId="77777777" w:rsidR="0098680A" w:rsidRPr="002D1FEE" w:rsidRDefault="0098680A" w:rsidP="0023067A">
                      <w:pPr>
                        <w:pStyle w:val="ListParagraph"/>
                        <w:rPr>
                          <w:b/>
                          <w:color w:val="000000" w:themeColor="text1"/>
                          <w:sz w:val="24"/>
                          <w:szCs w:val="24"/>
                        </w:rPr>
                      </w:pPr>
                    </w:p>
                    <w:p w14:paraId="6CD8CE98" w14:textId="77777777"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Vetting approval (requirement to renew vetting every 5 years)</w:t>
                      </w:r>
                    </w:p>
                    <w:p w14:paraId="547A9747" w14:textId="7A8DFA01"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Confidential Declaration Form</w:t>
                      </w:r>
                    </w:p>
                    <w:p w14:paraId="7E0A5495" w14:textId="33BCDFEA"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Induction Agreement Form</w:t>
                      </w:r>
                    </w:p>
                    <w:p w14:paraId="6D5BD781" w14:textId="6FE6EF0B" w:rsidR="0098680A" w:rsidRPr="002D1FEE" w:rsidRDefault="0098680A" w:rsidP="00F04834">
                      <w:pPr>
                        <w:pStyle w:val="ListParagraph"/>
                        <w:numPr>
                          <w:ilvl w:val="0"/>
                          <w:numId w:val="7"/>
                        </w:numPr>
                        <w:rPr>
                          <w:color w:val="000000" w:themeColor="text1"/>
                          <w:sz w:val="24"/>
                          <w:szCs w:val="24"/>
                        </w:rPr>
                      </w:pPr>
                      <w:r w:rsidRPr="002D1FEE">
                        <w:rPr>
                          <w:color w:val="000000" w:themeColor="text1"/>
                          <w:sz w:val="24"/>
                          <w:szCs w:val="24"/>
                        </w:rPr>
                        <w:t>Code of Behaviour for Adults Working with Children and Young People</w:t>
                      </w:r>
                    </w:p>
                    <w:p w14:paraId="776767F8" w14:textId="460C1FA7" w:rsidR="0098680A" w:rsidRPr="002D1FEE" w:rsidRDefault="0098680A" w:rsidP="0023067A">
                      <w:pPr>
                        <w:pStyle w:val="ListParagraph"/>
                        <w:numPr>
                          <w:ilvl w:val="0"/>
                          <w:numId w:val="7"/>
                        </w:numPr>
                        <w:rPr>
                          <w:color w:val="000000" w:themeColor="text1"/>
                          <w:sz w:val="24"/>
                          <w:szCs w:val="24"/>
                        </w:rPr>
                      </w:pPr>
                      <w:r w:rsidRPr="002D1FEE">
                        <w:rPr>
                          <w:color w:val="000000" w:themeColor="text1"/>
                          <w:sz w:val="24"/>
                          <w:szCs w:val="24"/>
                        </w:rPr>
                        <w:t>Role Description</w:t>
                      </w:r>
                    </w:p>
                    <w:p w14:paraId="550C9BE4" w14:textId="77777777" w:rsidR="0098680A" w:rsidRDefault="0098680A" w:rsidP="0023067A">
                      <w:pPr>
                        <w:pStyle w:val="ListParagraph"/>
                      </w:pPr>
                    </w:p>
                    <w:p w14:paraId="5FC54AF9" w14:textId="77777777" w:rsidR="0098680A" w:rsidRDefault="0098680A" w:rsidP="0023067A">
                      <w:pPr>
                        <w:jc w:val="center"/>
                      </w:pPr>
                    </w:p>
                  </w:txbxContent>
                </v:textbox>
                <w10:wrap anchorx="margin"/>
              </v:roundrect>
            </w:pict>
          </mc:Fallback>
        </mc:AlternateContent>
      </w:r>
    </w:p>
    <w:p w14:paraId="7780D5C5" w14:textId="77777777" w:rsidR="0023067A" w:rsidRPr="006959F4" w:rsidRDefault="0023067A" w:rsidP="0023067A">
      <w:pPr>
        <w:shd w:val="clear" w:color="auto" w:fill="FFFFFF"/>
        <w:rPr>
          <w:sz w:val="24"/>
          <w:szCs w:val="24"/>
        </w:rPr>
      </w:pPr>
    </w:p>
    <w:p w14:paraId="2495DC35" w14:textId="77777777" w:rsidR="0023067A" w:rsidRPr="006959F4" w:rsidRDefault="0023067A" w:rsidP="0023067A">
      <w:pPr>
        <w:jc w:val="center"/>
        <w:rPr>
          <w:b/>
          <w:sz w:val="24"/>
          <w:szCs w:val="24"/>
        </w:rPr>
      </w:pPr>
    </w:p>
    <w:p w14:paraId="242D97A0" w14:textId="77777777" w:rsidR="0023067A" w:rsidRPr="006959F4" w:rsidRDefault="0023067A" w:rsidP="0023067A">
      <w:pPr>
        <w:jc w:val="center"/>
        <w:rPr>
          <w:b/>
          <w:sz w:val="24"/>
          <w:szCs w:val="24"/>
        </w:rPr>
      </w:pPr>
    </w:p>
    <w:p w14:paraId="041E9BB6" w14:textId="77777777" w:rsidR="0023067A" w:rsidRPr="006959F4" w:rsidRDefault="0023067A" w:rsidP="0023067A">
      <w:pPr>
        <w:jc w:val="center"/>
        <w:rPr>
          <w:b/>
          <w:sz w:val="24"/>
          <w:szCs w:val="24"/>
        </w:rPr>
      </w:pPr>
    </w:p>
    <w:p w14:paraId="25484CA4" w14:textId="77777777" w:rsidR="0023067A" w:rsidRPr="006959F4" w:rsidRDefault="0023067A" w:rsidP="0023067A">
      <w:pPr>
        <w:jc w:val="center"/>
        <w:rPr>
          <w:b/>
          <w:sz w:val="24"/>
          <w:szCs w:val="24"/>
        </w:rPr>
      </w:pPr>
    </w:p>
    <w:p w14:paraId="76F0BA86" w14:textId="586AF423" w:rsidR="0045176F" w:rsidRDefault="0045176F" w:rsidP="0023067A">
      <w:pPr>
        <w:shd w:val="clear" w:color="auto" w:fill="FFFFFF"/>
        <w:rPr>
          <w:b/>
          <w:sz w:val="24"/>
          <w:szCs w:val="24"/>
        </w:rPr>
      </w:pPr>
      <w:r w:rsidRPr="006959F4">
        <w:rPr>
          <w:b/>
          <w:noProof/>
          <w:sz w:val="24"/>
          <w:szCs w:val="24"/>
          <w:lang w:eastAsia="en-IE"/>
        </w:rPr>
        <mc:AlternateContent>
          <mc:Choice Requires="wps">
            <w:drawing>
              <wp:anchor distT="0" distB="0" distL="114300" distR="114300" simplePos="0" relativeHeight="251663360" behindDoc="0" locked="0" layoutInCell="1" allowOverlap="1" wp14:anchorId="4AD08426" wp14:editId="08283181">
                <wp:simplePos x="0" y="0"/>
                <wp:positionH relativeFrom="margin">
                  <wp:posOffset>57150</wp:posOffset>
                </wp:positionH>
                <wp:positionV relativeFrom="paragraph">
                  <wp:posOffset>41910</wp:posOffset>
                </wp:positionV>
                <wp:extent cx="5562600" cy="18669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562600" cy="1866900"/>
                        </a:xfrm>
                        <a:prstGeom prst="round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023581D3" w14:textId="77777777" w:rsidR="0098680A" w:rsidRPr="002D1FEE" w:rsidRDefault="0098680A" w:rsidP="0023067A">
                            <w:pPr>
                              <w:pStyle w:val="ListParagraph"/>
                              <w:numPr>
                                <w:ilvl w:val="0"/>
                                <w:numId w:val="9"/>
                              </w:numPr>
                              <w:rPr>
                                <w:b/>
                                <w:color w:val="000000" w:themeColor="text1"/>
                                <w:sz w:val="28"/>
                                <w:szCs w:val="28"/>
                              </w:rPr>
                            </w:pPr>
                            <w:r w:rsidRPr="002D1FEE">
                              <w:rPr>
                                <w:b/>
                                <w:color w:val="000000" w:themeColor="text1"/>
                                <w:sz w:val="28"/>
                                <w:szCs w:val="28"/>
                              </w:rPr>
                              <w:t xml:space="preserve">Checklist for parents of altar serving children </w:t>
                            </w:r>
                          </w:p>
                          <w:p w14:paraId="59C21E6B" w14:textId="77777777" w:rsidR="0098680A" w:rsidRPr="002D1FEE" w:rsidRDefault="0098680A" w:rsidP="0023067A">
                            <w:pPr>
                              <w:pStyle w:val="ListParagraph"/>
                              <w:rPr>
                                <w:b/>
                                <w:color w:val="000000" w:themeColor="text1"/>
                                <w:sz w:val="28"/>
                                <w:szCs w:val="28"/>
                              </w:rPr>
                            </w:pPr>
                          </w:p>
                          <w:p w14:paraId="0715D382" w14:textId="5A272BD3" w:rsidR="0098680A" w:rsidRPr="002D1FEE" w:rsidRDefault="0098680A" w:rsidP="0023067A">
                            <w:pPr>
                              <w:pStyle w:val="ListParagraph"/>
                              <w:numPr>
                                <w:ilvl w:val="0"/>
                                <w:numId w:val="8"/>
                              </w:numPr>
                              <w:rPr>
                                <w:color w:val="000000" w:themeColor="text1"/>
                                <w:sz w:val="24"/>
                                <w:szCs w:val="24"/>
                              </w:rPr>
                            </w:pPr>
                            <w:hyperlink r:id="rId17" w:history="1">
                              <w:r w:rsidRPr="002D1FEE">
                                <w:rPr>
                                  <w:rStyle w:val="Hyperlink"/>
                                  <w:color w:val="000000" w:themeColor="text1"/>
                                  <w:sz w:val="24"/>
                                  <w:szCs w:val="24"/>
                                  <w:u w:val="none"/>
                                </w:rPr>
                                <w:t>Media Permission Form</w:t>
                              </w:r>
                            </w:hyperlink>
                          </w:p>
                          <w:p w14:paraId="6B5FC42B" w14:textId="5C4C51CE" w:rsidR="0098680A" w:rsidRPr="002D1FEE" w:rsidRDefault="0098680A" w:rsidP="0023067A">
                            <w:pPr>
                              <w:pStyle w:val="ListParagraph"/>
                              <w:numPr>
                                <w:ilvl w:val="0"/>
                                <w:numId w:val="8"/>
                              </w:numPr>
                              <w:rPr>
                                <w:color w:val="000000" w:themeColor="text1"/>
                                <w:sz w:val="24"/>
                                <w:szCs w:val="24"/>
                              </w:rPr>
                            </w:pPr>
                            <w:hyperlink r:id="rId18" w:history="1">
                              <w:r w:rsidRPr="002D1FEE">
                                <w:rPr>
                                  <w:rStyle w:val="Hyperlink"/>
                                  <w:color w:val="000000" w:themeColor="text1"/>
                                  <w:sz w:val="24"/>
                                  <w:szCs w:val="24"/>
                                  <w:u w:val="none"/>
                                </w:rPr>
                                <w:t>Child and Guardian Joint Consent Form</w:t>
                              </w:r>
                            </w:hyperlink>
                          </w:p>
                          <w:p w14:paraId="53F58A53" w14:textId="77777777" w:rsidR="0098680A" w:rsidRPr="002D1FEE" w:rsidRDefault="0098680A" w:rsidP="0023067A">
                            <w:pPr>
                              <w:pStyle w:val="ListParagraph"/>
                              <w:numPr>
                                <w:ilvl w:val="0"/>
                                <w:numId w:val="8"/>
                              </w:numPr>
                              <w:rPr>
                                <w:color w:val="000000" w:themeColor="text1"/>
                                <w:sz w:val="24"/>
                                <w:szCs w:val="24"/>
                              </w:rPr>
                            </w:pPr>
                            <w:r w:rsidRPr="002D1FEE">
                              <w:rPr>
                                <w:color w:val="000000" w:themeColor="text1"/>
                                <w:sz w:val="24"/>
                                <w:szCs w:val="24"/>
                              </w:rPr>
                              <w:t>Young people aware of appropriate code of behaviour</w:t>
                            </w:r>
                          </w:p>
                          <w:p w14:paraId="04BA4A55" w14:textId="750F08AC" w:rsidR="0098680A" w:rsidRPr="002D1FEE" w:rsidRDefault="0098680A" w:rsidP="0023067A">
                            <w:pPr>
                              <w:pStyle w:val="ListParagraph"/>
                              <w:numPr>
                                <w:ilvl w:val="0"/>
                                <w:numId w:val="8"/>
                              </w:numPr>
                              <w:rPr>
                                <w:color w:val="000000" w:themeColor="text1"/>
                                <w:sz w:val="24"/>
                                <w:szCs w:val="24"/>
                              </w:rPr>
                            </w:pPr>
                            <w:r w:rsidRPr="002D1FEE">
                              <w:rPr>
                                <w:color w:val="000000" w:themeColor="text1"/>
                                <w:sz w:val="24"/>
                                <w:szCs w:val="24"/>
                              </w:rPr>
                              <w:t>Leaflet: Safeguarding Information for Parents/Guardians</w:t>
                            </w:r>
                          </w:p>
                          <w:p w14:paraId="0DC870CA" w14:textId="29441853" w:rsidR="0098680A" w:rsidRPr="002D1FEE" w:rsidRDefault="0098680A" w:rsidP="0023067A">
                            <w:pPr>
                              <w:pStyle w:val="ListParagraph"/>
                              <w:numPr>
                                <w:ilvl w:val="0"/>
                                <w:numId w:val="8"/>
                              </w:numPr>
                              <w:rPr>
                                <w:color w:val="000000" w:themeColor="text1"/>
                                <w:sz w:val="24"/>
                                <w:szCs w:val="24"/>
                              </w:rPr>
                            </w:pPr>
                            <w:r w:rsidRPr="002D1FEE">
                              <w:rPr>
                                <w:color w:val="000000" w:themeColor="text1"/>
                                <w:sz w:val="24"/>
                                <w:szCs w:val="24"/>
                              </w:rPr>
                              <w:t xml:space="preserve">Attend annual information session for parents and children  </w:t>
                            </w:r>
                          </w:p>
                          <w:p w14:paraId="5D9BB8AB" w14:textId="77777777" w:rsidR="0098680A" w:rsidRPr="00A0488E" w:rsidRDefault="0098680A" w:rsidP="0023067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0" style="position:absolute;margin-left:4.5pt;margin-top:3.3pt;width:438pt;height:1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" fillcolor="#e2efd9 [665]" strokecolor="#375623 [1609]" strokeweight="1pt">
                <v:stroke joinstyle="miter"/>
                <v:textbox>
                  <w:txbxContent>
                    <w:p w14:paraId="023581D3" w14:textId="77777777" w:rsidR="0098680A" w:rsidRPr="002D1FEE" w:rsidRDefault="0098680A" w:rsidP="0023067A">
                      <w:pPr>
                        <w:pStyle w:val="ListParagraph"/>
                        <w:numPr>
                          <w:ilvl w:val="0"/>
                          <w:numId w:val="9"/>
                        </w:numPr>
                        <w:rPr>
                          <w:b/>
                          <w:color w:val="000000" w:themeColor="text1"/>
                          <w:sz w:val="28"/>
                          <w:szCs w:val="28"/>
                        </w:rPr>
                      </w:pPr>
                      <w:r w:rsidRPr="002D1FEE">
                        <w:rPr>
                          <w:b/>
                          <w:color w:val="000000" w:themeColor="text1"/>
                          <w:sz w:val="28"/>
                          <w:szCs w:val="28"/>
                        </w:rPr>
                        <w:t xml:space="preserve">Checklist for parents of altar serving children </w:t>
                      </w:r>
                    </w:p>
                    <w:p w14:paraId="59C21E6B" w14:textId="77777777" w:rsidR="0098680A" w:rsidRPr="002D1FEE" w:rsidRDefault="0098680A" w:rsidP="0023067A">
                      <w:pPr>
                        <w:pStyle w:val="ListParagraph"/>
                        <w:rPr>
                          <w:b/>
                          <w:color w:val="000000" w:themeColor="text1"/>
                          <w:sz w:val="28"/>
                          <w:szCs w:val="28"/>
                        </w:rPr>
                      </w:pPr>
                    </w:p>
                    <w:p w14:paraId="0715D382" w14:textId="5A272BD3" w:rsidR="0098680A" w:rsidRPr="002D1FEE" w:rsidRDefault="0098680A" w:rsidP="0023067A">
                      <w:pPr>
                        <w:pStyle w:val="ListParagraph"/>
                        <w:numPr>
                          <w:ilvl w:val="0"/>
                          <w:numId w:val="8"/>
                        </w:numPr>
                        <w:rPr>
                          <w:color w:val="000000" w:themeColor="text1"/>
                          <w:sz w:val="24"/>
                          <w:szCs w:val="24"/>
                        </w:rPr>
                      </w:pPr>
                      <w:hyperlink r:id="rId19" w:history="1">
                        <w:r w:rsidRPr="002D1FEE">
                          <w:rPr>
                            <w:rStyle w:val="Hyperlink"/>
                            <w:color w:val="000000" w:themeColor="text1"/>
                            <w:sz w:val="24"/>
                            <w:szCs w:val="24"/>
                            <w:u w:val="none"/>
                          </w:rPr>
                          <w:t>Media Permission Form</w:t>
                        </w:r>
                      </w:hyperlink>
                    </w:p>
                    <w:p w14:paraId="6B5FC42B" w14:textId="5C4C51CE" w:rsidR="0098680A" w:rsidRPr="002D1FEE" w:rsidRDefault="0098680A" w:rsidP="0023067A">
                      <w:pPr>
                        <w:pStyle w:val="ListParagraph"/>
                        <w:numPr>
                          <w:ilvl w:val="0"/>
                          <w:numId w:val="8"/>
                        </w:numPr>
                        <w:rPr>
                          <w:color w:val="000000" w:themeColor="text1"/>
                          <w:sz w:val="24"/>
                          <w:szCs w:val="24"/>
                        </w:rPr>
                      </w:pPr>
                      <w:hyperlink r:id="rId20" w:history="1">
                        <w:r w:rsidRPr="002D1FEE">
                          <w:rPr>
                            <w:rStyle w:val="Hyperlink"/>
                            <w:color w:val="000000" w:themeColor="text1"/>
                            <w:sz w:val="24"/>
                            <w:szCs w:val="24"/>
                            <w:u w:val="none"/>
                          </w:rPr>
                          <w:t>Child and Guardian Joint Consent Form</w:t>
                        </w:r>
                      </w:hyperlink>
                    </w:p>
                    <w:p w14:paraId="53F58A53" w14:textId="77777777" w:rsidR="0098680A" w:rsidRPr="002D1FEE" w:rsidRDefault="0098680A" w:rsidP="0023067A">
                      <w:pPr>
                        <w:pStyle w:val="ListParagraph"/>
                        <w:numPr>
                          <w:ilvl w:val="0"/>
                          <w:numId w:val="8"/>
                        </w:numPr>
                        <w:rPr>
                          <w:color w:val="000000" w:themeColor="text1"/>
                          <w:sz w:val="24"/>
                          <w:szCs w:val="24"/>
                        </w:rPr>
                      </w:pPr>
                      <w:r w:rsidRPr="002D1FEE">
                        <w:rPr>
                          <w:color w:val="000000" w:themeColor="text1"/>
                          <w:sz w:val="24"/>
                          <w:szCs w:val="24"/>
                        </w:rPr>
                        <w:t>Young people aware of appropriate code of behaviour</w:t>
                      </w:r>
                    </w:p>
                    <w:p w14:paraId="04BA4A55" w14:textId="750F08AC" w:rsidR="0098680A" w:rsidRPr="002D1FEE" w:rsidRDefault="0098680A" w:rsidP="0023067A">
                      <w:pPr>
                        <w:pStyle w:val="ListParagraph"/>
                        <w:numPr>
                          <w:ilvl w:val="0"/>
                          <w:numId w:val="8"/>
                        </w:numPr>
                        <w:rPr>
                          <w:color w:val="000000" w:themeColor="text1"/>
                          <w:sz w:val="24"/>
                          <w:szCs w:val="24"/>
                        </w:rPr>
                      </w:pPr>
                      <w:r w:rsidRPr="002D1FEE">
                        <w:rPr>
                          <w:color w:val="000000" w:themeColor="text1"/>
                          <w:sz w:val="24"/>
                          <w:szCs w:val="24"/>
                        </w:rPr>
                        <w:t>Leaflet: Safeguarding Information for Parents/Guardians</w:t>
                      </w:r>
                    </w:p>
                    <w:p w14:paraId="0DC870CA" w14:textId="29441853" w:rsidR="0098680A" w:rsidRPr="002D1FEE" w:rsidRDefault="0098680A" w:rsidP="0023067A">
                      <w:pPr>
                        <w:pStyle w:val="ListParagraph"/>
                        <w:numPr>
                          <w:ilvl w:val="0"/>
                          <w:numId w:val="8"/>
                        </w:numPr>
                        <w:rPr>
                          <w:color w:val="000000" w:themeColor="text1"/>
                          <w:sz w:val="24"/>
                          <w:szCs w:val="24"/>
                        </w:rPr>
                      </w:pPr>
                      <w:r w:rsidRPr="002D1FEE">
                        <w:rPr>
                          <w:color w:val="000000" w:themeColor="text1"/>
                          <w:sz w:val="24"/>
                          <w:szCs w:val="24"/>
                        </w:rPr>
                        <w:t xml:space="preserve">Attend annual information session for parents and children  </w:t>
                      </w:r>
                    </w:p>
                    <w:p w14:paraId="5D9BB8AB" w14:textId="77777777" w:rsidR="0098680A" w:rsidRPr="00A0488E" w:rsidRDefault="0098680A" w:rsidP="0023067A">
                      <w:pPr>
                        <w:jc w:val="center"/>
                        <w:rPr>
                          <w:sz w:val="24"/>
                          <w:szCs w:val="24"/>
                        </w:rPr>
                      </w:pPr>
                    </w:p>
                  </w:txbxContent>
                </v:textbox>
                <w10:wrap anchorx="margin"/>
              </v:roundrect>
            </w:pict>
          </mc:Fallback>
        </mc:AlternateContent>
      </w:r>
    </w:p>
    <w:p w14:paraId="5D701A50" w14:textId="5C9EF006" w:rsidR="0023067A" w:rsidRPr="006959F4" w:rsidRDefault="0023067A" w:rsidP="0023067A">
      <w:pPr>
        <w:shd w:val="clear" w:color="auto" w:fill="FFFFFF"/>
        <w:rPr>
          <w:b/>
          <w:sz w:val="24"/>
          <w:szCs w:val="24"/>
        </w:rPr>
      </w:pPr>
    </w:p>
    <w:p w14:paraId="30AE5185" w14:textId="77777777" w:rsidR="0023067A" w:rsidRDefault="0023067A" w:rsidP="0023067A">
      <w:pPr>
        <w:shd w:val="clear" w:color="auto" w:fill="FFFFFF"/>
        <w:rPr>
          <w:b/>
          <w:sz w:val="24"/>
          <w:szCs w:val="24"/>
        </w:rPr>
      </w:pPr>
    </w:p>
    <w:p w14:paraId="1970DF19" w14:textId="77777777" w:rsidR="0045176F" w:rsidRDefault="0045176F" w:rsidP="0023067A">
      <w:pPr>
        <w:shd w:val="clear" w:color="auto" w:fill="FFFFFF"/>
        <w:rPr>
          <w:b/>
          <w:sz w:val="24"/>
          <w:szCs w:val="24"/>
        </w:rPr>
      </w:pPr>
    </w:p>
    <w:p w14:paraId="1A2B8C4D" w14:textId="77777777" w:rsidR="0045176F" w:rsidRDefault="0045176F" w:rsidP="0023067A">
      <w:pPr>
        <w:shd w:val="clear" w:color="auto" w:fill="FFFFFF"/>
        <w:rPr>
          <w:b/>
          <w:sz w:val="24"/>
          <w:szCs w:val="24"/>
        </w:rPr>
      </w:pPr>
    </w:p>
    <w:p w14:paraId="13B22960" w14:textId="77777777" w:rsidR="0045176F" w:rsidRPr="006959F4" w:rsidRDefault="0045176F" w:rsidP="0023067A">
      <w:pPr>
        <w:shd w:val="clear" w:color="auto" w:fill="FFFFFF"/>
        <w:rPr>
          <w:b/>
          <w:sz w:val="24"/>
          <w:szCs w:val="24"/>
        </w:rPr>
      </w:pPr>
    </w:p>
    <w:p w14:paraId="2A7A28B8" w14:textId="77777777" w:rsidR="0023067A" w:rsidRPr="006959F4" w:rsidRDefault="0023067A" w:rsidP="0023067A">
      <w:pPr>
        <w:shd w:val="clear" w:color="auto" w:fill="FFFFFF"/>
        <w:rPr>
          <w:b/>
          <w:sz w:val="24"/>
          <w:szCs w:val="24"/>
        </w:rPr>
      </w:pPr>
    </w:p>
    <w:p w14:paraId="46692891" w14:textId="49A2F44E"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b/>
          <w:sz w:val="40"/>
          <w:szCs w:val="40"/>
        </w:rPr>
      </w:pPr>
      <w:r w:rsidRPr="006225D9">
        <w:rPr>
          <w:b/>
          <w:sz w:val="40"/>
          <w:szCs w:val="40"/>
        </w:rPr>
        <w:lastRenderedPageBreak/>
        <w:t>Choir Groups Involving Children</w:t>
      </w:r>
    </w:p>
    <w:p w14:paraId="7187840C" w14:textId="0B8322CA" w:rsidR="006225D9" w:rsidRPr="00A0488E" w:rsidRDefault="006225D9" w:rsidP="006225D9">
      <w:pPr>
        <w:shd w:val="clear" w:color="auto" w:fill="FFFFFF"/>
        <w:jc w:val="center"/>
        <w:rPr>
          <w:b/>
          <w:sz w:val="28"/>
          <w:szCs w:val="28"/>
        </w:rPr>
      </w:pPr>
      <w:r w:rsidRPr="00F04834">
        <w:rPr>
          <w:noProof/>
          <w:sz w:val="28"/>
          <w:szCs w:val="28"/>
          <w:lang w:eastAsia="en-IE"/>
        </w:rPr>
        <w:drawing>
          <wp:anchor distT="0" distB="0" distL="114300" distR="114300" simplePos="0" relativeHeight="251667456" behindDoc="1" locked="0" layoutInCell="1" allowOverlap="1" wp14:anchorId="5C03365F" wp14:editId="3816930D">
            <wp:simplePos x="0" y="0"/>
            <wp:positionH relativeFrom="margin">
              <wp:posOffset>4690110</wp:posOffset>
            </wp:positionH>
            <wp:positionV relativeFrom="paragraph">
              <wp:posOffset>137160</wp:posOffset>
            </wp:positionV>
            <wp:extent cx="980440" cy="1141095"/>
            <wp:effectExtent l="0" t="0" r="0" b="1905"/>
            <wp:wrapTight wrapText="bothSides">
              <wp:wrapPolygon edited="0">
                <wp:start x="0" y="0"/>
                <wp:lineTo x="0" y="21275"/>
                <wp:lineTo x="20984" y="21275"/>
                <wp:lineTo x="209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oir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0440" cy="1141095"/>
                    </a:xfrm>
                    <a:prstGeom prst="rect">
                      <a:avLst/>
                    </a:prstGeom>
                  </pic:spPr>
                </pic:pic>
              </a:graphicData>
            </a:graphic>
            <wp14:sizeRelH relativeFrom="page">
              <wp14:pctWidth>0</wp14:pctWidth>
            </wp14:sizeRelH>
            <wp14:sizeRelV relativeFrom="page">
              <wp14:pctHeight>0</wp14:pctHeight>
            </wp14:sizeRelV>
          </wp:anchor>
        </w:drawing>
      </w:r>
    </w:p>
    <w:p w14:paraId="5C33C073" w14:textId="499BE65E" w:rsidR="0023067A" w:rsidRPr="00F04834" w:rsidRDefault="0023067A" w:rsidP="00891D03">
      <w:pPr>
        <w:shd w:val="clear" w:color="auto" w:fill="FFFFFF"/>
        <w:rPr>
          <w:b/>
          <w:sz w:val="28"/>
          <w:szCs w:val="28"/>
        </w:rPr>
      </w:pPr>
      <w:r w:rsidRPr="00F04834">
        <w:rPr>
          <w:b/>
          <w:sz w:val="28"/>
          <w:szCs w:val="28"/>
        </w:rPr>
        <w:t>Who requires vetting for choir groups</w:t>
      </w:r>
      <w:r w:rsidR="00F04834">
        <w:rPr>
          <w:b/>
          <w:sz w:val="28"/>
          <w:szCs w:val="28"/>
        </w:rPr>
        <w:t>?</w:t>
      </w:r>
    </w:p>
    <w:p w14:paraId="486AF024" w14:textId="1AE1E8A5" w:rsidR="0023067A" w:rsidRPr="002F0D97" w:rsidRDefault="0023067A" w:rsidP="00891D03">
      <w:pPr>
        <w:shd w:val="clear" w:color="auto" w:fill="FFFFFF"/>
        <w:rPr>
          <w:sz w:val="24"/>
          <w:szCs w:val="24"/>
        </w:rPr>
      </w:pPr>
      <w:r w:rsidRPr="002F0D97">
        <w:rPr>
          <w:sz w:val="24"/>
          <w:szCs w:val="24"/>
        </w:rPr>
        <w:t>The leader</w:t>
      </w:r>
      <w:r w:rsidR="00AF6485">
        <w:rPr>
          <w:sz w:val="24"/>
          <w:szCs w:val="24"/>
        </w:rPr>
        <w:t>(s)</w:t>
      </w:r>
      <w:r w:rsidRPr="002F0D97">
        <w:rPr>
          <w:sz w:val="24"/>
          <w:szCs w:val="24"/>
        </w:rPr>
        <w:t xml:space="preserve"> of the choir group require vetting</w:t>
      </w:r>
      <w:r w:rsidR="00CF4307">
        <w:rPr>
          <w:sz w:val="24"/>
          <w:szCs w:val="24"/>
        </w:rPr>
        <w:t>.</w:t>
      </w:r>
      <w:r w:rsidR="00891D03">
        <w:rPr>
          <w:sz w:val="24"/>
          <w:szCs w:val="24"/>
        </w:rPr>
        <w:t xml:space="preserve"> </w:t>
      </w:r>
    </w:p>
    <w:p w14:paraId="05AC593A" w14:textId="77777777" w:rsidR="002F0D97" w:rsidRPr="006959F4" w:rsidRDefault="002F0D97" w:rsidP="0023067A">
      <w:pPr>
        <w:shd w:val="clear" w:color="auto" w:fill="FFFFFF"/>
        <w:rPr>
          <w:sz w:val="24"/>
          <w:szCs w:val="24"/>
        </w:rPr>
      </w:pPr>
    </w:p>
    <w:p w14:paraId="3FE7BF77" w14:textId="77777777" w:rsidR="0023067A" w:rsidRPr="006959F4" w:rsidRDefault="0023067A" w:rsidP="0023067A">
      <w:pPr>
        <w:shd w:val="clear" w:color="auto" w:fill="FFFFFF"/>
        <w:rPr>
          <w:sz w:val="24"/>
          <w:szCs w:val="24"/>
        </w:rPr>
      </w:pPr>
      <w:r w:rsidRPr="006959F4">
        <w:rPr>
          <w:noProof/>
          <w:sz w:val="24"/>
          <w:szCs w:val="24"/>
          <w:lang w:eastAsia="en-IE"/>
        </w:rPr>
        <mc:AlternateContent>
          <mc:Choice Requires="wps">
            <w:drawing>
              <wp:anchor distT="0" distB="0" distL="114300" distR="114300" simplePos="0" relativeHeight="251665408" behindDoc="0" locked="0" layoutInCell="1" allowOverlap="1" wp14:anchorId="6316D5A8" wp14:editId="0ADF7AB9">
                <wp:simplePos x="0" y="0"/>
                <wp:positionH relativeFrom="margin">
                  <wp:align>right</wp:align>
                </wp:positionH>
                <wp:positionV relativeFrom="paragraph">
                  <wp:posOffset>47625</wp:posOffset>
                </wp:positionV>
                <wp:extent cx="5692140" cy="2468880"/>
                <wp:effectExtent l="0" t="0" r="22860" b="26670"/>
                <wp:wrapNone/>
                <wp:docPr id="7" name="Rectangle: Rounded Corners 7"/>
                <wp:cNvGraphicFramePr/>
                <a:graphic xmlns:a="http://schemas.openxmlformats.org/drawingml/2006/main">
                  <a:graphicData uri="http://schemas.microsoft.com/office/word/2010/wordprocessingShape">
                    <wps:wsp>
                      <wps:cNvSpPr/>
                      <wps:spPr>
                        <a:xfrm>
                          <a:off x="0" y="0"/>
                          <a:ext cx="5692140" cy="24688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E3D489" w14:textId="77777777" w:rsidR="0098680A" w:rsidRPr="002D1FEE" w:rsidRDefault="0098680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Choir Leaders </w:t>
                            </w:r>
                          </w:p>
                          <w:p w14:paraId="7B5D82AD" w14:textId="77777777" w:rsidR="0098680A" w:rsidRPr="002D1FEE" w:rsidRDefault="0098680A" w:rsidP="0023067A">
                            <w:pPr>
                              <w:pStyle w:val="ListParagraph"/>
                              <w:rPr>
                                <w:color w:val="000000" w:themeColor="text1"/>
                              </w:rPr>
                            </w:pPr>
                          </w:p>
                          <w:p w14:paraId="4418891F" w14:textId="576BCB90"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Confidential Application Form</w:t>
                            </w:r>
                          </w:p>
                          <w:p w14:paraId="4D6B313D" w14:textId="77777777"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 xml:space="preserve">Vetting approval (requirement to renew vetting every 5 years) </w:t>
                            </w:r>
                          </w:p>
                          <w:p w14:paraId="244CDDE2" w14:textId="2E05AE82"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 xml:space="preserve">Confidential Declaration Form </w:t>
                            </w:r>
                          </w:p>
                          <w:p w14:paraId="33E8F015" w14:textId="636715C0"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 xml:space="preserve">Induction Agreement Form </w:t>
                            </w:r>
                          </w:p>
                          <w:p w14:paraId="0A4F2C53" w14:textId="5CCCAB04" w:rsidR="0098680A" w:rsidRPr="002D1FEE" w:rsidRDefault="0098680A" w:rsidP="0023067A">
                            <w:pPr>
                              <w:pStyle w:val="ListParagraph"/>
                              <w:numPr>
                                <w:ilvl w:val="0"/>
                                <w:numId w:val="10"/>
                              </w:numPr>
                              <w:rPr>
                                <w:rStyle w:val="Hyperlink"/>
                                <w:color w:val="000000" w:themeColor="text1"/>
                                <w:sz w:val="24"/>
                                <w:szCs w:val="24"/>
                                <w:u w:val="none"/>
                              </w:rPr>
                            </w:pPr>
                            <w:hyperlink r:id="rId22" w:history="1">
                              <w:r w:rsidRPr="002D1FEE">
                                <w:rPr>
                                  <w:rStyle w:val="Hyperlink"/>
                                  <w:color w:val="000000" w:themeColor="text1"/>
                                  <w:sz w:val="24"/>
                                  <w:szCs w:val="24"/>
                                  <w:u w:val="none"/>
                                </w:rPr>
                                <w:t>Code of Behaviour for Adults Working with Children and Young People</w:t>
                              </w:r>
                            </w:hyperlink>
                          </w:p>
                          <w:p w14:paraId="1A6425B3" w14:textId="77777777" w:rsidR="0098680A" w:rsidRPr="002D1FEE" w:rsidRDefault="0098680A" w:rsidP="002F0D97">
                            <w:pPr>
                              <w:pStyle w:val="ListParagraph"/>
                              <w:numPr>
                                <w:ilvl w:val="0"/>
                                <w:numId w:val="10"/>
                              </w:numPr>
                              <w:rPr>
                                <w:color w:val="000000" w:themeColor="text1"/>
                                <w:sz w:val="24"/>
                                <w:szCs w:val="24"/>
                                <w:u w:val="single"/>
                              </w:rPr>
                            </w:pPr>
                            <w:r w:rsidRPr="002D1FEE">
                              <w:rPr>
                                <w:color w:val="000000" w:themeColor="text1"/>
                                <w:sz w:val="24"/>
                                <w:szCs w:val="24"/>
                              </w:rPr>
                              <w:t>Induction for new personnel in this position</w:t>
                            </w:r>
                          </w:p>
                          <w:p w14:paraId="0F070AB0" w14:textId="32C98E19" w:rsidR="0098680A" w:rsidRPr="002D1FEE" w:rsidRDefault="0098680A" w:rsidP="002F0D97">
                            <w:pPr>
                              <w:pStyle w:val="ListParagraph"/>
                              <w:numPr>
                                <w:ilvl w:val="0"/>
                                <w:numId w:val="10"/>
                              </w:numPr>
                              <w:rPr>
                                <w:color w:val="000000" w:themeColor="text1"/>
                                <w:sz w:val="24"/>
                                <w:szCs w:val="24"/>
                                <w:u w:val="single"/>
                              </w:rPr>
                            </w:pPr>
                            <w:r w:rsidRPr="002D1FEE">
                              <w:rPr>
                                <w:color w:val="000000" w:themeColor="text1"/>
                                <w:sz w:val="24"/>
                                <w:szCs w:val="24"/>
                              </w:rPr>
                              <w:t xml:space="preserve">Safeguarding Training (renew training every 3 years) </w:t>
                            </w:r>
                          </w:p>
                          <w:p w14:paraId="5D6D24C2" w14:textId="3F281153" w:rsidR="0098680A" w:rsidRPr="002D1FEE" w:rsidRDefault="0098680A" w:rsidP="002F0D97">
                            <w:pPr>
                              <w:pStyle w:val="ListParagraph"/>
                              <w:numPr>
                                <w:ilvl w:val="0"/>
                                <w:numId w:val="10"/>
                              </w:numPr>
                              <w:rPr>
                                <w:color w:val="000000" w:themeColor="text1"/>
                                <w:sz w:val="24"/>
                                <w:szCs w:val="24"/>
                                <w:u w:val="single"/>
                              </w:rPr>
                            </w:pPr>
                            <w:r w:rsidRPr="002D1FEE">
                              <w:rPr>
                                <w:color w:val="000000" w:themeColor="text1"/>
                                <w:sz w:val="24"/>
                                <w:szCs w:val="24"/>
                              </w:rPr>
                              <w:t>Attendance register for Choir</w:t>
                            </w:r>
                          </w:p>
                          <w:p w14:paraId="1C31C06E" w14:textId="77777777" w:rsidR="0098680A" w:rsidRPr="002D1FEE" w:rsidRDefault="0098680A" w:rsidP="0023067A">
                            <w:pPr>
                              <w:pStyle w:val="ListParagraph"/>
                              <w:numPr>
                                <w:ilvl w:val="0"/>
                                <w:numId w:val="10"/>
                              </w:numPr>
                              <w:rPr>
                                <w:color w:val="000000" w:themeColor="text1"/>
                                <w:sz w:val="24"/>
                                <w:szCs w:val="24"/>
                              </w:rPr>
                            </w:pPr>
                            <w:r w:rsidRPr="002D1FEE">
                              <w:rPr>
                                <w:rStyle w:val="Hyperlink"/>
                                <w:color w:val="000000" w:themeColor="text1"/>
                                <w:sz w:val="24"/>
                                <w:szCs w:val="24"/>
                                <w:u w:val="none"/>
                              </w:rPr>
                              <w:t xml:space="preserve">Provide annual information session for parents and children </w:t>
                            </w:r>
                          </w:p>
                          <w:p w14:paraId="3BB0022B" w14:textId="77777777" w:rsidR="0098680A" w:rsidRPr="002D1FEE" w:rsidRDefault="0098680A" w:rsidP="0023067A">
                            <w:pPr>
                              <w:pStyle w:val="ListParagraph"/>
                              <w:rPr>
                                <w:b/>
                                <w:color w:val="000000" w:themeColor="text1"/>
                                <w:sz w:val="24"/>
                                <w:szCs w:val="24"/>
                              </w:rPr>
                            </w:pPr>
                          </w:p>
                          <w:p w14:paraId="6A500D07" w14:textId="77777777" w:rsidR="0098680A" w:rsidRDefault="0098680A" w:rsidP="0023067A">
                            <w:pPr>
                              <w:pStyle w:val="ListParagraph"/>
                            </w:pPr>
                          </w:p>
                          <w:p w14:paraId="1C10A47B" w14:textId="77777777" w:rsidR="0098680A" w:rsidRDefault="0098680A" w:rsidP="0023067A"/>
                          <w:p w14:paraId="4582BB7B"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31" style="position:absolute;margin-left:397pt;margin-top:3.75pt;width:448.2pt;height:194.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" fillcolor="#d9e2f3 [660]" strokecolor="#1f3763 [1604]" strokeweight="1pt">
                <v:stroke joinstyle="miter"/>
                <v:textbox>
                  <w:txbxContent>
                    <w:p w14:paraId="6CE3D489" w14:textId="77777777" w:rsidR="0098680A" w:rsidRPr="002D1FEE" w:rsidRDefault="0098680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Choir Leaders </w:t>
                      </w:r>
                    </w:p>
                    <w:p w14:paraId="7B5D82AD" w14:textId="77777777" w:rsidR="0098680A" w:rsidRPr="002D1FEE" w:rsidRDefault="0098680A" w:rsidP="0023067A">
                      <w:pPr>
                        <w:pStyle w:val="ListParagraph"/>
                        <w:rPr>
                          <w:color w:val="000000" w:themeColor="text1"/>
                        </w:rPr>
                      </w:pPr>
                    </w:p>
                    <w:p w14:paraId="4418891F" w14:textId="576BCB90"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Confidential Application Form</w:t>
                      </w:r>
                    </w:p>
                    <w:p w14:paraId="4D6B313D" w14:textId="77777777"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 xml:space="preserve">Vetting approval (requirement to renew vetting every 5 years) </w:t>
                      </w:r>
                    </w:p>
                    <w:p w14:paraId="244CDDE2" w14:textId="2E05AE82"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 xml:space="preserve">Confidential Declaration Form </w:t>
                      </w:r>
                    </w:p>
                    <w:p w14:paraId="33E8F015" w14:textId="636715C0" w:rsidR="0098680A" w:rsidRPr="002D1FEE" w:rsidRDefault="0098680A" w:rsidP="0023067A">
                      <w:pPr>
                        <w:pStyle w:val="ListParagraph"/>
                        <w:numPr>
                          <w:ilvl w:val="0"/>
                          <w:numId w:val="10"/>
                        </w:numPr>
                        <w:rPr>
                          <w:color w:val="000000" w:themeColor="text1"/>
                          <w:sz w:val="24"/>
                          <w:szCs w:val="24"/>
                        </w:rPr>
                      </w:pPr>
                      <w:r w:rsidRPr="002D1FEE">
                        <w:rPr>
                          <w:color w:val="000000" w:themeColor="text1"/>
                          <w:sz w:val="24"/>
                          <w:szCs w:val="24"/>
                        </w:rPr>
                        <w:t xml:space="preserve">Induction Agreement Form </w:t>
                      </w:r>
                    </w:p>
                    <w:p w14:paraId="0A4F2C53" w14:textId="5CCCAB04" w:rsidR="0098680A" w:rsidRPr="002D1FEE" w:rsidRDefault="0098680A" w:rsidP="0023067A">
                      <w:pPr>
                        <w:pStyle w:val="ListParagraph"/>
                        <w:numPr>
                          <w:ilvl w:val="0"/>
                          <w:numId w:val="10"/>
                        </w:numPr>
                        <w:rPr>
                          <w:rStyle w:val="Hyperlink"/>
                          <w:color w:val="000000" w:themeColor="text1"/>
                          <w:sz w:val="24"/>
                          <w:szCs w:val="24"/>
                          <w:u w:val="none"/>
                        </w:rPr>
                      </w:pPr>
                      <w:hyperlink r:id="rId23" w:history="1">
                        <w:r w:rsidRPr="002D1FEE">
                          <w:rPr>
                            <w:rStyle w:val="Hyperlink"/>
                            <w:color w:val="000000" w:themeColor="text1"/>
                            <w:sz w:val="24"/>
                            <w:szCs w:val="24"/>
                            <w:u w:val="none"/>
                          </w:rPr>
                          <w:t>Code of Behaviour for Adults Working with Children and Young People</w:t>
                        </w:r>
                      </w:hyperlink>
                    </w:p>
                    <w:p w14:paraId="1A6425B3" w14:textId="77777777" w:rsidR="0098680A" w:rsidRPr="002D1FEE" w:rsidRDefault="0098680A" w:rsidP="002F0D97">
                      <w:pPr>
                        <w:pStyle w:val="ListParagraph"/>
                        <w:numPr>
                          <w:ilvl w:val="0"/>
                          <w:numId w:val="10"/>
                        </w:numPr>
                        <w:rPr>
                          <w:color w:val="000000" w:themeColor="text1"/>
                          <w:sz w:val="24"/>
                          <w:szCs w:val="24"/>
                          <w:u w:val="single"/>
                        </w:rPr>
                      </w:pPr>
                      <w:r w:rsidRPr="002D1FEE">
                        <w:rPr>
                          <w:color w:val="000000" w:themeColor="text1"/>
                          <w:sz w:val="24"/>
                          <w:szCs w:val="24"/>
                        </w:rPr>
                        <w:t>Induction for new personnel in this position</w:t>
                      </w:r>
                    </w:p>
                    <w:p w14:paraId="0F070AB0" w14:textId="32C98E19" w:rsidR="0098680A" w:rsidRPr="002D1FEE" w:rsidRDefault="0098680A" w:rsidP="002F0D97">
                      <w:pPr>
                        <w:pStyle w:val="ListParagraph"/>
                        <w:numPr>
                          <w:ilvl w:val="0"/>
                          <w:numId w:val="10"/>
                        </w:numPr>
                        <w:rPr>
                          <w:color w:val="000000" w:themeColor="text1"/>
                          <w:sz w:val="24"/>
                          <w:szCs w:val="24"/>
                          <w:u w:val="single"/>
                        </w:rPr>
                      </w:pPr>
                      <w:r w:rsidRPr="002D1FEE">
                        <w:rPr>
                          <w:color w:val="000000" w:themeColor="text1"/>
                          <w:sz w:val="24"/>
                          <w:szCs w:val="24"/>
                        </w:rPr>
                        <w:t xml:space="preserve">Safeguarding Training (renew training every 3 years) </w:t>
                      </w:r>
                    </w:p>
                    <w:p w14:paraId="5D6D24C2" w14:textId="3F281153" w:rsidR="0098680A" w:rsidRPr="002D1FEE" w:rsidRDefault="0098680A" w:rsidP="002F0D97">
                      <w:pPr>
                        <w:pStyle w:val="ListParagraph"/>
                        <w:numPr>
                          <w:ilvl w:val="0"/>
                          <w:numId w:val="10"/>
                        </w:numPr>
                        <w:rPr>
                          <w:color w:val="000000" w:themeColor="text1"/>
                          <w:sz w:val="24"/>
                          <w:szCs w:val="24"/>
                          <w:u w:val="single"/>
                        </w:rPr>
                      </w:pPr>
                      <w:r w:rsidRPr="002D1FEE">
                        <w:rPr>
                          <w:color w:val="000000" w:themeColor="text1"/>
                          <w:sz w:val="24"/>
                          <w:szCs w:val="24"/>
                        </w:rPr>
                        <w:t>Attendance register for Choir</w:t>
                      </w:r>
                    </w:p>
                    <w:p w14:paraId="1C31C06E" w14:textId="77777777" w:rsidR="0098680A" w:rsidRPr="002D1FEE" w:rsidRDefault="0098680A" w:rsidP="0023067A">
                      <w:pPr>
                        <w:pStyle w:val="ListParagraph"/>
                        <w:numPr>
                          <w:ilvl w:val="0"/>
                          <w:numId w:val="10"/>
                        </w:numPr>
                        <w:rPr>
                          <w:color w:val="000000" w:themeColor="text1"/>
                          <w:sz w:val="24"/>
                          <w:szCs w:val="24"/>
                        </w:rPr>
                      </w:pPr>
                      <w:r w:rsidRPr="002D1FEE">
                        <w:rPr>
                          <w:rStyle w:val="Hyperlink"/>
                          <w:color w:val="000000" w:themeColor="text1"/>
                          <w:sz w:val="24"/>
                          <w:szCs w:val="24"/>
                          <w:u w:val="none"/>
                        </w:rPr>
                        <w:t xml:space="preserve">Provide annual information session for parents and children </w:t>
                      </w:r>
                    </w:p>
                    <w:p w14:paraId="3BB0022B" w14:textId="77777777" w:rsidR="0098680A" w:rsidRPr="002D1FEE" w:rsidRDefault="0098680A" w:rsidP="0023067A">
                      <w:pPr>
                        <w:pStyle w:val="ListParagraph"/>
                        <w:rPr>
                          <w:b/>
                          <w:color w:val="000000" w:themeColor="text1"/>
                          <w:sz w:val="24"/>
                          <w:szCs w:val="24"/>
                        </w:rPr>
                      </w:pPr>
                    </w:p>
                    <w:p w14:paraId="6A500D07" w14:textId="77777777" w:rsidR="0098680A" w:rsidRDefault="0098680A" w:rsidP="0023067A">
                      <w:pPr>
                        <w:pStyle w:val="ListParagraph"/>
                      </w:pPr>
                    </w:p>
                    <w:p w14:paraId="1C10A47B" w14:textId="77777777" w:rsidR="0098680A" w:rsidRDefault="0098680A" w:rsidP="0023067A"/>
                    <w:p w14:paraId="4582BB7B" w14:textId="77777777" w:rsidR="0098680A" w:rsidRDefault="0098680A" w:rsidP="0023067A">
                      <w:pPr>
                        <w:jc w:val="center"/>
                      </w:pPr>
                    </w:p>
                  </w:txbxContent>
                </v:textbox>
                <w10:wrap anchorx="margin"/>
              </v:roundrect>
            </w:pict>
          </mc:Fallback>
        </mc:AlternateContent>
      </w:r>
    </w:p>
    <w:p w14:paraId="38A91751" w14:textId="77777777" w:rsidR="0023067A" w:rsidRPr="006959F4" w:rsidRDefault="0023067A" w:rsidP="0023067A">
      <w:pPr>
        <w:shd w:val="clear" w:color="auto" w:fill="FFFFFF"/>
        <w:rPr>
          <w:sz w:val="24"/>
          <w:szCs w:val="24"/>
        </w:rPr>
      </w:pPr>
    </w:p>
    <w:p w14:paraId="49F04528" w14:textId="77777777" w:rsidR="0023067A" w:rsidRPr="006959F4" w:rsidRDefault="0023067A" w:rsidP="0023067A">
      <w:pPr>
        <w:shd w:val="clear" w:color="auto" w:fill="FFFFFF"/>
        <w:rPr>
          <w:sz w:val="24"/>
          <w:szCs w:val="24"/>
        </w:rPr>
      </w:pPr>
    </w:p>
    <w:p w14:paraId="2199FB5B" w14:textId="77777777" w:rsidR="0023067A" w:rsidRPr="006959F4" w:rsidRDefault="0023067A" w:rsidP="0023067A">
      <w:pPr>
        <w:shd w:val="clear" w:color="auto" w:fill="FFFFFF"/>
        <w:rPr>
          <w:sz w:val="24"/>
          <w:szCs w:val="24"/>
        </w:rPr>
      </w:pPr>
    </w:p>
    <w:p w14:paraId="2B4C9426" w14:textId="77777777" w:rsidR="0023067A" w:rsidRPr="006959F4" w:rsidRDefault="0023067A" w:rsidP="0023067A">
      <w:pPr>
        <w:shd w:val="clear" w:color="auto" w:fill="FFFFFF"/>
        <w:rPr>
          <w:sz w:val="24"/>
          <w:szCs w:val="24"/>
        </w:rPr>
      </w:pPr>
    </w:p>
    <w:p w14:paraId="33DC3139" w14:textId="77777777" w:rsidR="0023067A" w:rsidRPr="006959F4" w:rsidRDefault="0023067A" w:rsidP="0023067A">
      <w:pPr>
        <w:pStyle w:val="ListParagraph"/>
        <w:rPr>
          <w:sz w:val="24"/>
          <w:szCs w:val="24"/>
        </w:rPr>
      </w:pPr>
    </w:p>
    <w:p w14:paraId="2159331F" w14:textId="77777777" w:rsidR="0023067A" w:rsidRPr="006959F4" w:rsidRDefault="0023067A" w:rsidP="0023067A">
      <w:pPr>
        <w:pStyle w:val="ListParagraph"/>
        <w:rPr>
          <w:sz w:val="24"/>
          <w:szCs w:val="24"/>
        </w:rPr>
      </w:pPr>
    </w:p>
    <w:p w14:paraId="760AF6D0" w14:textId="77777777" w:rsidR="0023067A" w:rsidRPr="006959F4" w:rsidRDefault="0023067A" w:rsidP="0023067A">
      <w:pPr>
        <w:pStyle w:val="ListParagraph"/>
        <w:rPr>
          <w:sz w:val="24"/>
          <w:szCs w:val="24"/>
        </w:rPr>
      </w:pPr>
    </w:p>
    <w:p w14:paraId="1DAB7F81" w14:textId="77777777" w:rsidR="0023067A" w:rsidRPr="006959F4" w:rsidRDefault="0023067A" w:rsidP="0023067A">
      <w:pPr>
        <w:pStyle w:val="ListParagraph"/>
        <w:rPr>
          <w:sz w:val="24"/>
          <w:szCs w:val="24"/>
        </w:rPr>
      </w:pPr>
    </w:p>
    <w:p w14:paraId="574727BE" w14:textId="77777777" w:rsidR="0023067A" w:rsidRPr="006959F4" w:rsidRDefault="0023067A" w:rsidP="0023067A">
      <w:pPr>
        <w:pStyle w:val="ListParagraph"/>
        <w:rPr>
          <w:sz w:val="24"/>
          <w:szCs w:val="24"/>
        </w:rPr>
      </w:pPr>
    </w:p>
    <w:p w14:paraId="5FCC807C" w14:textId="77777777" w:rsidR="0023067A" w:rsidRPr="006959F4" w:rsidRDefault="0023067A" w:rsidP="0023067A">
      <w:pPr>
        <w:pStyle w:val="ListParagraph"/>
        <w:rPr>
          <w:sz w:val="24"/>
          <w:szCs w:val="24"/>
        </w:rPr>
      </w:pPr>
    </w:p>
    <w:p w14:paraId="4369F46E" w14:textId="77777777" w:rsidR="0023067A" w:rsidRPr="006959F4" w:rsidRDefault="0023067A" w:rsidP="0023067A">
      <w:pPr>
        <w:pStyle w:val="ListParagraph"/>
        <w:rPr>
          <w:sz w:val="24"/>
          <w:szCs w:val="24"/>
        </w:rPr>
      </w:pPr>
    </w:p>
    <w:p w14:paraId="52D30291" w14:textId="77777777" w:rsidR="0023067A" w:rsidRPr="006959F4" w:rsidRDefault="0023067A" w:rsidP="0023067A">
      <w:pPr>
        <w:pStyle w:val="ListParagraph"/>
        <w:rPr>
          <w:sz w:val="24"/>
          <w:szCs w:val="24"/>
        </w:rPr>
      </w:pPr>
      <w:r w:rsidRPr="006959F4">
        <w:rPr>
          <w:b/>
          <w:noProof/>
          <w:sz w:val="24"/>
          <w:szCs w:val="24"/>
          <w:lang w:eastAsia="en-IE"/>
        </w:rPr>
        <mc:AlternateContent>
          <mc:Choice Requires="wps">
            <w:drawing>
              <wp:anchor distT="0" distB="0" distL="114300" distR="114300" simplePos="0" relativeHeight="251666432" behindDoc="0" locked="0" layoutInCell="1" allowOverlap="1" wp14:anchorId="30DFB560" wp14:editId="3A73CAF9">
                <wp:simplePos x="0" y="0"/>
                <wp:positionH relativeFrom="margin">
                  <wp:align>right</wp:align>
                </wp:positionH>
                <wp:positionV relativeFrom="paragraph">
                  <wp:posOffset>7620</wp:posOffset>
                </wp:positionV>
                <wp:extent cx="5615940" cy="1699260"/>
                <wp:effectExtent l="0" t="0" r="22860" b="15240"/>
                <wp:wrapNone/>
                <wp:docPr id="8" name="Rectangle: Rounded Corners 8"/>
                <wp:cNvGraphicFramePr/>
                <a:graphic xmlns:a="http://schemas.openxmlformats.org/drawingml/2006/main">
                  <a:graphicData uri="http://schemas.microsoft.com/office/word/2010/wordprocessingShape">
                    <wps:wsp>
                      <wps:cNvSpPr/>
                      <wps:spPr>
                        <a:xfrm>
                          <a:off x="0" y="0"/>
                          <a:ext cx="5615940" cy="1699260"/>
                        </a:xfrm>
                        <a:prstGeom prst="round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3510364E" w14:textId="77777777" w:rsidR="0098680A" w:rsidRPr="002D1FEE" w:rsidRDefault="0098680A" w:rsidP="0023067A">
                            <w:pPr>
                              <w:pStyle w:val="ListParagraph"/>
                              <w:numPr>
                                <w:ilvl w:val="0"/>
                                <w:numId w:val="9"/>
                              </w:numPr>
                              <w:rPr>
                                <w:b/>
                                <w:color w:val="000000" w:themeColor="text1"/>
                                <w:sz w:val="28"/>
                                <w:szCs w:val="28"/>
                              </w:rPr>
                            </w:pPr>
                            <w:r w:rsidRPr="002D1FEE">
                              <w:rPr>
                                <w:b/>
                                <w:color w:val="000000" w:themeColor="text1"/>
                                <w:sz w:val="28"/>
                                <w:szCs w:val="28"/>
                              </w:rPr>
                              <w:t>Checklist for parents / guardians whose children are in the Choir</w:t>
                            </w:r>
                          </w:p>
                          <w:p w14:paraId="4A0010CC" w14:textId="77777777" w:rsidR="0098680A" w:rsidRPr="002D1FEE" w:rsidRDefault="0098680A" w:rsidP="0023067A">
                            <w:pPr>
                              <w:pStyle w:val="ListParagraph"/>
                              <w:rPr>
                                <w:b/>
                                <w:color w:val="000000" w:themeColor="text1"/>
                              </w:rPr>
                            </w:pPr>
                          </w:p>
                          <w:p w14:paraId="7F91405E" w14:textId="3474AE23" w:rsidR="0098680A" w:rsidRPr="002D1FEE" w:rsidRDefault="0098680A" w:rsidP="0023067A">
                            <w:pPr>
                              <w:pStyle w:val="ListParagraph"/>
                              <w:numPr>
                                <w:ilvl w:val="0"/>
                                <w:numId w:val="18"/>
                              </w:numPr>
                              <w:rPr>
                                <w:color w:val="000000" w:themeColor="text1"/>
                                <w:sz w:val="24"/>
                                <w:szCs w:val="24"/>
                              </w:rPr>
                            </w:pPr>
                            <w:hyperlink r:id="rId24" w:history="1">
                              <w:r w:rsidRPr="002D1FEE">
                                <w:rPr>
                                  <w:rStyle w:val="Hyperlink"/>
                                  <w:color w:val="000000" w:themeColor="text1"/>
                                  <w:sz w:val="24"/>
                                  <w:szCs w:val="24"/>
                                  <w:u w:val="none"/>
                                </w:rPr>
                                <w:t>Media Permission Form</w:t>
                              </w:r>
                            </w:hyperlink>
                          </w:p>
                          <w:p w14:paraId="025F4353" w14:textId="7B493F91" w:rsidR="0098680A" w:rsidRPr="002D1FEE" w:rsidRDefault="0098680A" w:rsidP="0023067A">
                            <w:pPr>
                              <w:pStyle w:val="ListParagraph"/>
                              <w:numPr>
                                <w:ilvl w:val="0"/>
                                <w:numId w:val="18"/>
                              </w:numPr>
                              <w:rPr>
                                <w:color w:val="000000" w:themeColor="text1"/>
                                <w:sz w:val="24"/>
                                <w:szCs w:val="24"/>
                              </w:rPr>
                            </w:pPr>
                            <w:hyperlink r:id="rId25" w:history="1">
                              <w:r w:rsidRPr="002D1FEE">
                                <w:rPr>
                                  <w:rStyle w:val="Hyperlink"/>
                                  <w:color w:val="000000" w:themeColor="text1"/>
                                  <w:sz w:val="24"/>
                                  <w:szCs w:val="24"/>
                                  <w:u w:val="none"/>
                                </w:rPr>
                                <w:t>Child and Guardian Joint Consent Form</w:t>
                              </w:r>
                            </w:hyperlink>
                          </w:p>
                          <w:p w14:paraId="1BA66D4B" w14:textId="77777777" w:rsidR="0098680A" w:rsidRPr="002D1FEE" w:rsidRDefault="0098680A" w:rsidP="0023067A">
                            <w:pPr>
                              <w:pStyle w:val="ListParagraph"/>
                              <w:numPr>
                                <w:ilvl w:val="0"/>
                                <w:numId w:val="18"/>
                              </w:numPr>
                              <w:rPr>
                                <w:color w:val="000000" w:themeColor="text1"/>
                                <w:sz w:val="24"/>
                                <w:szCs w:val="24"/>
                              </w:rPr>
                            </w:pPr>
                            <w:r w:rsidRPr="002D1FEE">
                              <w:rPr>
                                <w:color w:val="000000" w:themeColor="text1"/>
                                <w:sz w:val="24"/>
                                <w:szCs w:val="24"/>
                              </w:rPr>
                              <w:t>Young people aware of appropriate code of behaviour</w:t>
                            </w:r>
                          </w:p>
                          <w:p w14:paraId="795D2028" w14:textId="04A79EE3" w:rsidR="0098680A" w:rsidRPr="002D1FEE" w:rsidRDefault="0098680A" w:rsidP="0023067A">
                            <w:pPr>
                              <w:pStyle w:val="ListParagraph"/>
                              <w:numPr>
                                <w:ilvl w:val="0"/>
                                <w:numId w:val="18"/>
                              </w:numPr>
                              <w:rPr>
                                <w:color w:val="000000" w:themeColor="text1"/>
                                <w:sz w:val="24"/>
                                <w:szCs w:val="24"/>
                              </w:rPr>
                            </w:pPr>
                            <w:r w:rsidRPr="002D1FEE">
                              <w:rPr>
                                <w:color w:val="000000" w:themeColor="text1"/>
                                <w:sz w:val="24"/>
                                <w:szCs w:val="24"/>
                              </w:rPr>
                              <w:t>Leaflet: Safeguarding Information for Parents.</w:t>
                            </w:r>
                          </w:p>
                          <w:p w14:paraId="5ABB9B2E" w14:textId="5A2DC511" w:rsidR="0098680A" w:rsidRPr="002D1FEE" w:rsidRDefault="0098680A" w:rsidP="0023067A">
                            <w:pPr>
                              <w:pStyle w:val="ListParagraph"/>
                              <w:numPr>
                                <w:ilvl w:val="0"/>
                                <w:numId w:val="18"/>
                              </w:numPr>
                              <w:rPr>
                                <w:color w:val="000000" w:themeColor="text1"/>
                                <w:sz w:val="24"/>
                                <w:szCs w:val="24"/>
                              </w:rPr>
                            </w:pPr>
                            <w:r w:rsidRPr="002D1FEE">
                              <w:rPr>
                                <w:color w:val="000000" w:themeColor="text1"/>
                                <w:sz w:val="24"/>
                                <w:szCs w:val="24"/>
                              </w:rPr>
                              <w:t>Attend annual information session for parents and children</w:t>
                            </w:r>
                          </w:p>
                          <w:p w14:paraId="6A3D28BF" w14:textId="77777777" w:rsidR="0098680A" w:rsidRPr="00F04834" w:rsidRDefault="0098680A" w:rsidP="0023067A">
                            <w:pPr>
                              <w:rPr>
                                <w:sz w:val="24"/>
                                <w:szCs w:val="24"/>
                              </w:rPr>
                            </w:pPr>
                          </w:p>
                          <w:p w14:paraId="47511CF3"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32" style="position:absolute;left:0;text-align:left;margin-left:391pt;margin-top:.6pt;width:442.2pt;height:133.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" fillcolor="#e2efd9 [665]" strokecolor="#375623 [1609]" strokeweight="1pt">
                <v:stroke joinstyle="miter"/>
                <v:textbox>
                  <w:txbxContent>
                    <w:p w14:paraId="3510364E" w14:textId="77777777" w:rsidR="0098680A" w:rsidRPr="002D1FEE" w:rsidRDefault="0098680A" w:rsidP="0023067A">
                      <w:pPr>
                        <w:pStyle w:val="ListParagraph"/>
                        <w:numPr>
                          <w:ilvl w:val="0"/>
                          <w:numId w:val="9"/>
                        </w:numPr>
                        <w:rPr>
                          <w:b/>
                          <w:color w:val="000000" w:themeColor="text1"/>
                          <w:sz w:val="28"/>
                          <w:szCs w:val="28"/>
                        </w:rPr>
                      </w:pPr>
                      <w:r w:rsidRPr="002D1FEE">
                        <w:rPr>
                          <w:b/>
                          <w:color w:val="000000" w:themeColor="text1"/>
                          <w:sz w:val="28"/>
                          <w:szCs w:val="28"/>
                        </w:rPr>
                        <w:t>Checklist for parents / guardians whose children are in the Choir</w:t>
                      </w:r>
                    </w:p>
                    <w:p w14:paraId="4A0010CC" w14:textId="77777777" w:rsidR="0098680A" w:rsidRPr="002D1FEE" w:rsidRDefault="0098680A" w:rsidP="0023067A">
                      <w:pPr>
                        <w:pStyle w:val="ListParagraph"/>
                        <w:rPr>
                          <w:b/>
                          <w:color w:val="000000" w:themeColor="text1"/>
                        </w:rPr>
                      </w:pPr>
                    </w:p>
                    <w:p w14:paraId="7F91405E" w14:textId="3474AE23" w:rsidR="0098680A" w:rsidRPr="002D1FEE" w:rsidRDefault="0098680A" w:rsidP="0023067A">
                      <w:pPr>
                        <w:pStyle w:val="ListParagraph"/>
                        <w:numPr>
                          <w:ilvl w:val="0"/>
                          <w:numId w:val="18"/>
                        </w:numPr>
                        <w:rPr>
                          <w:color w:val="000000" w:themeColor="text1"/>
                          <w:sz w:val="24"/>
                          <w:szCs w:val="24"/>
                        </w:rPr>
                      </w:pPr>
                      <w:hyperlink r:id="rId26" w:history="1">
                        <w:r w:rsidRPr="002D1FEE">
                          <w:rPr>
                            <w:rStyle w:val="Hyperlink"/>
                            <w:color w:val="000000" w:themeColor="text1"/>
                            <w:sz w:val="24"/>
                            <w:szCs w:val="24"/>
                            <w:u w:val="none"/>
                          </w:rPr>
                          <w:t>Media Permission Form</w:t>
                        </w:r>
                      </w:hyperlink>
                    </w:p>
                    <w:p w14:paraId="025F4353" w14:textId="7B493F91" w:rsidR="0098680A" w:rsidRPr="002D1FEE" w:rsidRDefault="0098680A" w:rsidP="0023067A">
                      <w:pPr>
                        <w:pStyle w:val="ListParagraph"/>
                        <w:numPr>
                          <w:ilvl w:val="0"/>
                          <w:numId w:val="18"/>
                        </w:numPr>
                        <w:rPr>
                          <w:color w:val="000000" w:themeColor="text1"/>
                          <w:sz w:val="24"/>
                          <w:szCs w:val="24"/>
                        </w:rPr>
                      </w:pPr>
                      <w:hyperlink r:id="rId27" w:history="1">
                        <w:r w:rsidRPr="002D1FEE">
                          <w:rPr>
                            <w:rStyle w:val="Hyperlink"/>
                            <w:color w:val="000000" w:themeColor="text1"/>
                            <w:sz w:val="24"/>
                            <w:szCs w:val="24"/>
                            <w:u w:val="none"/>
                          </w:rPr>
                          <w:t>Child and Guardian Joint Consent Form</w:t>
                        </w:r>
                      </w:hyperlink>
                    </w:p>
                    <w:p w14:paraId="1BA66D4B" w14:textId="77777777" w:rsidR="0098680A" w:rsidRPr="002D1FEE" w:rsidRDefault="0098680A" w:rsidP="0023067A">
                      <w:pPr>
                        <w:pStyle w:val="ListParagraph"/>
                        <w:numPr>
                          <w:ilvl w:val="0"/>
                          <w:numId w:val="18"/>
                        </w:numPr>
                        <w:rPr>
                          <w:color w:val="000000" w:themeColor="text1"/>
                          <w:sz w:val="24"/>
                          <w:szCs w:val="24"/>
                        </w:rPr>
                      </w:pPr>
                      <w:r w:rsidRPr="002D1FEE">
                        <w:rPr>
                          <w:color w:val="000000" w:themeColor="text1"/>
                          <w:sz w:val="24"/>
                          <w:szCs w:val="24"/>
                        </w:rPr>
                        <w:t>Young people aware of appropriate code of behaviour</w:t>
                      </w:r>
                    </w:p>
                    <w:p w14:paraId="795D2028" w14:textId="04A79EE3" w:rsidR="0098680A" w:rsidRPr="002D1FEE" w:rsidRDefault="0098680A" w:rsidP="0023067A">
                      <w:pPr>
                        <w:pStyle w:val="ListParagraph"/>
                        <w:numPr>
                          <w:ilvl w:val="0"/>
                          <w:numId w:val="18"/>
                        </w:numPr>
                        <w:rPr>
                          <w:color w:val="000000" w:themeColor="text1"/>
                          <w:sz w:val="24"/>
                          <w:szCs w:val="24"/>
                        </w:rPr>
                      </w:pPr>
                      <w:r w:rsidRPr="002D1FEE">
                        <w:rPr>
                          <w:color w:val="000000" w:themeColor="text1"/>
                          <w:sz w:val="24"/>
                          <w:szCs w:val="24"/>
                        </w:rPr>
                        <w:t>Leaflet: Safeguarding Information for Parents.</w:t>
                      </w:r>
                    </w:p>
                    <w:p w14:paraId="5ABB9B2E" w14:textId="5A2DC511" w:rsidR="0098680A" w:rsidRPr="002D1FEE" w:rsidRDefault="0098680A" w:rsidP="0023067A">
                      <w:pPr>
                        <w:pStyle w:val="ListParagraph"/>
                        <w:numPr>
                          <w:ilvl w:val="0"/>
                          <w:numId w:val="18"/>
                        </w:numPr>
                        <w:rPr>
                          <w:color w:val="000000" w:themeColor="text1"/>
                          <w:sz w:val="24"/>
                          <w:szCs w:val="24"/>
                        </w:rPr>
                      </w:pPr>
                      <w:r w:rsidRPr="002D1FEE">
                        <w:rPr>
                          <w:color w:val="000000" w:themeColor="text1"/>
                          <w:sz w:val="24"/>
                          <w:szCs w:val="24"/>
                        </w:rPr>
                        <w:t>Attend annual information session for parents and children</w:t>
                      </w:r>
                    </w:p>
                    <w:p w14:paraId="6A3D28BF" w14:textId="77777777" w:rsidR="0098680A" w:rsidRPr="00F04834" w:rsidRDefault="0098680A" w:rsidP="0023067A">
                      <w:pPr>
                        <w:rPr>
                          <w:sz w:val="24"/>
                          <w:szCs w:val="24"/>
                        </w:rPr>
                      </w:pPr>
                    </w:p>
                    <w:p w14:paraId="47511CF3" w14:textId="77777777" w:rsidR="0098680A" w:rsidRDefault="0098680A" w:rsidP="0023067A">
                      <w:pPr>
                        <w:jc w:val="center"/>
                      </w:pPr>
                    </w:p>
                  </w:txbxContent>
                </v:textbox>
                <w10:wrap anchorx="margin"/>
              </v:roundrect>
            </w:pict>
          </mc:Fallback>
        </mc:AlternateContent>
      </w:r>
    </w:p>
    <w:p w14:paraId="04165004" w14:textId="77777777" w:rsidR="0023067A" w:rsidRPr="006959F4" w:rsidRDefault="0023067A" w:rsidP="0023067A">
      <w:pPr>
        <w:pStyle w:val="ListParagraph"/>
        <w:rPr>
          <w:sz w:val="24"/>
          <w:szCs w:val="24"/>
        </w:rPr>
      </w:pPr>
    </w:p>
    <w:p w14:paraId="67086D09" w14:textId="77777777" w:rsidR="0023067A" w:rsidRPr="006959F4" w:rsidRDefault="0023067A" w:rsidP="0023067A">
      <w:pPr>
        <w:pStyle w:val="ListParagraph"/>
        <w:rPr>
          <w:sz w:val="24"/>
          <w:szCs w:val="24"/>
        </w:rPr>
      </w:pPr>
    </w:p>
    <w:p w14:paraId="494BEC54" w14:textId="77777777" w:rsidR="0023067A" w:rsidRPr="006959F4" w:rsidRDefault="0023067A" w:rsidP="0023067A">
      <w:pPr>
        <w:pStyle w:val="ListParagraph"/>
        <w:rPr>
          <w:sz w:val="24"/>
          <w:szCs w:val="24"/>
        </w:rPr>
      </w:pPr>
    </w:p>
    <w:p w14:paraId="00B6283D" w14:textId="77777777" w:rsidR="0023067A" w:rsidRPr="006959F4" w:rsidRDefault="0023067A" w:rsidP="0023067A">
      <w:pPr>
        <w:pStyle w:val="ListParagraph"/>
        <w:rPr>
          <w:sz w:val="24"/>
          <w:szCs w:val="24"/>
        </w:rPr>
      </w:pPr>
    </w:p>
    <w:p w14:paraId="673257D7" w14:textId="77777777" w:rsidR="0023067A" w:rsidRPr="006959F4" w:rsidRDefault="0023067A" w:rsidP="0023067A">
      <w:pPr>
        <w:jc w:val="center"/>
        <w:rPr>
          <w:b/>
          <w:sz w:val="24"/>
          <w:szCs w:val="24"/>
        </w:rPr>
      </w:pPr>
    </w:p>
    <w:p w14:paraId="1160CF57" w14:textId="77777777" w:rsidR="0023067A" w:rsidRPr="006959F4" w:rsidRDefault="0023067A" w:rsidP="0023067A">
      <w:pPr>
        <w:jc w:val="center"/>
        <w:rPr>
          <w:b/>
          <w:sz w:val="24"/>
          <w:szCs w:val="24"/>
        </w:rPr>
      </w:pPr>
    </w:p>
    <w:p w14:paraId="49FF01B0" w14:textId="77777777" w:rsidR="0023067A" w:rsidRPr="006959F4" w:rsidRDefault="0023067A" w:rsidP="00EB5E2B">
      <w:pPr>
        <w:rPr>
          <w:b/>
          <w:sz w:val="24"/>
          <w:szCs w:val="24"/>
        </w:rPr>
      </w:pPr>
    </w:p>
    <w:p w14:paraId="56F0A8E8" w14:textId="77777777" w:rsidR="00F04834" w:rsidRDefault="00F04834" w:rsidP="0023067A">
      <w:pPr>
        <w:jc w:val="center"/>
        <w:rPr>
          <w:b/>
          <w:sz w:val="28"/>
          <w:szCs w:val="28"/>
        </w:rPr>
      </w:pPr>
    </w:p>
    <w:p w14:paraId="698CC2AA" w14:textId="7EDCD368" w:rsidR="00F04834" w:rsidRDefault="00891D03" w:rsidP="0023067A">
      <w:pPr>
        <w:jc w:val="center"/>
        <w:rPr>
          <w:b/>
          <w:sz w:val="28"/>
          <w:szCs w:val="28"/>
        </w:rPr>
      </w:pPr>
      <w:r>
        <w:rPr>
          <w:b/>
          <w:sz w:val="28"/>
          <w:szCs w:val="28"/>
        </w:rPr>
        <w:t>Mixed Choir (where there are both adult and children choir members)</w:t>
      </w:r>
    </w:p>
    <w:p w14:paraId="78A733FD" w14:textId="3356FAA6" w:rsidR="00891D03" w:rsidRPr="002F0D97" w:rsidRDefault="00891D03" w:rsidP="00891D03">
      <w:pPr>
        <w:shd w:val="clear" w:color="auto" w:fill="FFFFFF"/>
        <w:rPr>
          <w:sz w:val="24"/>
          <w:szCs w:val="24"/>
        </w:rPr>
      </w:pPr>
      <w:r w:rsidRPr="002F0D97">
        <w:rPr>
          <w:sz w:val="24"/>
          <w:szCs w:val="24"/>
        </w:rPr>
        <w:t>The leader</w:t>
      </w:r>
      <w:r>
        <w:rPr>
          <w:sz w:val="24"/>
          <w:szCs w:val="24"/>
        </w:rPr>
        <w:t>(s)</w:t>
      </w:r>
      <w:r w:rsidRPr="002F0D97">
        <w:rPr>
          <w:sz w:val="24"/>
          <w:szCs w:val="24"/>
        </w:rPr>
        <w:t xml:space="preserve"> of the choir group require vetting</w:t>
      </w:r>
      <w:r>
        <w:rPr>
          <w:sz w:val="24"/>
          <w:szCs w:val="24"/>
        </w:rPr>
        <w:t>. All other adult members of the choir require Declaration Forms.</w:t>
      </w:r>
    </w:p>
    <w:p w14:paraId="5814F3A9" w14:textId="77777777" w:rsidR="00F04834" w:rsidRDefault="00F04834" w:rsidP="0023067A">
      <w:pPr>
        <w:jc w:val="center"/>
        <w:rPr>
          <w:b/>
          <w:sz w:val="28"/>
          <w:szCs w:val="28"/>
        </w:rPr>
      </w:pPr>
    </w:p>
    <w:p w14:paraId="36D4768F" w14:textId="0BA0FAF8" w:rsidR="00BF7D84" w:rsidRDefault="00BF7D84">
      <w:pPr>
        <w:rPr>
          <w:b/>
          <w:sz w:val="28"/>
          <w:szCs w:val="28"/>
        </w:rPr>
      </w:pPr>
      <w:r>
        <w:rPr>
          <w:b/>
          <w:sz w:val="28"/>
          <w:szCs w:val="28"/>
        </w:rPr>
        <w:br w:type="page"/>
      </w:r>
    </w:p>
    <w:p w14:paraId="71856C31" w14:textId="77777777" w:rsidR="0023067A" w:rsidRPr="00342775" w:rsidRDefault="0023067A"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342775">
        <w:rPr>
          <w:b/>
          <w:sz w:val="40"/>
          <w:szCs w:val="40"/>
        </w:rPr>
        <w:lastRenderedPageBreak/>
        <w:t xml:space="preserve">Sacristans </w:t>
      </w:r>
    </w:p>
    <w:p w14:paraId="6ADE462A" w14:textId="77777777" w:rsidR="00342775" w:rsidRDefault="00342775" w:rsidP="0023067A">
      <w:pPr>
        <w:rPr>
          <w:b/>
          <w:sz w:val="24"/>
          <w:szCs w:val="24"/>
        </w:rPr>
      </w:pPr>
    </w:p>
    <w:p w14:paraId="26949A86" w14:textId="77777777" w:rsidR="0023067A" w:rsidRPr="006959F4" w:rsidRDefault="0023067A" w:rsidP="0023067A">
      <w:pPr>
        <w:rPr>
          <w:b/>
          <w:sz w:val="24"/>
          <w:szCs w:val="24"/>
        </w:rPr>
      </w:pPr>
      <w:r w:rsidRPr="006959F4">
        <w:rPr>
          <w:noProof/>
          <w:sz w:val="24"/>
          <w:szCs w:val="24"/>
          <w:lang w:eastAsia="en-IE"/>
        </w:rPr>
        <mc:AlternateContent>
          <mc:Choice Requires="wps">
            <w:drawing>
              <wp:anchor distT="0" distB="0" distL="114300" distR="114300" simplePos="0" relativeHeight="251668480" behindDoc="0" locked="0" layoutInCell="1" allowOverlap="1" wp14:anchorId="1257E5DD" wp14:editId="073E7C0A">
                <wp:simplePos x="0" y="0"/>
                <wp:positionH relativeFrom="margin">
                  <wp:posOffset>152400</wp:posOffset>
                </wp:positionH>
                <wp:positionV relativeFrom="paragraph">
                  <wp:posOffset>5715</wp:posOffset>
                </wp:positionV>
                <wp:extent cx="5554980" cy="2186940"/>
                <wp:effectExtent l="0" t="0" r="26670" b="22860"/>
                <wp:wrapNone/>
                <wp:docPr id="6" name="Rectangle: Rounded Corners 6"/>
                <wp:cNvGraphicFramePr/>
                <a:graphic xmlns:a="http://schemas.openxmlformats.org/drawingml/2006/main">
                  <a:graphicData uri="http://schemas.microsoft.com/office/word/2010/wordprocessingShape">
                    <wps:wsp>
                      <wps:cNvSpPr/>
                      <wps:spPr>
                        <a:xfrm>
                          <a:off x="0" y="0"/>
                          <a:ext cx="5554980" cy="2186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160F6" w14:textId="77777777" w:rsidR="0098680A" w:rsidRPr="002D1FEE" w:rsidRDefault="0098680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Sacristans </w:t>
                            </w:r>
                          </w:p>
                          <w:p w14:paraId="02D17CC3" w14:textId="77777777" w:rsidR="0098680A" w:rsidRPr="002D1FEE" w:rsidRDefault="0098680A" w:rsidP="0023067A">
                            <w:pPr>
                              <w:pStyle w:val="ListParagraph"/>
                              <w:rPr>
                                <w:b/>
                                <w:color w:val="000000" w:themeColor="text1"/>
                              </w:rPr>
                            </w:pPr>
                          </w:p>
                          <w:p w14:paraId="305B0FC2" w14:textId="3078434B"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Application Form</w:t>
                            </w:r>
                          </w:p>
                          <w:p w14:paraId="39ABEB94" w14:textId="77777777"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Vetting approval (requirement to renew vetting every 5 years)</w:t>
                            </w:r>
                          </w:p>
                          <w:p w14:paraId="13796317" w14:textId="0E577EA8"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Confidential Declaration Form</w:t>
                            </w:r>
                          </w:p>
                          <w:p w14:paraId="1A109303" w14:textId="10BA6878"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Code of Behaviour for Adults Working with Children and Young People</w:t>
                            </w:r>
                          </w:p>
                          <w:p w14:paraId="5D443459" w14:textId="171FF16B" w:rsidR="0098680A" w:rsidRPr="002D1FEE" w:rsidRDefault="0098680A" w:rsidP="00AF6485">
                            <w:pPr>
                              <w:pStyle w:val="ListParagraph"/>
                              <w:numPr>
                                <w:ilvl w:val="0"/>
                                <w:numId w:val="11"/>
                              </w:numPr>
                              <w:rPr>
                                <w:color w:val="000000" w:themeColor="text1"/>
                                <w:sz w:val="24"/>
                                <w:szCs w:val="24"/>
                              </w:rPr>
                            </w:pPr>
                            <w:r w:rsidRPr="002D1FEE">
                              <w:rPr>
                                <w:color w:val="000000" w:themeColor="text1"/>
                                <w:sz w:val="24"/>
                                <w:szCs w:val="24"/>
                              </w:rPr>
                              <w:t>Induction Agreement Form</w:t>
                            </w:r>
                          </w:p>
                          <w:p w14:paraId="08E49789" w14:textId="77777777"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Induction for new personnel in this position</w:t>
                            </w:r>
                          </w:p>
                          <w:p w14:paraId="24B60193" w14:textId="44A76AAD" w:rsidR="0098680A" w:rsidRPr="002D1FEE" w:rsidRDefault="0098680A" w:rsidP="00A1465F">
                            <w:pPr>
                              <w:pStyle w:val="ListParagraph"/>
                              <w:numPr>
                                <w:ilvl w:val="0"/>
                                <w:numId w:val="11"/>
                              </w:numPr>
                              <w:rPr>
                                <w:color w:val="000000" w:themeColor="text1"/>
                                <w:sz w:val="24"/>
                                <w:szCs w:val="24"/>
                                <w:u w:val="single"/>
                              </w:rPr>
                            </w:pPr>
                            <w:r w:rsidRPr="002D1FEE">
                              <w:rPr>
                                <w:color w:val="000000" w:themeColor="text1"/>
                                <w:sz w:val="24"/>
                                <w:szCs w:val="24"/>
                              </w:rPr>
                              <w:t xml:space="preserve">Safeguarding Training </w:t>
                            </w:r>
                          </w:p>
                          <w:p w14:paraId="4265F266" w14:textId="77777777" w:rsidR="0098680A" w:rsidRPr="002D1FEE" w:rsidRDefault="0098680A" w:rsidP="0023067A">
                            <w:pPr>
                              <w:pStyle w:val="ListParagraph"/>
                              <w:rPr>
                                <w:color w:val="000000" w:themeColor="text1"/>
                              </w:rPr>
                            </w:pPr>
                          </w:p>
                          <w:p w14:paraId="5C111D27"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33" style="position:absolute;margin-left:12pt;margin-top:.45pt;width:437.4pt;height:17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" fillcolor="#d9e2f3 [660]" strokecolor="#1f3763 [1604]" strokeweight="1pt">
                <v:stroke joinstyle="miter"/>
                <v:textbox>
                  <w:txbxContent>
                    <w:p w14:paraId="106160F6" w14:textId="77777777" w:rsidR="0098680A" w:rsidRPr="002D1FEE" w:rsidRDefault="0098680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Sacristans </w:t>
                      </w:r>
                    </w:p>
                    <w:p w14:paraId="02D17CC3" w14:textId="77777777" w:rsidR="0098680A" w:rsidRPr="002D1FEE" w:rsidRDefault="0098680A" w:rsidP="0023067A">
                      <w:pPr>
                        <w:pStyle w:val="ListParagraph"/>
                        <w:rPr>
                          <w:b/>
                          <w:color w:val="000000" w:themeColor="text1"/>
                        </w:rPr>
                      </w:pPr>
                    </w:p>
                    <w:p w14:paraId="305B0FC2" w14:textId="3078434B"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Application Form</w:t>
                      </w:r>
                    </w:p>
                    <w:p w14:paraId="39ABEB94" w14:textId="77777777"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Vetting approval (requirement to renew vetting every 5 years)</w:t>
                      </w:r>
                    </w:p>
                    <w:p w14:paraId="13796317" w14:textId="0E577EA8"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Confidential Declaration Form</w:t>
                      </w:r>
                    </w:p>
                    <w:p w14:paraId="1A109303" w14:textId="10BA6878"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Code of Behaviour for Adults Working with Children and Young People</w:t>
                      </w:r>
                    </w:p>
                    <w:p w14:paraId="5D443459" w14:textId="171FF16B" w:rsidR="0098680A" w:rsidRPr="002D1FEE" w:rsidRDefault="0098680A" w:rsidP="00AF6485">
                      <w:pPr>
                        <w:pStyle w:val="ListParagraph"/>
                        <w:numPr>
                          <w:ilvl w:val="0"/>
                          <w:numId w:val="11"/>
                        </w:numPr>
                        <w:rPr>
                          <w:color w:val="000000" w:themeColor="text1"/>
                          <w:sz w:val="24"/>
                          <w:szCs w:val="24"/>
                        </w:rPr>
                      </w:pPr>
                      <w:r w:rsidRPr="002D1FEE">
                        <w:rPr>
                          <w:color w:val="000000" w:themeColor="text1"/>
                          <w:sz w:val="24"/>
                          <w:szCs w:val="24"/>
                        </w:rPr>
                        <w:t>Induction Agreement Form</w:t>
                      </w:r>
                    </w:p>
                    <w:p w14:paraId="08E49789" w14:textId="77777777" w:rsidR="0098680A" w:rsidRPr="002D1FEE" w:rsidRDefault="0098680A" w:rsidP="0023067A">
                      <w:pPr>
                        <w:pStyle w:val="ListParagraph"/>
                        <w:numPr>
                          <w:ilvl w:val="0"/>
                          <w:numId w:val="11"/>
                        </w:numPr>
                        <w:rPr>
                          <w:color w:val="000000" w:themeColor="text1"/>
                          <w:sz w:val="24"/>
                          <w:szCs w:val="24"/>
                        </w:rPr>
                      </w:pPr>
                      <w:r w:rsidRPr="002D1FEE">
                        <w:rPr>
                          <w:color w:val="000000" w:themeColor="text1"/>
                          <w:sz w:val="24"/>
                          <w:szCs w:val="24"/>
                        </w:rPr>
                        <w:t>Induction for new personnel in this position</w:t>
                      </w:r>
                    </w:p>
                    <w:p w14:paraId="24B60193" w14:textId="44A76AAD" w:rsidR="0098680A" w:rsidRPr="002D1FEE" w:rsidRDefault="0098680A" w:rsidP="00A1465F">
                      <w:pPr>
                        <w:pStyle w:val="ListParagraph"/>
                        <w:numPr>
                          <w:ilvl w:val="0"/>
                          <w:numId w:val="11"/>
                        </w:numPr>
                        <w:rPr>
                          <w:color w:val="000000" w:themeColor="text1"/>
                          <w:sz w:val="24"/>
                          <w:szCs w:val="24"/>
                          <w:u w:val="single"/>
                        </w:rPr>
                      </w:pPr>
                      <w:r w:rsidRPr="002D1FEE">
                        <w:rPr>
                          <w:color w:val="000000" w:themeColor="text1"/>
                          <w:sz w:val="24"/>
                          <w:szCs w:val="24"/>
                        </w:rPr>
                        <w:t xml:space="preserve">Safeguarding Training </w:t>
                      </w:r>
                    </w:p>
                    <w:p w14:paraId="4265F266" w14:textId="77777777" w:rsidR="0098680A" w:rsidRPr="002D1FEE" w:rsidRDefault="0098680A" w:rsidP="0023067A">
                      <w:pPr>
                        <w:pStyle w:val="ListParagraph"/>
                        <w:rPr>
                          <w:color w:val="000000" w:themeColor="text1"/>
                        </w:rPr>
                      </w:pPr>
                    </w:p>
                    <w:p w14:paraId="5C111D27" w14:textId="77777777" w:rsidR="0098680A" w:rsidRDefault="0098680A" w:rsidP="0023067A">
                      <w:pPr>
                        <w:jc w:val="center"/>
                      </w:pPr>
                    </w:p>
                  </w:txbxContent>
                </v:textbox>
                <w10:wrap anchorx="margin"/>
              </v:roundrect>
            </w:pict>
          </mc:Fallback>
        </mc:AlternateContent>
      </w:r>
    </w:p>
    <w:p w14:paraId="2DF8D0EF" w14:textId="77777777" w:rsidR="0023067A" w:rsidRPr="006959F4" w:rsidRDefault="0023067A" w:rsidP="0023067A">
      <w:pPr>
        <w:jc w:val="center"/>
        <w:rPr>
          <w:b/>
          <w:sz w:val="24"/>
          <w:szCs w:val="24"/>
        </w:rPr>
      </w:pPr>
    </w:p>
    <w:p w14:paraId="3D743AE3" w14:textId="77777777" w:rsidR="0023067A" w:rsidRPr="006959F4" w:rsidRDefault="0023067A" w:rsidP="0023067A">
      <w:pPr>
        <w:rPr>
          <w:b/>
          <w:sz w:val="24"/>
          <w:szCs w:val="24"/>
        </w:rPr>
      </w:pPr>
    </w:p>
    <w:p w14:paraId="2F03FD0B" w14:textId="77777777" w:rsidR="0023067A" w:rsidRPr="006959F4" w:rsidRDefault="0023067A" w:rsidP="0023067A">
      <w:pPr>
        <w:jc w:val="center"/>
        <w:rPr>
          <w:b/>
          <w:sz w:val="24"/>
          <w:szCs w:val="24"/>
        </w:rPr>
      </w:pPr>
    </w:p>
    <w:p w14:paraId="470F5C06" w14:textId="77777777" w:rsidR="0023067A" w:rsidRPr="006959F4" w:rsidRDefault="0023067A" w:rsidP="0023067A">
      <w:pPr>
        <w:jc w:val="center"/>
        <w:rPr>
          <w:b/>
          <w:sz w:val="24"/>
          <w:szCs w:val="24"/>
        </w:rPr>
      </w:pPr>
    </w:p>
    <w:p w14:paraId="334A2188" w14:textId="77777777" w:rsidR="0023067A" w:rsidRPr="006959F4" w:rsidRDefault="0023067A" w:rsidP="0023067A">
      <w:pPr>
        <w:jc w:val="center"/>
        <w:rPr>
          <w:b/>
          <w:sz w:val="24"/>
          <w:szCs w:val="24"/>
        </w:rPr>
      </w:pPr>
    </w:p>
    <w:p w14:paraId="3DF51F98" w14:textId="77777777" w:rsidR="0023067A" w:rsidRPr="006959F4" w:rsidRDefault="0023067A" w:rsidP="0023067A">
      <w:pPr>
        <w:jc w:val="center"/>
        <w:rPr>
          <w:b/>
          <w:sz w:val="24"/>
          <w:szCs w:val="24"/>
        </w:rPr>
      </w:pPr>
    </w:p>
    <w:p w14:paraId="7FC9E51A" w14:textId="77777777" w:rsidR="0023067A" w:rsidRDefault="0023067A" w:rsidP="0023067A">
      <w:pPr>
        <w:jc w:val="center"/>
        <w:rPr>
          <w:b/>
          <w:sz w:val="24"/>
          <w:szCs w:val="24"/>
        </w:rPr>
      </w:pPr>
    </w:p>
    <w:p w14:paraId="50752A7C" w14:textId="77777777" w:rsidR="00CC5524" w:rsidRPr="006959F4" w:rsidRDefault="00CC5524" w:rsidP="0023067A">
      <w:pPr>
        <w:jc w:val="center"/>
        <w:rPr>
          <w:b/>
          <w:sz w:val="24"/>
          <w:szCs w:val="24"/>
        </w:rPr>
      </w:pPr>
    </w:p>
    <w:p w14:paraId="7F67234F" w14:textId="44AF7FAB" w:rsidR="0023067A" w:rsidRPr="00CC5524" w:rsidRDefault="0023067A" w:rsidP="00CC5524">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CC5524">
        <w:rPr>
          <w:b/>
          <w:sz w:val="40"/>
          <w:szCs w:val="40"/>
        </w:rPr>
        <w:t>Eucharistic Ministers</w:t>
      </w:r>
      <w:r w:rsidR="001B12B6" w:rsidRPr="00CC5524">
        <w:rPr>
          <w:b/>
          <w:sz w:val="40"/>
          <w:szCs w:val="40"/>
        </w:rPr>
        <w:t xml:space="preserve">/Home Visitation Teams </w:t>
      </w:r>
    </w:p>
    <w:p w14:paraId="32C27A1F" w14:textId="77777777" w:rsidR="0023067A" w:rsidRPr="006959F4" w:rsidRDefault="0023067A"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74624" behindDoc="0" locked="0" layoutInCell="1" allowOverlap="1" wp14:anchorId="6D6A4A33" wp14:editId="6199A98C">
                <wp:simplePos x="0" y="0"/>
                <wp:positionH relativeFrom="margin">
                  <wp:posOffset>137160</wp:posOffset>
                </wp:positionH>
                <wp:positionV relativeFrom="paragraph">
                  <wp:posOffset>119380</wp:posOffset>
                </wp:positionV>
                <wp:extent cx="5608320" cy="209550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5608320" cy="20955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77FF3" w14:textId="31D437B4" w:rsidR="0098680A" w:rsidRPr="002D1FEE" w:rsidRDefault="0098680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Eucharistic Ministers/Home Visitation Teams visiting adults living alone or in nursing homes</w:t>
                            </w:r>
                          </w:p>
                          <w:p w14:paraId="1D046013" w14:textId="77777777" w:rsidR="0098680A" w:rsidRPr="002D1FEE" w:rsidRDefault="0098680A" w:rsidP="0023067A">
                            <w:pPr>
                              <w:pStyle w:val="ListParagraph"/>
                              <w:rPr>
                                <w:b/>
                                <w:color w:val="000000" w:themeColor="text1"/>
                                <w:sz w:val="24"/>
                                <w:szCs w:val="24"/>
                              </w:rPr>
                            </w:pPr>
                          </w:p>
                          <w:p w14:paraId="4BE687BA" w14:textId="77777777"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Vetting approval (requirement to renew vetting every 5 years)</w:t>
                            </w:r>
                          </w:p>
                          <w:p w14:paraId="65F1C7B4" w14:textId="11DF5DC5"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Confidential Declaration Form</w:t>
                            </w:r>
                          </w:p>
                          <w:p w14:paraId="6A1A7B81" w14:textId="79FE3765"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Code of Behaviour for Adults Working with Children and Young People</w:t>
                            </w:r>
                          </w:p>
                          <w:p w14:paraId="22206682" w14:textId="77777777" w:rsidR="0098680A" w:rsidRPr="002D1FEE" w:rsidRDefault="0098680A" w:rsidP="00AF6485">
                            <w:pPr>
                              <w:pStyle w:val="ListParagraph"/>
                              <w:numPr>
                                <w:ilvl w:val="0"/>
                                <w:numId w:val="30"/>
                              </w:numPr>
                              <w:rPr>
                                <w:color w:val="000000" w:themeColor="text1"/>
                                <w:sz w:val="24"/>
                                <w:szCs w:val="24"/>
                              </w:rPr>
                            </w:pPr>
                            <w:r w:rsidRPr="002D1FEE">
                              <w:rPr>
                                <w:color w:val="000000" w:themeColor="text1"/>
                                <w:sz w:val="24"/>
                                <w:szCs w:val="24"/>
                              </w:rPr>
                              <w:t>Induction Agreement Form</w:t>
                            </w:r>
                          </w:p>
                          <w:p w14:paraId="1500E293" w14:textId="77777777"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Induction for new personnel in this position</w:t>
                            </w:r>
                          </w:p>
                          <w:p w14:paraId="320AF2A4" w14:textId="1D1749F8" w:rsidR="0098680A" w:rsidRPr="002D1FEE" w:rsidRDefault="0098680A" w:rsidP="00A1465F">
                            <w:pPr>
                              <w:pStyle w:val="ListParagraph"/>
                              <w:numPr>
                                <w:ilvl w:val="0"/>
                                <w:numId w:val="30"/>
                              </w:numPr>
                              <w:rPr>
                                <w:color w:val="000000" w:themeColor="text1"/>
                                <w:sz w:val="24"/>
                                <w:szCs w:val="24"/>
                                <w:u w:val="single"/>
                              </w:rPr>
                            </w:pPr>
                            <w:r w:rsidRPr="002D1FEE">
                              <w:rPr>
                                <w:color w:val="000000" w:themeColor="text1"/>
                                <w:sz w:val="24"/>
                                <w:szCs w:val="24"/>
                              </w:rPr>
                              <w:t xml:space="preserve">Attend Safeguarding Training </w:t>
                            </w:r>
                          </w:p>
                          <w:p w14:paraId="645D6618" w14:textId="77777777" w:rsidR="0098680A" w:rsidRPr="002D1FEE" w:rsidRDefault="0098680A" w:rsidP="00AF6485">
                            <w:pPr>
                              <w:pStyle w:val="ListParagrap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4" style="position:absolute;left:0;text-align:left;margin-left:10.8pt;margin-top:9.4pt;width:441.6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" fillcolor="#fff2cc [663]" strokecolor="#1f3763 [1604]" strokeweight="1pt">
                <v:stroke joinstyle="miter"/>
                <v:textbox>
                  <w:txbxContent>
                    <w:p w14:paraId="47477FF3" w14:textId="31D437B4" w:rsidR="0098680A" w:rsidRPr="002D1FEE" w:rsidRDefault="0098680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Eucharistic Ministers/Home Visitation Teams visiting adults living alone or in nursing homes</w:t>
                      </w:r>
                    </w:p>
                    <w:p w14:paraId="1D046013" w14:textId="77777777" w:rsidR="0098680A" w:rsidRPr="002D1FEE" w:rsidRDefault="0098680A" w:rsidP="0023067A">
                      <w:pPr>
                        <w:pStyle w:val="ListParagraph"/>
                        <w:rPr>
                          <w:b/>
                          <w:color w:val="000000" w:themeColor="text1"/>
                          <w:sz w:val="24"/>
                          <w:szCs w:val="24"/>
                        </w:rPr>
                      </w:pPr>
                    </w:p>
                    <w:p w14:paraId="4BE687BA" w14:textId="77777777"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Vetting approval (requirement to renew vetting every 5 years)</w:t>
                      </w:r>
                    </w:p>
                    <w:p w14:paraId="65F1C7B4" w14:textId="11DF5DC5"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Confidential Declaration Form</w:t>
                      </w:r>
                    </w:p>
                    <w:p w14:paraId="6A1A7B81" w14:textId="79FE3765"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Code of Behaviour for Adults Working with Children and Young People</w:t>
                      </w:r>
                    </w:p>
                    <w:p w14:paraId="22206682" w14:textId="77777777" w:rsidR="0098680A" w:rsidRPr="002D1FEE" w:rsidRDefault="0098680A" w:rsidP="00AF6485">
                      <w:pPr>
                        <w:pStyle w:val="ListParagraph"/>
                        <w:numPr>
                          <w:ilvl w:val="0"/>
                          <w:numId w:val="30"/>
                        </w:numPr>
                        <w:rPr>
                          <w:color w:val="000000" w:themeColor="text1"/>
                          <w:sz w:val="24"/>
                          <w:szCs w:val="24"/>
                        </w:rPr>
                      </w:pPr>
                      <w:r w:rsidRPr="002D1FEE">
                        <w:rPr>
                          <w:color w:val="000000" w:themeColor="text1"/>
                          <w:sz w:val="24"/>
                          <w:szCs w:val="24"/>
                        </w:rPr>
                        <w:t>Induction Agreement Form</w:t>
                      </w:r>
                    </w:p>
                    <w:p w14:paraId="1500E293" w14:textId="77777777" w:rsidR="0098680A" w:rsidRPr="002D1FEE" w:rsidRDefault="0098680A" w:rsidP="0023067A">
                      <w:pPr>
                        <w:pStyle w:val="ListParagraph"/>
                        <w:numPr>
                          <w:ilvl w:val="0"/>
                          <w:numId w:val="30"/>
                        </w:numPr>
                        <w:rPr>
                          <w:color w:val="000000" w:themeColor="text1"/>
                          <w:sz w:val="24"/>
                          <w:szCs w:val="24"/>
                        </w:rPr>
                      </w:pPr>
                      <w:r w:rsidRPr="002D1FEE">
                        <w:rPr>
                          <w:color w:val="000000" w:themeColor="text1"/>
                          <w:sz w:val="24"/>
                          <w:szCs w:val="24"/>
                        </w:rPr>
                        <w:t>Induction for new personnel in this position</w:t>
                      </w:r>
                    </w:p>
                    <w:p w14:paraId="320AF2A4" w14:textId="1D1749F8" w:rsidR="0098680A" w:rsidRPr="002D1FEE" w:rsidRDefault="0098680A" w:rsidP="00A1465F">
                      <w:pPr>
                        <w:pStyle w:val="ListParagraph"/>
                        <w:numPr>
                          <w:ilvl w:val="0"/>
                          <w:numId w:val="30"/>
                        </w:numPr>
                        <w:rPr>
                          <w:color w:val="000000" w:themeColor="text1"/>
                          <w:sz w:val="24"/>
                          <w:szCs w:val="24"/>
                          <w:u w:val="single"/>
                        </w:rPr>
                      </w:pPr>
                      <w:r w:rsidRPr="002D1FEE">
                        <w:rPr>
                          <w:color w:val="000000" w:themeColor="text1"/>
                          <w:sz w:val="24"/>
                          <w:szCs w:val="24"/>
                        </w:rPr>
                        <w:t xml:space="preserve">Attend Safeguarding Training </w:t>
                      </w:r>
                    </w:p>
                    <w:p w14:paraId="645D6618" w14:textId="77777777" w:rsidR="0098680A" w:rsidRPr="002D1FEE" w:rsidRDefault="0098680A" w:rsidP="00AF6485">
                      <w:pPr>
                        <w:pStyle w:val="ListParagraph"/>
                        <w:rPr>
                          <w:color w:val="000000" w:themeColor="text1"/>
                          <w:sz w:val="24"/>
                          <w:szCs w:val="24"/>
                        </w:rPr>
                      </w:pPr>
                    </w:p>
                  </w:txbxContent>
                </v:textbox>
                <w10:wrap anchorx="margin"/>
              </v:roundrect>
            </w:pict>
          </mc:Fallback>
        </mc:AlternateContent>
      </w:r>
    </w:p>
    <w:p w14:paraId="69D3CACE" w14:textId="77777777" w:rsidR="0023067A" w:rsidRPr="006959F4" w:rsidRDefault="0023067A" w:rsidP="0023067A">
      <w:pPr>
        <w:jc w:val="center"/>
        <w:rPr>
          <w:b/>
          <w:sz w:val="24"/>
          <w:szCs w:val="24"/>
        </w:rPr>
      </w:pPr>
    </w:p>
    <w:p w14:paraId="7D182EFA" w14:textId="77777777" w:rsidR="0023067A" w:rsidRPr="006959F4" w:rsidRDefault="0023067A" w:rsidP="0023067A">
      <w:pPr>
        <w:jc w:val="center"/>
        <w:rPr>
          <w:b/>
          <w:sz w:val="24"/>
          <w:szCs w:val="24"/>
        </w:rPr>
      </w:pPr>
    </w:p>
    <w:p w14:paraId="23CF2D79" w14:textId="77777777" w:rsidR="0023067A" w:rsidRPr="006959F4" w:rsidRDefault="0023067A" w:rsidP="0023067A">
      <w:pPr>
        <w:jc w:val="center"/>
        <w:rPr>
          <w:b/>
          <w:sz w:val="24"/>
          <w:szCs w:val="24"/>
        </w:rPr>
      </w:pPr>
    </w:p>
    <w:p w14:paraId="5E105026" w14:textId="77777777" w:rsidR="0023067A" w:rsidRPr="006959F4" w:rsidRDefault="0023067A" w:rsidP="0023067A">
      <w:pPr>
        <w:rPr>
          <w:b/>
          <w:sz w:val="24"/>
          <w:szCs w:val="24"/>
        </w:rPr>
      </w:pPr>
    </w:p>
    <w:p w14:paraId="32DFAFCD" w14:textId="77777777" w:rsidR="0023067A" w:rsidRPr="006959F4" w:rsidRDefault="0023067A" w:rsidP="0023067A">
      <w:pPr>
        <w:rPr>
          <w:b/>
          <w:sz w:val="24"/>
          <w:szCs w:val="24"/>
        </w:rPr>
      </w:pPr>
    </w:p>
    <w:p w14:paraId="4A6817D3" w14:textId="77777777" w:rsidR="0023067A" w:rsidRDefault="0023067A" w:rsidP="00EB5E2B">
      <w:pPr>
        <w:rPr>
          <w:b/>
          <w:sz w:val="24"/>
          <w:szCs w:val="24"/>
        </w:rPr>
      </w:pPr>
    </w:p>
    <w:p w14:paraId="1666D704" w14:textId="610CAD30" w:rsidR="00342775" w:rsidRDefault="00342775">
      <w:pPr>
        <w:rPr>
          <w:b/>
          <w:sz w:val="24"/>
          <w:szCs w:val="24"/>
        </w:rPr>
      </w:pPr>
      <w:r>
        <w:rPr>
          <w:b/>
          <w:sz w:val="24"/>
          <w:szCs w:val="24"/>
        </w:rPr>
        <w:br w:type="page"/>
      </w:r>
    </w:p>
    <w:p w14:paraId="56A411AA" w14:textId="2258215B" w:rsidR="002F0D97" w:rsidRPr="00342775" w:rsidRDefault="00CC5524"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Pr>
          <w:b/>
          <w:sz w:val="40"/>
          <w:szCs w:val="40"/>
        </w:rPr>
        <w:lastRenderedPageBreak/>
        <w:t xml:space="preserve">Parish </w:t>
      </w:r>
      <w:r w:rsidR="0023067A" w:rsidRPr="00342775">
        <w:rPr>
          <w:b/>
          <w:sz w:val="40"/>
          <w:szCs w:val="40"/>
        </w:rPr>
        <w:t>Priest</w:t>
      </w:r>
      <w:r w:rsidR="002F0D97" w:rsidRPr="00342775">
        <w:rPr>
          <w:b/>
          <w:sz w:val="40"/>
          <w:szCs w:val="40"/>
        </w:rPr>
        <w:t>s</w:t>
      </w:r>
      <w:r w:rsidR="0023067A" w:rsidRPr="00342775">
        <w:rPr>
          <w:b/>
          <w:sz w:val="40"/>
          <w:szCs w:val="40"/>
        </w:rPr>
        <w:t xml:space="preserve"> </w:t>
      </w:r>
      <w:r>
        <w:rPr>
          <w:b/>
          <w:sz w:val="40"/>
          <w:szCs w:val="40"/>
        </w:rPr>
        <w:t>&amp; Curates</w:t>
      </w:r>
    </w:p>
    <w:p w14:paraId="3878669B" w14:textId="77777777" w:rsidR="00342775" w:rsidRPr="00CC5524" w:rsidRDefault="00342775" w:rsidP="002F0D97">
      <w:pPr>
        <w:rPr>
          <w:rFonts w:eastAsia="Times New Roman" w:cs="Times New Roman"/>
          <w:color w:val="000000"/>
          <w:sz w:val="16"/>
          <w:szCs w:val="16"/>
          <w:lang w:eastAsia="en-IE"/>
        </w:rPr>
      </w:pPr>
    </w:p>
    <w:p w14:paraId="6F468697" w14:textId="18B5F55A" w:rsidR="0023067A" w:rsidRDefault="00CC5524" w:rsidP="002F0D97">
      <w:pPr>
        <w:rPr>
          <w:rFonts w:eastAsia="Times New Roman" w:cs="Times New Roman"/>
          <w:color w:val="000000"/>
          <w:sz w:val="24"/>
          <w:szCs w:val="24"/>
          <w:lang w:eastAsia="en-IE"/>
        </w:rPr>
      </w:pPr>
      <w:r w:rsidRPr="006959F4">
        <w:rPr>
          <w:noProof/>
          <w:sz w:val="24"/>
          <w:szCs w:val="24"/>
          <w:lang w:eastAsia="en-IE"/>
        </w:rPr>
        <mc:AlternateContent>
          <mc:Choice Requires="wps">
            <w:drawing>
              <wp:anchor distT="0" distB="0" distL="114300" distR="114300" simplePos="0" relativeHeight="251669504" behindDoc="0" locked="0" layoutInCell="1" allowOverlap="1" wp14:anchorId="1772D891" wp14:editId="41A6B4F0">
                <wp:simplePos x="0" y="0"/>
                <wp:positionH relativeFrom="margin">
                  <wp:posOffset>-53340</wp:posOffset>
                </wp:positionH>
                <wp:positionV relativeFrom="paragraph">
                  <wp:posOffset>645160</wp:posOffset>
                </wp:positionV>
                <wp:extent cx="5913120" cy="1714500"/>
                <wp:effectExtent l="0" t="0" r="11430" b="19050"/>
                <wp:wrapNone/>
                <wp:docPr id="9" name="Rectangle: Rounded Corners 9"/>
                <wp:cNvGraphicFramePr/>
                <a:graphic xmlns:a="http://schemas.openxmlformats.org/drawingml/2006/main">
                  <a:graphicData uri="http://schemas.microsoft.com/office/word/2010/wordprocessingShape">
                    <wps:wsp>
                      <wps:cNvSpPr/>
                      <wps:spPr>
                        <a:xfrm>
                          <a:off x="0" y="0"/>
                          <a:ext cx="5913120" cy="1714500"/>
                        </a:xfrm>
                        <a:prstGeom prst="roundRect">
                          <a:avLst/>
                        </a:prstGeom>
                        <a:solidFill>
                          <a:schemeClr val="accent3">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E9369A3" w14:textId="77777777" w:rsidR="0098680A" w:rsidRPr="002D1FEE" w:rsidRDefault="0098680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Parish Priests &amp; Curates</w:t>
                            </w:r>
                          </w:p>
                          <w:p w14:paraId="38486191" w14:textId="77777777" w:rsidR="0098680A" w:rsidRPr="002D1FEE" w:rsidRDefault="0098680A" w:rsidP="0023067A">
                            <w:pPr>
                              <w:pStyle w:val="ListParagraph"/>
                              <w:rPr>
                                <w:b/>
                                <w:color w:val="000000" w:themeColor="text1"/>
                              </w:rPr>
                            </w:pPr>
                          </w:p>
                          <w:p w14:paraId="4BD3B8DD" w14:textId="77777777" w:rsidR="0098680A" w:rsidRPr="002D1FEE" w:rsidRDefault="0098680A" w:rsidP="0023067A">
                            <w:pPr>
                              <w:pStyle w:val="ListParagraph"/>
                              <w:numPr>
                                <w:ilvl w:val="0"/>
                                <w:numId w:val="12"/>
                              </w:numPr>
                              <w:rPr>
                                <w:color w:val="000000" w:themeColor="text1"/>
                                <w:sz w:val="24"/>
                                <w:szCs w:val="24"/>
                              </w:rPr>
                            </w:pPr>
                            <w:r w:rsidRPr="002D1FEE">
                              <w:rPr>
                                <w:color w:val="000000" w:themeColor="text1"/>
                                <w:sz w:val="24"/>
                                <w:szCs w:val="24"/>
                              </w:rPr>
                              <w:t>Vetting approval (requirement to renew vetting every 5 years)</w:t>
                            </w:r>
                          </w:p>
                          <w:p w14:paraId="1467D12D" w14:textId="11334B7C" w:rsidR="0098680A" w:rsidRPr="002D1FEE" w:rsidRDefault="0098680A" w:rsidP="0023067A">
                            <w:pPr>
                              <w:pStyle w:val="ListParagraph"/>
                              <w:numPr>
                                <w:ilvl w:val="0"/>
                                <w:numId w:val="12"/>
                              </w:numPr>
                              <w:rPr>
                                <w:color w:val="000000" w:themeColor="text1"/>
                                <w:sz w:val="24"/>
                                <w:szCs w:val="24"/>
                              </w:rPr>
                            </w:pPr>
                            <w:r w:rsidRPr="002D1FEE">
                              <w:rPr>
                                <w:color w:val="000000" w:themeColor="text1"/>
                                <w:sz w:val="24"/>
                                <w:szCs w:val="24"/>
                              </w:rPr>
                              <w:t>Confidential Declaration Form</w:t>
                            </w:r>
                          </w:p>
                          <w:p w14:paraId="6FB86077" w14:textId="3986CD14" w:rsidR="0098680A" w:rsidRPr="002D1FEE" w:rsidRDefault="0098680A" w:rsidP="00F04834">
                            <w:pPr>
                              <w:pStyle w:val="ListParagraph"/>
                              <w:numPr>
                                <w:ilvl w:val="0"/>
                                <w:numId w:val="12"/>
                              </w:numPr>
                              <w:rPr>
                                <w:color w:val="000000" w:themeColor="text1"/>
                                <w:sz w:val="24"/>
                                <w:szCs w:val="24"/>
                              </w:rPr>
                            </w:pPr>
                            <w:r w:rsidRPr="002D1FEE">
                              <w:rPr>
                                <w:color w:val="000000" w:themeColor="text1"/>
                                <w:sz w:val="24"/>
                                <w:szCs w:val="24"/>
                              </w:rPr>
                              <w:t>Code of Behaviour for Adults Working with Children and Young People</w:t>
                            </w:r>
                          </w:p>
                          <w:p w14:paraId="1F3F20D7" w14:textId="344CFC1D" w:rsidR="0098680A" w:rsidRPr="002D1FEE" w:rsidRDefault="0098680A" w:rsidP="006103CC">
                            <w:pPr>
                              <w:pStyle w:val="ListParagraph"/>
                              <w:numPr>
                                <w:ilvl w:val="0"/>
                                <w:numId w:val="12"/>
                              </w:numPr>
                              <w:rPr>
                                <w:color w:val="000000" w:themeColor="text1"/>
                                <w:sz w:val="24"/>
                                <w:szCs w:val="24"/>
                              </w:rPr>
                            </w:pPr>
                            <w:r w:rsidRPr="002D1FEE">
                              <w:rPr>
                                <w:color w:val="000000" w:themeColor="text1"/>
                                <w:sz w:val="24"/>
                                <w:szCs w:val="24"/>
                              </w:rPr>
                              <w:t>Induction Agreement Form</w:t>
                            </w:r>
                          </w:p>
                          <w:p w14:paraId="0F59AF24" w14:textId="1E07E756" w:rsidR="0098680A" w:rsidRPr="002D1FEE" w:rsidRDefault="0098680A" w:rsidP="0023067A">
                            <w:pPr>
                              <w:pStyle w:val="ListParagraph"/>
                              <w:numPr>
                                <w:ilvl w:val="0"/>
                                <w:numId w:val="12"/>
                              </w:numPr>
                              <w:rPr>
                                <w:color w:val="000000" w:themeColor="text1"/>
                                <w:sz w:val="24"/>
                                <w:szCs w:val="24"/>
                              </w:rPr>
                            </w:pPr>
                            <w:r w:rsidRPr="002D1FEE">
                              <w:rPr>
                                <w:color w:val="000000" w:themeColor="text1"/>
                                <w:sz w:val="24"/>
                                <w:szCs w:val="24"/>
                              </w:rPr>
                              <w:t>Attend full-day Safeguarding Training (renew training every 3 years)</w:t>
                            </w:r>
                          </w:p>
                          <w:p w14:paraId="7EA0BFEE" w14:textId="77777777" w:rsidR="0098680A" w:rsidRPr="002D1FEE" w:rsidRDefault="0098680A" w:rsidP="0023067A">
                            <w:pPr>
                              <w:pStyle w:val="ListParagraph"/>
                              <w:ind w:left="1080"/>
                              <w:rPr>
                                <w:color w:val="000000" w:themeColor="text1"/>
                              </w:rPr>
                            </w:pPr>
                          </w:p>
                          <w:p w14:paraId="77F01514" w14:textId="77777777" w:rsidR="0098680A" w:rsidRDefault="0098680A" w:rsidP="0023067A">
                            <w:pPr>
                              <w:pStyle w:val="ListParagraph"/>
                            </w:pPr>
                          </w:p>
                          <w:p w14:paraId="506597C7"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35" style="position:absolute;margin-left:-4.2pt;margin-top:50.8pt;width:465.6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" fillcolor="#ededed [662]" strokecolor="#525252 [1606]" strokeweight="1pt">
                <v:stroke joinstyle="miter"/>
                <v:textbox>
                  <w:txbxContent>
                    <w:p w14:paraId="3E9369A3" w14:textId="77777777" w:rsidR="0098680A" w:rsidRPr="002D1FEE" w:rsidRDefault="0098680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Parish Priests &amp; Curates</w:t>
                      </w:r>
                    </w:p>
                    <w:p w14:paraId="38486191" w14:textId="77777777" w:rsidR="0098680A" w:rsidRPr="002D1FEE" w:rsidRDefault="0098680A" w:rsidP="0023067A">
                      <w:pPr>
                        <w:pStyle w:val="ListParagraph"/>
                        <w:rPr>
                          <w:b/>
                          <w:color w:val="000000" w:themeColor="text1"/>
                        </w:rPr>
                      </w:pPr>
                    </w:p>
                    <w:p w14:paraId="4BD3B8DD" w14:textId="77777777" w:rsidR="0098680A" w:rsidRPr="002D1FEE" w:rsidRDefault="0098680A" w:rsidP="0023067A">
                      <w:pPr>
                        <w:pStyle w:val="ListParagraph"/>
                        <w:numPr>
                          <w:ilvl w:val="0"/>
                          <w:numId w:val="12"/>
                        </w:numPr>
                        <w:rPr>
                          <w:color w:val="000000" w:themeColor="text1"/>
                          <w:sz w:val="24"/>
                          <w:szCs w:val="24"/>
                        </w:rPr>
                      </w:pPr>
                      <w:r w:rsidRPr="002D1FEE">
                        <w:rPr>
                          <w:color w:val="000000" w:themeColor="text1"/>
                          <w:sz w:val="24"/>
                          <w:szCs w:val="24"/>
                        </w:rPr>
                        <w:t>Vetting approval (requirement to renew vetting every 5 years)</w:t>
                      </w:r>
                    </w:p>
                    <w:p w14:paraId="1467D12D" w14:textId="11334B7C" w:rsidR="0098680A" w:rsidRPr="002D1FEE" w:rsidRDefault="0098680A" w:rsidP="0023067A">
                      <w:pPr>
                        <w:pStyle w:val="ListParagraph"/>
                        <w:numPr>
                          <w:ilvl w:val="0"/>
                          <w:numId w:val="12"/>
                        </w:numPr>
                        <w:rPr>
                          <w:color w:val="000000" w:themeColor="text1"/>
                          <w:sz w:val="24"/>
                          <w:szCs w:val="24"/>
                        </w:rPr>
                      </w:pPr>
                      <w:r w:rsidRPr="002D1FEE">
                        <w:rPr>
                          <w:color w:val="000000" w:themeColor="text1"/>
                          <w:sz w:val="24"/>
                          <w:szCs w:val="24"/>
                        </w:rPr>
                        <w:t>Confidential Declaration Form</w:t>
                      </w:r>
                    </w:p>
                    <w:p w14:paraId="6FB86077" w14:textId="3986CD14" w:rsidR="0098680A" w:rsidRPr="002D1FEE" w:rsidRDefault="0098680A" w:rsidP="00F04834">
                      <w:pPr>
                        <w:pStyle w:val="ListParagraph"/>
                        <w:numPr>
                          <w:ilvl w:val="0"/>
                          <w:numId w:val="12"/>
                        </w:numPr>
                        <w:rPr>
                          <w:color w:val="000000" w:themeColor="text1"/>
                          <w:sz w:val="24"/>
                          <w:szCs w:val="24"/>
                        </w:rPr>
                      </w:pPr>
                      <w:r w:rsidRPr="002D1FEE">
                        <w:rPr>
                          <w:color w:val="000000" w:themeColor="text1"/>
                          <w:sz w:val="24"/>
                          <w:szCs w:val="24"/>
                        </w:rPr>
                        <w:t>Code of Behaviour for Adults Working with Children and Young People</w:t>
                      </w:r>
                    </w:p>
                    <w:p w14:paraId="1F3F20D7" w14:textId="344CFC1D" w:rsidR="0098680A" w:rsidRPr="002D1FEE" w:rsidRDefault="0098680A" w:rsidP="006103CC">
                      <w:pPr>
                        <w:pStyle w:val="ListParagraph"/>
                        <w:numPr>
                          <w:ilvl w:val="0"/>
                          <w:numId w:val="12"/>
                        </w:numPr>
                        <w:rPr>
                          <w:color w:val="000000" w:themeColor="text1"/>
                          <w:sz w:val="24"/>
                          <w:szCs w:val="24"/>
                        </w:rPr>
                      </w:pPr>
                      <w:r w:rsidRPr="002D1FEE">
                        <w:rPr>
                          <w:color w:val="000000" w:themeColor="text1"/>
                          <w:sz w:val="24"/>
                          <w:szCs w:val="24"/>
                        </w:rPr>
                        <w:t>Induction Agreement Form</w:t>
                      </w:r>
                    </w:p>
                    <w:p w14:paraId="0F59AF24" w14:textId="1E07E756" w:rsidR="0098680A" w:rsidRPr="002D1FEE" w:rsidRDefault="0098680A" w:rsidP="0023067A">
                      <w:pPr>
                        <w:pStyle w:val="ListParagraph"/>
                        <w:numPr>
                          <w:ilvl w:val="0"/>
                          <w:numId w:val="12"/>
                        </w:numPr>
                        <w:rPr>
                          <w:color w:val="000000" w:themeColor="text1"/>
                          <w:sz w:val="24"/>
                          <w:szCs w:val="24"/>
                        </w:rPr>
                      </w:pPr>
                      <w:r w:rsidRPr="002D1FEE">
                        <w:rPr>
                          <w:color w:val="000000" w:themeColor="text1"/>
                          <w:sz w:val="24"/>
                          <w:szCs w:val="24"/>
                        </w:rPr>
                        <w:t>Attend full-day Safeguarding Training (renew training every 3 years)</w:t>
                      </w:r>
                    </w:p>
                    <w:p w14:paraId="7EA0BFEE" w14:textId="77777777" w:rsidR="0098680A" w:rsidRPr="002D1FEE" w:rsidRDefault="0098680A" w:rsidP="0023067A">
                      <w:pPr>
                        <w:pStyle w:val="ListParagraph"/>
                        <w:ind w:left="1080"/>
                        <w:rPr>
                          <w:color w:val="000000" w:themeColor="text1"/>
                        </w:rPr>
                      </w:pPr>
                    </w:p>
                    <w:p w14:paraId="77F01514" w14:textId="77777777" w:rsidR="0098680A" w:rsidRDefault="0098680A" w:rsidP="0023067A">
                      <w:pPr>
                        <w:pStyle w:val="ListParagraph"/>
                      </w:pPr>
                    </w:p>
                    <w:p w14:paraId="506597C7" w14:textId="77777777" w:rsidR="0098680A" w:rsidRDefault="0098680A" w:rsidP="0023067A">
                      <w:pPr>
                        <w:jc w:val="center"/>
                      </w:pPr>
                    </w:p>
                  </w:txbxContent>
                </v:textbox>
                <w10:wrap anchorx="margin"/>
              </v:roundrect>
            </w:pict>
          </mc:Fallback>
        </mc:AlternateContent>
      </w:r>
      <w:r w:rsidR="0023067A" w:rsidRPr="006959F4">
        <w:rPr>
          <w:rFonts w:eastAsia="Times New Roman" w:cs="Times New Roman"/>
          <w:color w:val="000000"/>
          <w:sz w:val="24"/>
          <w:szCs w:val="24"/>
          <w:lang w:eastAsia="en-IE"/>
        </w:rPr>
        <w:t xml:space="preserve">The Parish Priest has the overall responsibility for safeguarding children and vulnerable adults. In this capacity, the Parish Priest is supported by the Safeguarding Representatives and the </w:t>
      </w:r>
      <w:r w:rsidR="00F04834">
        <w:rPr>
          <w:rFonts w:eastAsia="Times New Roman" w:cs="Times New Roman"/>
          <w:color w:val="000000"/>
          <w:sz w:val="24"/>
          <w:szCs w:val="24"/>
          <w:lang w:eastAsia="en-IE"/>
        </w:rPr>
        <w:t xml:space="preserve">Diocesan </w:t>
      </w:r>
      <w:r w:rsidR="0023067A" w:rsidRPr="006959F4">
        <w:rPr>
          <w:rFonts w:eastAsia="Times New Roman" w:cs="Times New Roman"/>
          <w:color w:val="000000"/>
          <w:sz w:val="24"/>
          <w:szCs w:val="24"/>
          <w:lang w:eastAsia="en-IE"/>
        </w:rPr>
        <w:t xml:space="preserve">Safeguarding Co-ordinator. </w:t>
      </w:r>
    </w:p>
    <w:p w14:paraId="23723AB5" w14:textId="0D0F22C7" w:rsidR="00342775" w:rsidRPr="006959F4" w:rsidRDefault="00342775" w:rsidP="002F0D97">
      <w:pPr>
        <w:rPr>
          <w:rFonts w:eastAsia="Times New Roman" w:cs="Times New Roman"/>
          <w:b/>
          <w:bCs/>
          <w:color w:val="000000"/>
          <w:sz w:val="24"/>
          <w:szCs w:val="24"/>
          <w:lang w:eastAsia="en-IE"/>
        </w:rPr>
      </w:pPr>
    </w:p>
    <w:p w14:paraId="7FA64BE8" w14:textId="429044FD" w:rsidR="0023067A" w:rsidRPr="006959F4" w:rsidRDefault="0023067A" w:rsidP="0023067A">
      <w:pPr>
        <w:jc w:val="center"/>
        <w:rPr>
          <w:b/>
          <w:sz w:val="24"/>
          <w:szCs w:val="24"/>
        </w:rPr>
      </w:pPr>
    </w:p>
    <w:p w14:paraId="29BB09A1" w14:textId="77777777" w:rsidR="0023067A" w:rsidRPr="006959F4" w:rsidRDefault="0023067A" w:rsidP="0023067A">
      <w:pPr>
        <w:jc w:val="center"/>
        <w:rPr>
          <w:b/>
          <w:sz w:val="24"/>
          <w:szCs w:val="24"/>
        </w:rPr>
      </w:pPr>
    </w:p>
    <w:p w14:paraId="076D3331" w14:textId="77777777" w:rsidR="0023067A" w:rsidRPr="006959F4" w:rsidRDefault="0023067A" w:rsidP="0023067A">
      <w:pPr>
        <w:rPr>
          <w:b/>
          <w:sz w:val="24"/>
          <w:szCs w:val="24"/>
        </w:rPr>
      </w:pPr>
    </w:p>
    <w:p w14:paraId="0351A024" w14:textId="77777777" w:rsidR="0023067A" w:rsidRDefault="0023067A" w:rsidP="0023067A">
      <w:pPr>
        <w:rPr>
          <w:b/>
          <w:sz w:val="24"/>
          <w:szCs w:val="24"/>
        </w:rPr>
      </w:pPr>
    </w:p>
    <w:p w14:paraId="03623408" w14:textId="77777777" w:rsidR="00342775" w:rsidRDefault="00342775" w:rsidP="0023067A">
      <w:pPr>
        <w:rPr>
          <w:b/>
          <w:sz w:val="24"/>
          <w:szCs w:val="24"/>
        </w:rPr>
      </w:pPr>
    </w:p>
    <w:p w14:paraId="67B79B93" w14:textId="7DBA6398" w:rsidR="0023067A" w:rsidRPr="00CC5524" w:rsidRDefault="0023067A" w:rsidP="00CC5524">
      <w:pPr>
        <w:shd w:val="clear" w:color="auto" w:fill="FFFFFF" w:themeFill="background1"/>
        <w:spacing w:after="0"/>
        <w:jc w:val="center"/>
        <w:rPr>
          <w:b/>
          <w:sz w:val="28"/>
          <w:szCs w:val="28"/>
        </w:rPr>
      </w:pPr>
      <w:r w:rsidRPr="00CC5524">
        <w:rPr>
          <w:b/>
          <w:sz w:val="28"/>
          <w:szCs w:val="28"/>
        </w:rPr>
        <w:t>Visiting Priests</w:t>
      </w:r>
      <w:r w:rsidR="00CC5524" w:rsidRPr="00CC5524">
        <w:rPr>
          <w:b/>
          <w:sz w:val="28"/>
          <w:szCs w:val="28"/>
        </w:rPr>
        <w:t xml:space="preserve">: </w:t>
      </w:r>
      <w:r w:rsidR="002F0D97" w:rsidRPr="00CC5524">
        <w:rPr>
          <w:b/>
          <w:sz w:val="28"/>
          <w:szCs w:val="28"/>
        </w:rPr>
        <w:t>Priest</w:t>
      </w:r>
      <w:r w:rsidR="00734EBE" w:rsidRPr="00CC5524">
        <w:rPr>
          <w:b/>
          <w:sz w:val="28"/>
          <w:szCs w:val="28"/>
        </w:rPr>
        <w:t>s</w:t>
      </w:r>
      <w:r w:rsidR="002F0D97" w:rsidRPr="00CC5524">
        <w:rPr>
          <w:b/>
          <w:sz w:val="28"/>
          <w:szCs w:val="28"/>
        </w:rPr>
        <w:t xml:space="preserve"> from outside the Diocese, including retired Priests</w:t>
      </w:r>
    </w:p>
    <w:p w14:paraId="3DB843C5" w14:textId="11B68460" w:rsidR="00342775" w:rsidRDefault="00CC5524" w:rsidP="0023067A">
      <w:pPr>
        <w:rPr>
          <w:sz w:val="24"/>
          <w:szCs w:val="24"/>
        </w:rPr>
      </w:pPr>
      <w:r w:rsidRPr="006959F4">
        <w:rPr>
          <w:noProof/>
          <w:sz w:val="24"/>
          <w:szCs w:val="24"/>
          <w:lang w:eastAsia="en-IE"/>
        </w:rPr>
        <mc:AlternateContent>
          <mc:Choice Requires="wps">
            <w:drawing>
              <wp:anchor distT="0" distB="0" distL="114300" distR="114300" simplePos="0" relativeHeight="251670528" behindDoc="0" locked="0" layoutInCell="1" allowOverlap="1" wp14:anchorId="6CB4A189" wp14:editId="207036AA">
                <wp:simplePos x="0" y="0"/>
                <wp:positionH relativeFrom="margin">
                  <wp:posOffset>-15240</wp:posOffset>
                </wp:positionH>
                <wp:positionV relativeFrom="paragraph">
                  <wp:posOffset>179704</wp:posOffset>
                </wp:positionV>
                <wp:extent cx="5806440" cy="2562225"/>
                <wp:effectExtent l="0" t="0" r="22860" b="28575"/>
                <wp:wrapNone/>
                <wp:docPr id="14" name="Rectangle: Rounded Corners 14"/>
                <wp:cNvGraphicFramePr/>
                <a:graphic xmlns:a="http://schemas.openxmlformats.org/drawingml/2006/main">
                  <a:graphicData uri="http://schemas.microsoft.com/office/word/2010/wordprocessingShape">
                    <wps:wsp>
                      <wps:cNvSpPr/>
                      <wps:spPr>
                        <a:xfrm>
                          <a:off x="0" y="0"/>
                          <a:ext cx="5806440" cy="2562225"/>
                        </a:xfrm>
                        <a:prstGeom prst="roundRect">
                          <a:avLst/>
                        </a:prstGeom>
                        <a:solidFill>
                          <a:schemeClr val="accent2">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6BB07A6" w14:textId="77777777" w:rsidR="0098680A" w:rsidRPr="002D1FEE" w:rsidRDefault="0098680A" w:rsidP="0023067A">
                            <w:pPr>
                              <w:pStyle w:val="ListParagraph"/>
                              <w:numPr>
                                <w:ilvl w:val="0"/>
                                <w:numId w:val="5"/>
                              </w:numPr>
                              <w:jc w:val="center"/>
                              <w:rPr>
                                <w:b/>
                                <w:color w:val="000000" w:themeColor="text1"/>
                                <w:sz w:val="28"/>
                                <w:szCs w:val="28"/>
                              </w:rPr>
                            </w:pPr>
                            <w:r w:rsidRPr="002D1FEE">
                              <w:rPr>
                                <w:b/>
                                <w:color w:val="000000" w:themeColor="text1"/>
                                <w:sz w:val="28"/>
                                <w:szCs w:val="28"/>
                              </w:rPr>
                              <w:t>Checklist for Priests from outside the diocese who intend to minister for short or long periods of time</w:t>
                            </w:r>
                          </w:p>
                          <w:p w14:paraId="20213051" w14:textId="77777777" w:rsidR="0098680A" w:rsidRPr="002D1FEE" w:rsidRDefault="0098680A" w:rsidP="0023067A">
                            <w:pPr>
                              <w:pStyle w:val="ListParagraph"/>
                              <w:rPr>
                                <w:b/>
                                <w:color w:val="000000" w:themeColor="text1"/>
                                <w:sz w:val="28"/>
                                <w:szCs w:val="28"/>
                              </w:rPr>
                            </w:pPr>
                          </w:p>
                          <w:p w14:paraId="34475211" w14:textId="77777777"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Seek permission of the Bishop: Details about the duration of the visit, the type of ministry and the location of ministry being considered</w:t>
                            </w:r>
                          </w:p>
                          <w:p w14:paraId="2F242A52" w14:textId="61335034"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 xml:space="preserve">Confirmation of good standing must be completed and submitted to Bishop. </w:t>
                            </w:r>
                          </w:p>
                          <w:p w14:paraId="197864F5" w14:textId="77777777"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 xml:space="preserve">Complete Garda vetting process </w:t>
                            </w:r>
                          </w:p>
                          <w:p w14:paraId="3AC5C453" w14:textId="6606B3D8"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Confidential Declaration Form</w:t>
                            </w:r>
                          </w:p>
                          <w:p w14:paraId="273B13FF" w14:textId="20499282" w:rsidR="0098680A" w:rsidRPr="002D1FEE" w:rsidRDefault="0098680A" w:rsidP="00FF1466">
                            <w:pPr>
                              <w:pStyle w:val="ListParagraph"/>
                              <w:numPr>
                                <w:ilvl w:val="0"/>
                                <w:numId w:val="19"/>
                              </w:numPr>
                              <w:rPr>
                                <w:color w:val="000000" w:themeColor="text1"/>
                                <w:sz w:val="24"/>
                                <w:szCs w:val="24"/>
                              </w:rPr>
                            </w:pPr>
                            <w:r w:rsidRPr="002D1FEE">
                              <w:rPr>
                                <w:color w:val="000000" w:themeColor="text1"/>
                                <w:sz w:val="24"/>
                                <w:szCs w:val="24"/>
                              </w:rPr>
                              <w:t>Code of Behaviour for Adults Working with Children and Young People</w:t>
                            </w:r>
                          </w:p>
                          <w:p w14:paraId="5798A7C6" w14:textId="77777777" w:rsidR="0098680A" w:rsidRPr="002D1FEE" w:rsidRDefault="0098680A" w:rsidP="006103CC">
                            <w:pPr>
                              <w:pStyle w:val="ListParagraph"/>
                              <w:numPr>
                                <w:ilvl w:val="0"/>
                                <w:numId w:val="19"/>
                              </w:numPr>
                              <w:rPr>
                                <w:color w:val="000000" w:themeColor="text1"/>
                                <w:sz w:val="24"/>
                                <w:szCs w:val="24"/>
                              </w:rPr>
                            </w:pPr>
                            <w:r w:rsidRPr="002D1FEE">
                              <w:rPr>
                                <w:color w:val="000000" w:themeColor="text1"/>
                                <w:sz w:val="24"/>
                                <w:szCs w:val="24"/>
                              </w:rPr>
                              <w:t>Induction Agreement Form</w:t>
                            </w:r>
                          </w:p>
                          <w:p w14:paraId="5850D9C9" w14:textId="16693D22" w:rsidR="0098680A" w:rsidRPr="002D1FEE" w:rsidRDefault="0098680A" w:rsidP="00FF1466">
                            <w:pPr>
                              <w:pStyle w:val="ListParagraph"/>
                              <w:numPr>
                                <w:ilvl w:val="0"/>
                                <w:numId w:val="19"/>
                              </w:numPr>
                              <w:rPr>
                                <w:color w:val="000000" w:themeColor="text1"/>
                                <w:sz w:val="24"/>
                                <w:szCs w:val="24"/>
                              </w:rPr>
                            </w:pPr>
                            <w:r w:rsidRPr="002D1FEE">
                              <w:rPr>
                                <w:color w:val="000000" w:themeColor="text1"/>
                                <w:sz w:val="24"/>
                                <w:szCs w:val="24"/>
                              </w:rPr>
                              <w:t>Safeguarding Training (renew training every 3 years)</w:t>
                            </w:r>
                          </w:p>
                          <w:p w14:paraId="365AA811" w14:textId="548652A1" w:rsidR="0098680A" w:rsidRPr="002D1FEE" w:rsidRDefault="0098680A" w:rsidP="00FF1466">
                            <w:pPr>
                              <w:pStyle w:val="ListParagraph"/>
                              <w:rPr>
                                <w:color w:val="000000" w:themeColor="text1"/>
                                <w:sz w:val="24"/>
                                <w:szCs w:val="24"/>
                              </w:rPr>
                            </w:pPr>
                          </w:p>
                          <w:p w14:paraId="4549ECE6" w14:textId="77777777" w:rsidR="0098680A" w:rsidRPr="002D1FEE" w:rsidRDefault="0098680A" w:rsidP="0023067A">
                            <w:pPr>
                              <w:pStyle w:val="ListParagraph"/>
                              <w:rPr>
                                <w:color w:val="000000" w:themeColor="text1"/>
                              </w:rPr>
                            </w:pPr>
                          </w:p>
                          <w:p w14:paraId="40120394" w14:textId="77777777" w:rsidR="0098680A" w:rsidRPr="002D1FEE" w:rsidRDefault="0098680A" w:rsidP="0023067A">
                            <w:pPr>
                              <w:ind w:left="360"/>
                              <w:rPr>
                                <w:color w:val="000000" w:themeColor="text1"/>
                              </w:rPr>
                            </w:pPr>
                          </w:p>
                          <w:p w14:paraId="0E201E4F" w14:textId="77777777" w:rsidR="0098680A" w:rsidRPr="002D1FEE" w:rsidRDefault="0098680A" w:rsidP="0023067A">
                            <w:pPr>
                              <w:pStyle w:val="ListParagraph"/>
                              <w:rPr>
                                <w:color w:val="000000" w:themeColor="text1"/>
                              </w:rPr>
                            </w:pPr>
                          </w:p>
                          <w:p w14:paraId="01377280" w14:textId="77777777" w:rsidR="0098680A" w:rsidRPr="002D1FEE" w:rsidRDefault="0098680A" w:rsidP="0023067A">
                            <w:pPr>
                              <w:jc w:val="center"/>
                              <w:rPr>
                                <w:color w:val="000000" w:themeColor="text1"/>
                              </w:rPr>
                            </w:pPr>
                          </w:p>
                          <w:p w14:paraId="09509C61" w14:textId="77777777" w:rsidR="0098680A" w:rsidRDefault="009868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36" style="position:absolute;margin-left:-1.2pt;margin-top:14.15pt;width:457.2pt;height:20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" fillcolor="#fbe4d5 [661]" strokecolor="#525252 [1606]" strokeweight="1pt">
                <v:stroke joinstyle="miter"/>
                <v:textbox>
                  <w:txbxContent>
                    <w:p w14:paraId="16BB07A6" w14:textId="77777777" w:rsidR="0098680A" w:rsidRPr="002D1FEE" w:rsidRDefault="0098680A" w:rsidP="0023067A">
                      <w:pPr>
                        <w:pStyle w:val="ListParagraph"/>
                        <w:numPr>
                          <w:ilvl w:val="0"/>
                          <w:numId w:val="5"/>
                        </w:numPr>
                        <w:jc w:val="center"/>
                        <w:rPr>
                          <w:b/>
                          <w:color w:val="000000" w:themeColor="text1"/>
                          <w:sz w:val="28"/>
                          <w:szCs w:val="28"/>
                        </w:rPr>
                      </w:pPr>
                      <w:r w:rsidRPr="002D1FEE">
                        <w:rPr>
                          <w:b/>
                          <w:color w:val="000000" w:themeColor="text1"/>
                          <w:sz w:val="28"/>
                          <w:szCs w:val="28"/>
                        </w:rPr>
                        <w:t>Checklist for Priests from outside the diocese who intend to minister for short or long periods of time</w:t>
                      </w:r>
                    </w:p>
                    <w:p w14:paraId="20213051" w14:textId="77777777" w:rsidR="0098680A" w:rsidRPr="002D1FEE" w:rsidRDefault="0098680A" w:rsidP="0023067A">
                      <w:pPr>
                        <w:pStyle w:val="ListParagraph"/>
                        <w:rPr>
                          <w:b/>
                          <w:color w:val="000000" w:themeColor="text1"/>
                          <w:sz w:val="28"/>
                          <w:szCs w:val="28"/>
                        </w:rPr>
                      </w:pPr>
                    </w:p>
                    <w:p w14:paraId="34475211" w14:textId="77777777"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Seek permission of the Bishop: Details about the duration of the visit, the type of ministry and the location of ministry being considered</w:t>
                      </w:r>
                    </w:p>
                    <w:p w14:paraId="2F242A52" w14:textId="61335034"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 xml:space="preserve">Confirmation of good standing must be completed and submitted to Bishop. </w:t>
                      </w:r>
                    </w:p>
                    <w:p w14:paraId="197864F5" w14:textId="77777777"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 xml:space="preserve">Complete Garda vetting process </w:t>
                      </w:r>
                    </w:p>
                    <w:p w14:paraId="3AC5C453" w14:textId="6606B3D8" w:rsidR="0098680A" w:rsidRPr="002D1FEE" w:rsidRDefault="0098680A" w:rsidP="0023067A">
                      <w:pPr>
                        <w:pStyle w:val="ListParagraph"/>
                        <w:numPr>
                          <w:ilvl w:val="0"/>
                          <w:numId w:val="19"/>
                        </w:numPr>
                        <w:rPr>
                          <w:color w:val="000000" w:themeColor="text1"/>
                          <w:sz w:val="24"/>
                          <w:szCs w:val="24"/>
                        </w:rPr>
                      </w:pPr>
                      <w:r w:rsidRPr="002D1FEE">
                        <w:rPr>
                          <w:color w:val="000000" w:themeColor="text1"/>
                          <w:sz w:val="24"/>
                          <w:szCs w:val="24"/>
                        </w:rPr>
                        <w:t>Confidential Declaration Form</w:t>
                      </w:r>
                    </w:p>
                    <w:p w14:paraId="273B13FF" w14:textId="20499282" w:rsidR="0098680A" w:rsidRPr="002D1FEE" w:rsidRDefault="0098680A" w:rsidP="00FF1466">
                      <w:pPr>
                        <w:pStyle w:val="ListParagraph"/>
                        <w:numPr>
                          <w:ilvl w:val="0"/>
                          <w:numId w:val="19"/>
                        </w:numPr>
                        <w:rPr>
                          <w:color w:val="000000" w:themeColor="text1"/>
                          <w:sz w:val="24"/>
                          <w:szCs w:val="24"/>
                        </w:rPr>
                      </w:pPr>
                      <w:r w:rsidRPr="002D1FEE">
                        <w:rPr>
                          <w:color w:val="000000" w:themeColor="text1"/>
                          <w:sz w:val="24"/>
                          <w:szCs w:val="24"/>
                        </w:rPr>
                        <w:t>Code of Behaviour for Adults Working with Children and Young People</w:t>
                      </w:r>
                    </w:p>
                    <w:p w14:paraId="5798A7C6" w14:textId="77777777" w:rsidR="0098680A" w:rsidRPr="002D1FEE" w:rsidRDefault="0098680A" w:rsidP="006103CC">
                      <w:pPr>
                        <w:pStyle w:val="ListParagraph"/>
                        <w:numPr>
                          <w:ilvl w:val="0"/>
                          <w:numId w:val="19"/>
                        </w:numPr>
                        <w:rPr>
                          <w:color w:val="000000" w:themeColor="text1"/>
                          <w:sz w:val="24"/>
                          <w:szCs w:val="24"/>
                        </w:rPr>
                      </w:pPr>
                      <w:r w:rsidRPr="002D1FEE">
                        <w:rPr>
                          <w:color w:val="000000" w:themeColor="text1"/>
                          <w:sz w:val="24"/>
                          <w:szCs w:val="24"/>
                        </w:rPr>
                        <w:t>Induction Agreement Form</w:t>
                      </w:r>
                    </w:p>
                    <w:p w14:paraId="5850D9C9" w14:textId="16693D22" w:rsidR="0098680A" w:rsidRPr="002D1FEE" w:rsidRDefault="0098680A" w:rsidP="00FF1466">
                      <w:pPr>
                        <w:pStyle w:val="ListParagraph"/>
                        <w:numPr>
                          <w:ilvl w:val="0"/>
                          <w:numId w:val="19"/>
                        </w:numPr>
                        <w:rPr>
                          <w:color w:val="000000" w:themeColor="text1"/>
                          <w:sz w:val="24"/>
                          <w:szCs w:val="24"/>
                        </w:rPr>
                      </w:pPr>
                      <w:r w:rsidRPr="002D1FEE">
                        <w:rPr>
                          <w:color w:val="000000" w:themeColor="text1"/>
                          <w:sz w:val="24"/>
                          <w:szCs w:val="24"/>
                        </w:rPr>
                        <w:t>Safeguarding Training (renew training every 3 years)</w:t>
                      </w:r>
                    </w:p>
                    <w:p w14:paraId="365AA811" w14:textId="548652A1" w:rsidR="0098680A" w:rsidRPr="002D1FEE" w:rsidRDefault="0098680A" w:rsidP="00FF1466">
                      <w:pPr>
                        <w:pStyle w:val="ListParagraph"/>
                        <w:rPr>
                          <w:color w:val="000000" w:themeColor="text1"/>
                          <w:sz w:val="24"/>
                          <w:szCs w:val="24"/>
                        </w:rPr>
                      </w:pPr>
                    </w:p>
                    <w:p w14:paraId="4549ECE6" w14:textId="77777777" w:rsidR="0098680A" w:rsidRPr="002D1FEE" w:rsidRDefault="0098680A" w:rsidP="0023067A">
                      <w:pPr>
                        <w:pStyle w:val="ListParagraph"/>
                        <w:rPr>
                          <w:color w:val="000000" w:themeColor="text1"/>
                        </w:rPr>
                      </w:pPr>
                    </w:p>
                    <w:p w14:paraId="40120394" w14:textId="77777777" w:rsidR="0098680A" w:rsidRPr="002D1FEE" w:rsidRDefault="0098680A" w:rsidP="0023067A">
                      <w:pPr>
                        <w:ind w:left="360"/>
                        <w:rPr>
                          <w:color w:val="000000" w:themeColor="text1"/>
                        </w:rPr>
                      </w:pPr>
                    </w:p>
                    <w:p w14:paraId="0E201E4F" w14:textId="77777777" w:rsidR="0098680A" w:rsidRPr="002D1FEE" w:rsidRDefault="0098680A" w:rsidP="0023067A">
                      <w:pPr>
                        <w:pStyle w:val="ListParagraph"/>
                        <w:rPr>
                          <w:color w:val="000000" w:themeColor="text1"/>
                        </w:rPr>
                      </w:pPr>
                    </w:p>
                    <w:p w14:paraId="01377280" w14:textId="77777777" w:rsidR="0098680A" w:rsidRPr="002D1FEE" w:rsidRDefault="0098680A" w:rsidP="0023067A">
                      <w:pPr>
                        <w:jc w:val="center"/>
                        <w:rPr>
                          <w:color w:val="000000" w:themeColor="text1"/>
                        </w:rPr>
                      </w:pPr>
                    </w:p>
                    <w:p w14:paraId="09509C61" w14:textId="77777777" w:rsidR="0098680A" w:rsidRDefault="0098680A"/>
                  </w:txbxContent>
                </v:textbox>
                <w10:wrap anchorx="margin"/>
              </v:roundrect>
            </w:pict>
          </mc:Fallback>
        </mc:AlternateContent>
      </w:r>
    </w:p>
    <w:p w14:paraId="09D84719" w14:textId="49886C7B" w:rsidR="0023067A" w:rsidRPr="006959F4" w:rsidRDefault="0023067A" w:rsidP="0023067A">
      <w:pPr>
        <w:rPr>
          <w:sz w:val="24"/>
          <w:szCs w:val="24"/>
        </w:rPr>
      </w:pPr>
    </w:p>
    <w:p w14:paraId="492C44C0" w14:textId="77777777" w:rsidR="0023067A" w:rsidRPr="006959F4" w:rsidRDefault="0023067A" w:rsidP="0023067A">
      <w:pPr>
        <w:rPr>
          <w:sz w:val="24"/>
          <w:szCs w:val="24"/>
        </w:rPr>
      </w:pPr>
    </w:p>
    <w:p w14:paraId="42565C35" w14:textId="77777777" w:rsidR="0023067A" w:rsidRPr="006959F4" w:rsidRDefault="0023067A" w:rsidP="0023067A">
      <w:pPr>
        <w:rPr>
          <w:sz w:val="24"/>
          <w:szCs w:val="24"/>
        </w:rPr>
      </w:pPr>
    </w:p>
    <w:p w14:paraId="061C2AA9" w14:textId="77777777" w:rsidR="0023067A" w:rsidRPr="006959F4" w:rsidRDefault="0023067A" w:rsidP="0023067A">
      <w:pPr>
        <w:rPr>
          <w:sz w:val="24"/>
          <w:szCs w:val="24"/>
        </w:rPr>
      </w:pPr>
    </w:p>
    <w:p w14:paraId="019D3ADD" w14:textId="77777777" w:rsidR="0023067A" w:rsidRPr="006959F4" w:rsidRDefault="0023067A" w:rsidP="0023067A">
      <w:pPr>
        <w:rPr>
          <w:b/>
          <w:sz w:val="24"/>
          <w:szCs w:val="24"/>
        </w:rPr>
      </w:pPr>
    </w:p>
    <w:p w14:paraId="07E7DCDF" w14:textId="77777777" w:rsidR="0023067A" w:rsidRPr="006959F4" w:rsidRDefault="0023067A" w:rsidP="0023067A">
      <w:pPr>
        <w:rPr>
          <w:b/>
          <w:sz w:val="24"/>
          <w:szCs w:val="24"/>
        </w:rPr>
      </w:pPr>
    </w:p>
    <w:p w14:paraId="65110D69" w14:textId="77777777" w:rsidR="0023067A" w:rsidRPr="006959F4" w:rsidRDefault="0023067A" w:rsidP="0023067A">
      <w:pPr>
        <w:rPr>
          <w:b/>
          <w:sz w:val="24"/>
          <w:szCs w:val="24"/>
        </w:rPr>
      </w:pPr>
    </w:p>
    <w:p w14:paraId="5A3C558A" w14:textId="77777777" w:rsidR="0023067A" w:rsidRPr="006959F4" w:rsidRDefault="0023067A" w:rsidP="0023067A">
      <w:pPr>
        <w:rPr>
          <w:b/>
          <w:sz w:val="24"/>
          <w:szCs w:val="24"/>
        </w:rPr>
      </w:pPr>
    </w:p>
    <w:p w14:paraId="1277F353" w14:textId="77777777" w:rsidR="0023067A" w:rsidRPr="006959F4" w:rsidRDefault="0023067A" w:rsidP="0023067A">
      <w:pPr>
        <w:jc w:val="center"/>
        <w:rPr>
          <w:b/>
          <w:sz w:val="24"/>
          <w:szCs w:val="24"/>
        </w:rPr>
      </w:pPr>
    </w:p>
    <w:p w14:paraId="0A9A4DD4" w14:textId="1D9055DC" w:rsidR="0023067A" w:rsidRPr="00CC5524" w:rsidRDefault="00734EBE" w:rsidP="00CC5524">
      <w:pPr>
        <w:shd w:val="clear" w:color="auto" w:fill="FFFFFF" w:themeFill="background1"/>
        <w:spacing w:after="0"/>
        <w:jc w:val="center"/>
        <w:rPr>
          <w:b/>
          <w:sz w:val="28"/>
          <w:szCs w:val="28"/>
        </w:rPr>
      </w:pPr>
      <w:r w:rsidRPr="00CC5524">
        <w:rPr>
          <w:b/>
          <w:sz w:val="28"/>
          <w:szCs w:val="28"/>
        </w:rPr>
        <w:t>Pr</w:t>
      </w:r>
      <w:r w:rsidR="00D11330" w:rsidRPr="00CC5524">
        <w:rPr>
          <w:b/>
          <w:sz w:val="28"/>
          <w:szCs w:val="28"/>
        </w:rPr>
        <w:t xml:space="preserve">iest from outside the </w:t>
      </w:r>
      <w:proofErr w:type="gramStart"/>
      <w:r w:rsidR="00D11330" w:rsidRPr="00CC5524">
        <w:rPr>
          <w:b/>
          <w:sz w:val="28"/>
          <w:szCs w:val="28"/>
        </w:rPr>
        <w:t xml:space="preserve">Diocese </w:t>
      </w:r>
      <w:r w:rsidR="00CC5524" w:rsidRPr="00CC5524">
        <w:rPr>
          <w:b/>
          <w:sz w:val="28"/>
          <w:szCs w:val="28"/>
        </w:rPr>
        <w:t>:</w:t>
      </w:r>
      <w:proofErr w:type="gramEnd"/>
      <w:r w:rsidR="00CC5524" w:rsidRPr="00CC5524">
        <w:rPr>
          <w:b/>
          <w:sz w:val="28"/>
          <w:szCs w:val="28"/>
        </w:rPr>
        <w:t xml:space="preserve"> </w:t>
      </w:r>
      <w:r w:rsidR="00CD65A1" w:rsidRPr="00CC5524">
        <w:rPr>
          <w:b/>
          <w:sz w:val="28"/>
          <w:szCs w:val="28"/>
        </w:rPr>
        <w:t>Engaging</w:t>
      </w:r>
      <w:r w:rsidRPr="00CC5524">
        <w:rPr>
          <w:b/>
          <w:sz w:val="28"/>
          <w:szCs w:val="28"/>
        </w:rPr>
        <w:t xml:space="preserve"> in once off service</w:t>
      </w:r>
    </w:p>
    <w:p w14:paraId="5CA866ED" w14:textId="77777777" w:rsidR="0023067A" w:rsidRPr="006959F4" w:rsidRDefault="006560FD"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71552" behindDoc="0" locked="0" layoutInCell="1" allowOverlap="1" wp14:anchorId="445BB34E" wp14:editId="2BC04BBA">
                <wp:simplePos x="0" y="0"/>
                <wp:positionH relativeFrom="margin">
                  <wp:posOffset>80010</wp:posOffset>
                </wp:positionH>
                <wp:positionV relativeFrom="paragraph">
                  <wp:posOffset>163196</wp:posOffset>
                </wp:positionV>
                <wp:extent cx="5715000" cy="10858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5715000" cy="1085850"/>
                        </a:xfrm>
                        <a:prstGeom prst="roundRect">
                          <a:avLst/>
                        </a:prstGeom>
                        <a:solidFill>
                          <a:schemeClr val="accent6">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546ABD2" w14:textId="77777777" w:rsidR="0098680A" w:rsidRPr="002D1FEE" w:rsidRDefault="0098680A" w:rsidP="0023067A">
                            <w:pPr>
                              <w:pStyle w:val="ListParagraph"/>
                              <w:numPr>
                                <w:ilvl w:val="0"/>
                                <w:numId w:val="5"/>
                              </w:numPr>
                              <w:jc w:val="center"/>
                              <w:rPr>
                                <w:b/>
                                <w:color w:val="000000" w:themeColor="text1"/>
                                <w:sz w:val="28"/>
                                <w:szCs w:val="28"/>
                              </w:rPr>
                            </w:pPr>
                            <w:r w:rsidRPr="002D1FEE">
                              <w:rPr>
                                <w:b/>
                                <w:color w:val="000000" w:themeColor="text1"/>
                                <w:sz w:val="28"/>
                                <w:szCs w:val="28"/>
                              </w:rPr>
                              <w:t>Checklist for Priest who intend to engage in a once off service</w:t>
                            </w:r>
                          </w:p>
                          <w:p w14:paraId="233A563B" w14:textId="77777777" w:rsidR="0098680A" w:rsidRPr="002D1FEE" w:rsidRDefault="0098680A" w:rsidP="0023067A">
                            <w:pPr>
                              <w:pStyle w:val="ListParagraph"/>
                              <w:rPr>
                                <w:b/>
                                <w:color w:val="000000" w:themeColor="text1"/>
                                <w:sz w:val="28"/>
                                <w:szCs w:val="28"/>
                              </w:rPr>
                            </w:pPr>
                          </w:p>
                          <w:p w14:paraId="100ADF17" w14:textId="77777777" w:rsidR="0098680A" w:rsidRPr="002D1FEE" w:rsidRDefault="0098680A" w:rsidP="0023067A">
                            <w:pPr>
                              <w:pStyle w:val="ListParagraph"/>
                              <w:numPr>
                                <w:ilvl w:val="0"/>
                                <w:numId w:val="13"/>
                              </w:numPr>
                              <w:rPr>
                                <w:color w:val="000000" w:themeColor="text1"/>
                                <w:sz w:val="24"/>
                                <w:szCs w:val="24"/>
                              </w:rPr>
                            </w:pPr>
                            <w:r w:rsidRPr="002D1FEE">
                              <w:rPr>
                                <w:color w:val="000000" w:themeColor="text1"/>
                                <w:sz w:val="24"/>
                                <w:szCs w:val="24"/>
                              </w:rPr>
                              <w:t xml:space="preserve">This applies for occasions like weddings, baptisms and funerals  </w:t>
                            </w:r>
                          </w:p>
                          <w:p w14:paraId="0C1D3E0A" w14:textId="77777777" w:rsidR="0098680A" w:rsidRPr="002D1FEE" w:rsidRDefault="0098680A" w:rsidP="0023067A">
                            <w:pPr>
                              <w:pStyle w:val="ListParagraph"/>
                              <w:numPr>
                                <w:ilvl w:val="0"/>
                                <w:numId w:val="13"/>
                              </w:numPr>
                              <w:rPr>
                                <w:color w:val="000000" w:themeColor="text1"/>
                                <w:sz w:val="24"/>
                                <w:szCs w:val="24"/>
                              </w:rPr>
                            </w:pPr>
                            <w:r w:rsidRPr="002D1FEE">
                              <w:rPr>
                                <w:color w:val="000000" w:themeColor="text1"/>
                                <w:sz w:val="24"/>
                                <w:szCs w:val="24"/>
                              </w:rPr>
                              <w:t xml:space="preserve">A Celebret Card must be produced to the Parish Priest </w:t>
                            </w:r>
                          </w:p>
                          <w:p w14:paraId="58E1C073" w14:textId="77777777" w:rsidR="0098680A" w:rsidRPr="002D1FEE" w:rsidRDefault="0098680A" w:rsidP="0023067A">
                            <w:pPr>
                              <w:rPr>
                                <w:color w:val="000000" w:themeColor="text1"/>
                                <w:sz w:val="24"/>
                                <w:szCs w:val="24"/>
                              </w:rPr>
                            </w:pPr>
                          </w:p>
                          <w:p w14:paraId="67A0EC2B"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 o:spid="_x0000_s1037" style="position:absolute;left:0;text-align:left;margin-left:6.3pt;margin-top:12.85pt;width:450pt;height: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" fillcolor="#e2efd9 [665]" strokecolor="#525252 [1606]" strokeweight="1pt">
                <v:stroke joinstyle="miter"/>
                <v:textbox>
                  <w:txbxContent>
                    <w:p w14:paraId="2546ABD2" w14:textId="77777777" w:rsidR="0098680A" w:rsidRPr="002D1FEE" w:rsidRDefault="0098680A" w:rsidP="0023067A">
                      <w:pPr>
                        <w:pStyle w:val="ListParagraph"/>
                        <w:numPr>
                          <w:ilvl w:val="0"/>
                          <w:numId w:val="5"/>
                        </w:numPr>
                        <w:jc w:val="center"/>
                        <w:rPr>
                          <w:b/>
                          <w:color w:val="000000" w:themeColor="text1"/>
                          <w:sz w:val="28"/>
                          <w:szCs w:val="28"/>
                        </w:rPr>
                      </w:pPr>
                      <w:r w:rsidRPr="002D1FEE">
                        <w:rPr>
                          <w:b/>
                          <w:color w:val="000000" w:themeColor="text1"/>
                          <w:sz w:val="28"/>
                          <w:szCs w:val="28"/>
                        </w:rPr>
                        <w:t>Checklist for Priest who intend to engage in a once off service</w:t>
                      </w:r>
                    </w:p>
                    <w:p w14:paraId="233A563B" w14:textId="77777777" w:rsidR="0098680A" w:rsidRPr="002D1FEE" w:rsidRDefault="0098680A" w:rsidP="0023067A">
                      <w:pPr>
                        <w:pStyle w:val="ListParagraph"/>
                        <w:rPr>
                          <w:b/>
                          <w:color w:val="000000" w:themeColor="text1"/>
                          <w:sz w:val="28"/>
                          <w:szCs w:val="28"/>
                        </w:rPr>
                      </w:pPr>
                    </w:p>
                    <w:p w14:paraId="100ADF17" w14:textId="77777777" w:rsidR="0098680A" w:rsidRPr="002D1FEE" w:rsidRDefault="0098680A" w:rsidP="0023067A">
                      <w:pPr>
                        <w:pStyle w:val="ListParagraph"/>
                        <w:numPr>
                          <w:ilvl w:val="0"/>
                          <w:numId w:val="13"/>
                        </w:numPr>
                        <w:rPr>
                          <w:color w:val="000000" w:themeColor="text1"/>
                          <w:sz w:val="24"/>
                          <w:szCs w:val="24"/>
                        </w:rPr>
                      </w:pPr>
                      <w:r w:rsidRPr="002D1FEE">
                        <w:rPr>
                          <w:color w:val="000000" w:themeColor="text1"/>
                          <w:sz w:val="24"/>
                          <w:szCs w:val="24"/>
                        </w:rPr>
                        <w:t xml:space="preserve">This applies for occasions like weddings, baptisms and funerals  </w:t>
                      </w:r>
                    </w:p>
                    <w:p w14:paraId="0C1D3E0A" w14:textId="77777777" w:rsidR="0098680A" w:rsidRPr="002D1FEE" w:rsidRDefault="0098680A" w:rsidP="0023067A">
                      <w:pPr>
                        <w:pStyle w:val="ListParagraph"/>
                        <w:numPr>
                          <w:ilvl w:val="0"/>
                          <w:numId w:val="13"/>
                        </w:numPr>
                        <w:rPr>
                          <w:color w:val="000000" w:themeColor="text1"/>
                          <w:sz w:val="24"/>
                          <w:szCs w:val="24"/>
                        </w:rPr>
                      </w:pPr>
                      <w:r w:rsidRPr="002D1FEE">
                        <w:rPr>
                          <w:color w:val="000000" w:themeColor="text1"/>
                          <w:sz w:val="24"/>
                          <w:szCs w:val="24"/>
                        </w:rPr>
                        <w:t xml:space="preserve">A Celebret Card must be produced to the Parish Priest </w:t>
                      </w:r>
                    </w:p>
                    <w:p w14:paraId="58E1C073" w14:textId="77777777" w:rsidR="0098680A" w:rsidRPr="002D1FEE" w:rsidRDefault="0098680A" w:rsidP="0023067A">
                      <w:pPr>
                        <w:rPr>
                          <w:color w:val="000000" w:themeColor="text1"/>
                          <w:sz w:val="24"/>
                          <w:szCs w:val="24"/>
                        </w:rPr>
                      </w:pPr>
                    </w:p>
                    <w:p w14:paraId="67A0EC2B" w14:textId="77777777" w:rsidR="0098680A" w:rsidRDefault="0098680A" w:rsidP="0023067A">
                      <w:pPr>
                        <w:jc w:val="center"/>
                      </w:pPr>
                    </w:p>
                  </w:txbxContent>
                </v:textbox>
                <w10:wrap anchorx="margin"/>
              </v:roundrect>
            </w:pict>
          </mc:Fallback>
        </mc:AlternateContent>
      </w:r>
    </w:p>
    <w:p w14:paraId="438172AE" w14:textId="77777777" w:rsidR="0023067A" w:rsidRPr="006959F4" w:rsidRDefault="0023067A" w:rsidP="0023067A">
      <w:pPr>
        <w:jc w:val="center"/>
        <w:rPr>
          <w:b/>
          <w:sz w:val="24"/>
          <w:szCs w:val="24"/>
        </w:rPr>
      </w:pPr>
    </w:p>
    <w:p w14:paraId="58195C38" w14:textId="77777777" w:rsidR="0023067A" w:rsidRPr="006959F4" w:rsidRDefault="0023067A" w:rsidP="0023067A">
      <w:pPr>
        <w:jc w:val="center"/>
        <w:rPr>
          <w:b/>
          <w:sz w:val="24"/>
          <w:szCs w:val="24"/>
        </w:rPr>
      </w:pPr>
    </w:p>
    <w:p w14:paraId="5FF3B678" w14:textId="77777777" w:rsidR="0023067A" w:rsidRPr="006959F4" w:rsidRDefault="0023067A" w:rsidP="00492DDD">
      <w:pPr>
        <w:rPr>
          <w:b/>
          <w:sz w:val="24"/>
          <w:szCs w:val="24"/>
        </w:rPr>
      </w:pPr>
    </w:p>
    <w:p w14:paraId="23AC098A" w14:textId="77777777" w:rsidR="00EB5E2B" w:rsidRPr="006959F4" w:rsidRDefault="00EB5E2B" w:rsidP="0023067A">
      <w:pPr>
        <w:jc w:val="center"/>
        <w:rPr>
          <w:b/>
          <w:sz w:val="24"/>
          <w:szCs w:val="24"/>
        </w:rPr>
      </w:pPr>
    </w:p>
    <w:p w14:paraId="19F6B4D9" w14:textId="77777777" w:rsidR="00734EBE" w:rsidRDefault="00734EBE" w:rsidP="0023067A">
      <w:pPr>
        <w:jc w:val="center"/>
        <w:rPr>
          <w:b/>
          <w:sz w:val="28"/>
          <w:szCs w:val="28"/>
        </w:rPr>
      </w:pPr>
    </w:p>
    <w:p w14:paraId="2884A7C6" w14:textId="77777777" w:rsidR="00734EBE" w:rsidRDefault="00734EBE" w:rsidP="0023067A">
      <w:pPr>
        <w:jc w:val="center"/>
        <w:rPr>
          <w:b/>
          <w:sz w:val="28"/>
          <w:szCs w:val="28"/>
        </w:rPr>
      </w:pPr>
    </w:p>
    <w:p w14:paraId="43EBBA1F" w14:textId="34C805E4" w:rsidR="0023067A" w:rsidRPr="00342775" w:rsidRDefault="0023067A"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342775">
        <w:rPr>
          <w:b/>
          <w:sz w:val="40"/>
          <w:szCs w:val="40"/>
        </w:rPr>
        <w:lastRenderedPageBreak/>
        <w:t>Local Safeguarding Representatives</w:t>
      </w:r>
    </w:p>
    <w:p w14:paraId="66840043" w14:textId="77777777" w:rsidR="00342775" w:rsidRDefault="00342775" w:rsidP="0023067A">
      <w:pPr>
        <w:rPr>
          <w:sz w:val="24"/>
          <w:szCs w:val="24"/>
        </w:rPr>
      </w:pPr>
    </w:p>
    <w:p w14:paraId="4550112D" w14:textId="77777777" w:rsidR="0023067A" w:rsidRPr="006959F4" w:rsidRDefault="0023067A" w:rsidP="0023067A">
      <w:pPr>
        <w:rPr>
          <w:sz w:val="24"/>
          <w:szCs w:val="24"/>
        </w:rPr>
      </w:pPr>
      <w:r w:rsidRPr="006959F4">
        <w:rPr>
          <w:sz w:val="24"/>
          <w:szCs w:val="24"/>
        </w:rPr>
        <w:t xml:space="preserve">Safeguarding Representatives support the Parish Priest in maintaining safeguarding standards in the Parish area. </w:t>
      </w:r>
      <w:r w:rsidRPr="00734EBE">
        <w:rPr>
          <w:sz w:val="24"/>
          <w:szCs w:val="24"/>
        </w:rPr>
        <w:t>It is recommended that each Parish have t</w:t>
      </w:r>
      <w:r w:rsidR="00734EBE">
        <w:rPr>
          <w:sz w:val="24"/>
          <w:szCs w:val="24"/>
        </w:rPr>
        <w:t xml:space="preserve">wo safeguarding Representatives. </w:t>
      </w:r>
    </w:p>
    <w:p w14:paraId="710AFB41" w14:textId="77777777" w:rsidR="00342775" w:rsidRDefault="00342775" w:rsidP="0023067A">
      <w:pPr>
        <w:rPr>
          <w:sz w:val="24"/>
          <w:szCs w:val="24"/>
        </w:rPr>
      </w:pPr>
    </w:p>
    <w:p w14:paraId="2BAFC3FD" w14:textId="77777777" w:rsidR="0023067A" w:rsidRPr="006959F4" w:rsidRDefault="0023067A" w:rsidP="0023067A">
      <w:pPr>
        <w:rPr>
          <w:sz w:val="24"/>
          <w:szCs w:val="24"/>
        </w:rPr>
      </w:pPr>
      <w:r w:rsidRPr="006959F4">
        <w:rPr>
          <w:noProof/>
          <w:sz w:val="24"/>
          <w:szCs w:val="24"/>
          <w:lang w:eastAsia="en-IE"/>
        </w:rPr>
        <mc:AlternateContent>
          <mc:Choice Requires="wps">
            <w:drawing>
              <wp:anchor distT="0" distB="0" distL="114300" distR="114300" simplePos="0" relativeHeight="251672576" behindDoc="0" locked="0" layoutInCell="1" allowOverlap="1" wp14:anchorId="02F0E4EA" wp14:editId="4C23122A">
                <wp:simplePos x="0" y="0"/>
                <wp:positionH relativeFrom="column">
                  <wp:posOffset>51435</wp:posOffset>
                </wp:positionH>
                <wp:positionV relativeFrom="paragraph">
                  <wp:posOffset>8890</wp:posOffset>
                </wp:positionV>
                <wp:extent cx="5638800" cy="19812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638800" cy="1981200"/>
                        </a:xfrm>
                        <a:prstGeom prst="roundRect">
                          <a:avLst/>
                        </a:prstGeom>
                        <a:solidFill>
                          <a:schemeClr val="accent2">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07E6D05" w14:textId="77777777" w:rsidR="0098680A" w:rsidRPr="00F179FE" w:rsidRDefault="0098680A" w:rsidP="0023067A">
                            <w:pPr>
                              <w:pStyle w:val="ListParagraph"/>
                              <w:numPr>
                                <w:ilvl w:val="0"/>
                                <w:numId w:val="5"/>
                              </w:numPr>
                              <w:jc w:val="center"/>
                              <w:rPr>
                                <w:b/>
                                <w:color w:val="000000" w:themeColor="text1"/>
                                <w:sz w:val="28"/>
                                <w:szCs w:val="28"/>
                              </w:rPr>
                            </w:pPr>
                            <w:r w:rsidRPr="00F179FE">
                              <w:rPr>
                                <w:b/>
                                <w:color w:val="000000" w:themeColor="text1"/>
                                <w:sz w:val="28"/>
                                <w:szCs w:val="28"/>
                              </w:rPr>
                              <w:t xml:space="preserve">Checklist for safeguarding representatives </w:t>
                            </w:r>
                          </w:p>
                          <w:p w14:paraId="5D2924B8" w14:textId="77777777" w:rsidR="0098680A" w:rsidRPr="00F179FE" w:rsidRDefault="0098680A" w:rsidP="0023067A">
                            <w:pPr>
                              <w:pStyle w:val="ListParagraph"/>
                              <w:rPr>
                                <w:b/>
                                <w:color w:val="000000" w:themeColor="text1"/>
                              </w:rPr>
                            </w:pPr>
                          </w:p>
                          <w:p w14:paraId="0E7280C3" w14:textId="77777777"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Vetting approval (requirement to renew vetting every 5 years)</w:t>
                            </w:r>
                          </w:p>
                          <w:p w14:paraId="59C26B1E" w14:textId="66CA8882"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Confidential Declaration Form</w:t>
                            </w:r>
                          </w:p>
                          <w:p w14:paraId="5A7BC738" w14:textId="0926C166"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Code of Behaviour for Adults Working with Children and Young People</w:t>
                            </w:r>
                          </w:p>
                          <w:p w14:paraId="7A71CBF8" w14:textId="21FBE0C7" w:rsidR="0098680A" w:rsidRPr="00F179FE" w:rsidRDefault="0098680A" w:rsidP="006103CC">
                            <w:pPr>
                              <w:pStyle w:val="ListParagraph"/>
                              <w:numPr>
                                <w:ilvl w:val="0"/>
                                <w:numId w:val="26"/>
                              </w:numPr>
                              <w:rPr>
                                <w:color w:val="000000" w:themeColor="text1"/>
                                <w:sz w:val="24"/>
                                <w:szCs w:val="24"/>
                              </w:rPr>
                            </w:pPr>
                            <w:r w:rsidRPr="00F179FE">
                              <w:rPr>
                                <w:color w:val="000000" w:themeColor="text1"/>
                                <w:sz w:val="24"/>
                                <w:szCs w:val="24"/>
                              </w:rPr>
                              <w:t>Induction Agreement Form</w:t>
                            </w:r>
                          </w:p>
                          <w:p w14:paraId="59969DF0" w14:textId="77777777"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 xml:space="preserve">Induction for new personnel in this position </w:t>
                            </w:r>
                          </w:p>
                          <w:p w14:paraId="0235DDED" w14:textId="56EAFE7E"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Attend Safeguarding Training (renew training every 3 years)</w:t>
                            </w:r>
                          </w:p>
                          <w:p w14:paraId="678F897D" w14:textId="77777777" w:rsidR="0098680A" w:rsidRPr="00F179FE" w:rsidRDefault="0098680A" w:rsidP="00492DDD">
                            <w:pPr>
                              <w:ind w:left="720"/>
                              <w:rPr>
                                <w:color w:val="000000" w:themeColor="text1"/>
                                <w:sz w:val="24"/>
                                <w:szCs w:val="24"/>
                              </w:rPr>
                            </w:pPr>
                          </w:p>
                          <w:p w14:paraId="089A69B1" w14:textId="77777777" w:rsidR="0098680A" w:rsidRPr="00F179FE" w:rsidRDefault="0098680A" w:rsidP="0023067A">
                            <w:pPr>
                              <w:ind w:left="360"/>
                              <w:rPr>
                                <w:color w:val="000000" w:themeColor="text1"/>
                              </w:rPr>
                            </w:pPr>
                          </w:p>
                          <w:p w14:paraId="26D55749" w14:textId="77777777" w:rsidR="0098680A" w:rsidRDefault="0098680A" w:rsidP="0023067A">
                            <w:pPr>
                              <w:pStyle w:val="ListParagraph"/>
                            </w:pPr>
                          </w:p>
                          <w:p w14:paraId="618256E5" w14:textId="77777777" w:rsidR="0098680A" w:rsidRDefault="0098680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8" style="position:absolute;margin-left:4.05pt;margin-top:.7pt;width:444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" fillcolor="#fbe4d5 [661]" strokecolor="#525252 [1606]" strokeweight="1pt">
                <v:stroke joinstyle="miter"/>
                <v:textbox>
                  <w:txbxContent>
                    <w:p w14:paraId="107E6D05" w14:textId="77777777" w:rsidR="0098680A" w:rsidRPr="00F179FE" w:rsidRDefault="0098680A" w:rsidP="0023067A">
                      <w:pPr>
                        <w:pStyle w:val="ListParagraph"/>
                        <w:numPr>
                          <w:ilvl w:val="0"/>
                          <w:numId w:val="5"/>
                        </w:numPr>
                        <w:jc w:val="center"/>
                        <w:rPr>
                          <w:b/>
                          <w:color w:val="000000" w:themeColor="text1"/>
                          <w:sz w:val="28"/>
                          <w:szCs w:val="28"/>
                        </w:rPr>
                      </w:pPr>
                      <w:r w:rsidRPr="00F179FE">
                        <w:rPr>
                          <w:b/>
                          <w:color w:val="000000" w:themeColor="text1"/>
                          <w:sz w:val="28"/>
                          <w:szCs w:val="28"/>
                        </w:rPr>
                        <w:t xml:space="preserve">Checklist for safeguarding representatives </w:t>
                      </w:r>
                    </w:p>
                    <w:p w14:paraId="5D2924B8" w14:textId="77777777" w:rsidR="0098680A" w:rsidRPr="00F179FE" w:rsidRDefault="0098680A" w:rsidP="0023067A">
                      <w:pPr>
                        <w:pStyle w:val="ListParagraph"/>
                        <w:rPr>
                          <w:b/>
                          <w:color w:val="000000" w:themeColor="text1"/>
                        </w:rPr>
                      </w:pPr>
                    </w:p>
                    <w:p w14:paraId="0E7280C3" w14:textId="77777777"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Vetting approval (requirement to renew vetting every 5 years)</w:t>
                      </w:r>
                    </w:p>
                    <w:p w14:paraId="59C26B1E" w14:textId="66CA8882"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Confidential Declaration Form</w:t>
                      </w:r>
                    </w:p>
                    <w:p w14:paraId="5A7BC738" w14:textId="0926C166"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Code of Behaviour for Adults Working with Children and Young People</w:t>
                      </w:r>
                    </w:p>
                    <w:p w14:paraId="7A71CBF8" w14:textId="21FBE0C7" w:rsidR="0098680A" w:rsidRPr="00F179FE" w:rsidRDefault="0098680A" w:rsidP="006103CC">
                      <w:pPr>
                        <w:pStyle w:val="ListParagraph"/>
                        <w:numPr>
                          <w:ilvl w:val="0"/>
                          <w:numId w:val="26"/>
                        </w:numPr>
                        <w:rPr>
                          <w:color w:val="000000" w:themeColor="text1"/>
                          <w:sz w:val="24"/>
                          <w:szCs w:val="24"/>
                        </w:rPr>
                      </w:pPr>
                      <w:r w:rsidRPr="00F179FE">
                        <w:rPr>
                          <w:color w:val="000000" w:themeColor="text1"/>
                          <w:sz w:val="24"/>
                          <w:szCs w:val="24"/>
                        </w:rPr>
                        <w:t>Induction Agreement Form</w:t>
                      </w:r>
                    </w:p>
                    <w:p w14:paraId="59969DF0" w14:textId="77777777"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 xml:space="preserve">Induction for new personnel in this position </w:t>
                      </w:r>
                    </w:p>
                    <w:p w14:paraId="0235DDED" w14:textId="56EAFE7E" w:rsidR="0098680A" w:rsidRPr="00F179FE" w:rsidRDefault="0098680A" w:rsidP="0023067A">
                      <w:pPr>
                        <w:pStyle w:val="ListParagraph"/>
                        <w:numPr>
                          <w:ilvl w:val="0"/>
                          <w:numId w:val="26"/>
                        </w:numPr>
                        <w:rPr>
                          <w:color w:val="000000" w:themeColor="text1"/>
                          <w:sz w:val="24"/>
                          <w:szCs w:val="24"/>
                        </w:rPr>
                      </w:pPr>
                      <w:r w:rsidRPr="00F179FE">
                        <w:rPr>
                          <w:color w:val="000000" w:themeColor="text1"/>
                          <w:sz w:val="24"/>
                          <w:szCs w:val="24"/>
                        </w:rPr>
                        <w:t>Attend Safeguarding Training (renew training every 3 years)</w:t>
                      </w:r>
                    </w:p>
                    <w:p w14:paraId="678F897D" w14:textId="77777777" w:rsidR="0098680A" w:rsidRPr="00F179FE" w:rsidRDefault="0098680A" w:rsidP="00492DDD">
                      <w:pPr>
                        <w:ind w:left="720"/>
                        <w:rPr>
                          <w:color w:val="000000" w:themeColor="text1"/>
                          <w:sz w:val="24"/>
                          <w:szCs w:val="24"/>
                        </w:rPr>
                      </w:pPr>
                    </w:p>
                    <w:p w14:paraId="089A69B1" w14:textId="77777777" w:rsidR="0098680A" w:rsidRPr="00F179FE" w:rsidRDefault="0098680A" w:rsidP="0023067A">
                      <w:pPr>
                        <w:ind w:left="360"/>
                        <w:rPr>
                          <w:color w:val="000000" w:themeColor="text1"/>
                        </w:rPr>
                      </w:pPr>
                    </w:p>
                    <w:p w14:paraId="26D55749" w14:textId="77777777" w:rsidR="0098680A" w:rsidRDefault="0098680A" w:rsidP="0023067A">
                      <w:pPr>
                        <w:pStyle w:val="ListParagraph"/>
                      </w:pPr>
                    </w:p>
                    <w:p w14:paraId="618256E5" w14:textId="77777777" w:rsidR="0098680A" w:rsidRDefault="0098680A" w:rsidP="0023067A">
                      <w:pPr>
                        <w:jc w:val="center"/>
                      </w:pPr>
                    </w:p>
                  </w:txbxContent>
                </v:textbox>
              </v:roundrect>
            </w:pict>
          </mc:Fallback>
        </mc:AlternateContent>
      </w:r>
    </w:p>
    <w:p w14:paraId="10FE962F" w14:textId="77777777" w:rsidR="0023067A" w:rsidRPr="006959F4" w:rsidRDefault="0023067A" w:rsidP="0023067A">
      <w:pPr>
        <w:rPr>
          <w:sz w:val="24"/>
          <w:szCs w:val="24"/>
        </w:rPr>
      </w:pPr>
    </w:p>
    <w:p w14:paraId="11D43150" w14:textId="77777777" w:rsidR="0023067A" w:rsidRPr="006959F4" w:rsidRDefault="0023067A" w:rsidP="0023067A">
      <w:pPr>
        <w:rPr>
          <w:sz w:val="24"/>
          <w:szCs w:val="24"/>
        </w:rPr>
      </w:pPr>
    </w:p>
    <w:p w14:paraId="1474924C" w14:textId="77777777" w:rsidR="0023067A" w:rsidRPr="006959F4" w:rsidRDefault="0023067A" w:rsidP="0023067A">
      <w:pPr>
        <w:rPr>
          <w:sz w:val="24"/>
          <w:szCs w:val="24"/>
        </w:rPr>
      </w:pPr>
    </w:p>
    <w:p w14:paraId="571D24FB" w14:textId="77777777" w:rsidR="0023067A" w:rsidRPr="006959F4" w:rsidRDefault="0023067A" w:rsidP="0023067A">
      <w:pPr>
        <w:rPr>
          <w:sz w:val="24"/>
          <w:szCs w:val="24"/>
        </w:rPr>
      </w:pPr>
    </w:p>
    <w:p w14:paraId="142093F1" w14:textId="77777777" w:rsidR="0023067A" w:rsidRPr="006959F4" w:rsidRDefault="0023067A" w:rsidP="0023067A">
      <w:pPr>
        <w:rPr>
          <w:sz w:val="24"/>
          <w:szCs w:val="24"/>
        </w:rPr>
      </w:pPr>
    </w:p>
    <w:p w14:paraId="40D84776" w14:textId="77777777" w:rsidR="0023067A" w:rsidRPr="006959F4" w:rsidRDefault="0023067A" w:rsidP="0023067A">
      <w:pPr>
        <w:rPr>
          <w:sz w:val="24"/>
          <w:szCs w:val="24"/>
        </w:rPr>
      </w:pPr>
    </w:p>
    <w:p w14:paraId="2F595582" w14:textId="77777777" w:rsidR="00492DDD" w:rsidRDefault="00492DDD" w:rsidP="0023067A">
      <w:pPr>
        <w:jc w:val="center"/>
        <w:rPr>
          <w:b/>
          <w:sz w:val="24"/>
          <w:szCs w:val="24"/>
        </w:rPr>
      </w:pPr>
    </w:p>
    <w:p w14:paraId="11322B6E" w14:textId="77777777" w:rsidR="0023067A" w:rsidRDefault="0023067A" w:rsidP="0023067A">
      <w:pPr>
        <w:jc w:val="center"/>
        <w:rPr>
          <w:b/>
          <w:sz w:val="28"/>
          <w:szCs w:val="28"/>
        </w:rPr>
      </w:pPr>
      <w:r w:rsidRPr="00492DDD">
        <w:rPr>
          <w:b/>
          <w:sz w:val="28"/>
          <w:szCs w:val="28"/>
        </w:rPr>
        <w:t xml:space="preserve">Role of the Safeguarding Representatives and Parish Priest </w:t>
      </w:r>
    </w:p>
    <w:p w14:paraId="54070858" w14:textId="1EEF78BF" w:rsidR="006C233E" w:rsidRPr="00CC5524" w:rsidRDefault="006C233E" w:rsidP="00CC5524">
      <w:pPr>
        <w:rPr>
          <w:sz w:val="24"/>
          <w:szCs w:val="24"/>
        </w:rPr>
      </w:pPr>
      <w:r w:rsidRPr="00CC5524">
        <w:rPr>
          <w:sz w:val="24"/>
          <w:szCs w:val="24"/>
        </w:rPr>
        <w:t xml:space="preserve">There is a brochure on the Role of the Rep available online on </w:t>
      </w:r>
      <w:hyperlink r:id="rId28" w:history="1">
        <w:r w:rsidR="00342775" w:rsidRPr="00CC5524">
          <w:rPr>
            <w:rStyle w:val="Hyperlink"/>
            <w:sz w:val="24"/>
            <w:szCs w:val="24"/>
          </w:rPr>
          <w:t>http://ferns.ie/safeguardingforms/</w:t>
        </w:r>
      </w:hyperlink>
    </w:p>
    <w:tbl>
      <w:tblPr>
        <w:tblStyle w:val="GridTable4Accent6"/>
        <w:tblW w:w="9209" w:type="dxa"/>
        <w:tblLook w:val="04A0" w:firstRow="1" w:lastRow="0" w:firstColumn="1" w:lastColumn="0" w:noHBand="0" w:noVBand="1"/>
      </w:tblPr>
      <w:tblGrid>
        <w:gridCol w:w="9209"/>
      </w:tblGrid>
      <w:tr w:rsidR="0023067A" w:rsidRPr="006959F4" w14:paraId="68CBD0BF" w14:textId="77777777"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CB8CE36" w14:textId="77777777" w:rsidR="0023067A" w:rsidRPr="00A45039" w:rsidRDefault="0023067A" w:rsidP="0023067A">
            <w:pPr>
              <w:rPr>
                <w:sz w:val="24"/>
                <w:szCs w:val="24"/>
              </w:rPr>
            </w:pPr>
            <w:r w:rsidRPr="00A45039">
              <w:rPr>
                <w:sz w:val="24"/>
                <w:szCs w:val="24"/>
              </w:rPr>
              <w:t xml:space="preserve">All groups and personnel that work with children:  </w:t>
            </w:r>
          </w:p>
        </w:tc>
      </w:tr>
      <w:tr w:rsidR="0023067A" w:rsidRPr="006959F4" w14:paraId="137BD32F"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E141523" w14:textId="0EBDE8B4" w:rsidR="0023067A" w:rsidRPr="006959F4" w:rsidRDefault="0023067A" w:rsidP="006103CC">
            <w:pPr>
              <w:rPr>
                <w:b w:val="0"/>
                <w:sz w:val="24"/>
                <w:szCs w:val="24"/>
              </w:rPr>
            </w:pPr>
            <w:r w:rsidRPr="006959F4">
              <w:rPr>
                <w:b w:val="0"/>
                <w:sz w:val="24"/>
                <w:szCs w:val="24"/>
              </w:rPr>
              <w:t>All personnel have completed either the full-day Safeguarding Training Programme; Safeguarding Information Session, depending on their role</w:t>
            </w:r>
            <w:r w:rsidR="006103CC">
              <w:rPr>
                <w:b w:val="0"/>
                <w:sz w:val="24"/>
                <w:szCs w:val="24"/>
              </w:rPr>
              <w:t>.</w:t>
            </w:r>
            <w:r w:rsidRPr="006959F4">
              <w:rPr>
                <w:b w:val="0"/>
                <w:sz w:val="24"/>
                <w:szCs w:val="24"/>
              </w:rPr>
              <w:t xml:space="preserve"> </w:t>
            </w:r>
            <w:r w:rsidR="006103CC">
              <w:rPr>
                <w:b w:val="0"/>
                <w:sz w:val="24"/>
                <w:szCs w:val="24"/>
              </w:rPr>
              <w:t xml:space="preserve"> </w:t>
            </w:r>
          </w:p>
        </w:tc>
      </w:tr>
      <w:tr w:rsidR="006103CC" w:rsidRPr="006959F4" w14:paraId="10C9796B"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4AAAAD5C" w14:textId="18870455" w:rsidR="006103CC" w:rsidRPr="006959F4" w:rsidRDefault="006103CC" w:rsidP="0023067A">
            <w:pPr>
              <w:rPr>
                <w:sz w:val="24"/>
                <w:szCs w:val="24"/>
              </w:rPr>
            </w:pPr>
            <w:r>
              <w:rPr>
                <w:b w:val="0"/>
                <w:sz w:val="24"/>
                <w:szCs w:val="24"/>
              </w:rPr>
              <w:t>Each Rep has received a Brochure on the Role of the Rep and is familiar with the content.</w:t>
            </w:r>
          </w:p>
        </w:tc>
      </w:tr>
      <w:tr w:rsidR="0023067A" w:rsidRPr="006959F4" w14:paraId="02FD69D9"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061621B" w14:textId="044EF1CA" w:rsidR="0023067A" w:rsidRPr="006959F4" w:rsidRDefault="0023067A" w:rsidP="0023067A">
            <w:pPr>
              <w:rPr>
                <w:b w:val="0"/>
                <w:sz w:val="24"/>
                <w:szCs w:val="24"/>
              </w:rPr>
            </w:pPr>
            <w:r w:rsidRPr="006959F4">
              <w:rPr>
                <w:b w:val="0"/>
                <w:sz w:val="24"/>
                <w:szCs w:val="24"/>
              </w:rPr>
              <w:t>Induction with personnel who work with children is complete</w:t>
            </w:r>
            <w:r w:rsidR="006C233E">
              <w:rPr>
                <w:b w:val="0"/>
                <w:sz w:val="24"/>
                <w:szCs w:val="24"/>
              </w:rPr>
              <w:t>.</w:t>
            </w:r>
            <w:r w:rsidRPr="006959F4">
              <w:rPr>
                <w:b w:val="0"/>
                <w:sz w:val="24"/>
                <w:szCs w:val="24"/>
              </w:rPr>
              <w:t xml:space="preserve"> </w:t>
            </w:r>
          </w:p>
        </w:tc>
      </w:tr>
      <w:tr w:rsidR="0023067A" w:rsidRPr="006959F4" w14:paraId="76EAF607"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4ED25A9C" w14:textId="639E96F1" w:rsidR="0023067A" w:rsidRPr="006959F4" w:rsidRDefault="0023067A" w:rsidP="0023067A">
            <w:pPr>
              <w:rPr>
                <w:b w:val="0"/>
                <w:sz w:val="24"/>
                <w:szCs w:val="24"/>
              </w:rPr>
            </w:pPr>
            <w:r w:rsidRPr="006959F4">
              <w:rPr>
                <w:b w:val="0"/>
                <w:sz w:val="24"/>
                <w:szCs w:val="24"/>
              </w:rPr>
              <w:t>All relevant safegua</w:t>
            </w:r>
            <w:r w:rsidR="006D0ECD">
              <w:rPr>
                <w:b w:val="0"/>
                <w:sz w:val="24"/>
                <w:szCs w:val="24"/>
              </w:rPr>
              <w:t>rding forms have been understood and completed</w:t>
            </w:r>
            <w:r w:rsidR="006C233E">
              <w:rPr>
                <w:b w:val="0"/>
                <w:sz w:val="24"/>
                <w:szCs w:val="24"/>
              </w:rPr>
              <w:t>.</w:t>
            </w:r>
          </w:p>
        </w:tc>
      </w:tr>
      <w:tr w:rsidR="0023067A" w:rsidRPr="006959F4" w14:paraId="6202F724"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EED55D7" w14:textId="56117D1B" w:rsidR="0023067A" w:rsidRPr="006959F4" w:rsidRDefault="0023067A" w:rsidP="0023067A">
            <w:pPr>
              <w:rPr>
                <w:b w:val="0"/>
                <w:sz w:val="24"/>
                <w:szCs w:val="24"/>
              </w:rPr>
            </w:pPr>
            <w:r w:rsidRPr="006959F4">
              <w:rPr>
                <w:b w:val="0"/>
                <w:sz w:val="24"/>
                <w:szCs w:val="24"/>
              </w:rPr>
              <w:t>All groups working with children are aware of the safeguarding needs within the group setting</w:t>
            </w:r>
            <w:r w:rsidR="006C233E">
              <w:rPr>
                <w:b w:val="0"/>
                <w:sz w:val="24"/>
                <w:szCs w:val="24"/>
              </w:rPr>
              <w:t>.</w:t>
            </w:r>
            <w:r w:rsidRPr="006959F4">
              <w:rPr>
                <w:b w:val="0"/>
                <w:sz w:val="24"/>
                <w:szCs w:val="24"/>
              </w:rPr>
              <w:t xml:space="preserve"> </w:t>
            </w:r>
          </w:p>
        </w:tc>
      </w:tr>
      <w:tr w:rsidR="0023067A" w:rsidRPr="006959F4" w14:paraId="137720C3"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26CFF858" w14:textId="77F961AD" w:rsidR="0023067A" w:rsidRPr="006959F4" w:rsidRDefault="0023067A" w:rsidP="0023067A">
            <w:pPr>
              <w:rPr>
                <w:b w:val="0"/>
                <w:sz w:val="24"/>
                <w:szCs w:val="24"/>
              </w:rPr>
            </w:pPr>
            <w:r w:rsidRPr="006959F4">
              <w:rPr>
                <w:b w:val="0"/>
                <w:sz w:val="24"/>
                <w:szCs w:val="24"/>
              </w:rPr>
              <w:t>Ensure Garda Vetting is complete and up-to-date</w:t>
            </w:r>
            <w:r w:rsidR="006C233E">
              <w:rPr>
                <w:b w:val="0"/>
                <w:sz w:val="24"/>
                <w:szCs w:val="24"/>
              </w:rPr>
              <w:t>.</w:t>
            </w:r>
          </w:p>
        </w:tc>
      </w:tr>
      <w:tr w:rsidR="0023067A" w:rsidRPr="006959F4" w14:paraId="4EEB20EE"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C3095AE" w14:textId="35252721" w:rsidR="0023067A" w:rsidRPr="006959F4" w:rsidRDefault="0023067A" w:rsidP="0023067A">
            <w:pPr>
              <w:rPr>
                <w:b w:val="0"/>
                <w:sz w:val="24"/>
                <w:szCs w:val="24"/>
              </w:rPr>
            </w:pPr>
            <w:r w:rsidRPr="006959F4">
              <w:rPr>
                <w:b w:val="0"/>
                <w:sz w:val="24"/>
                <w:szCs w:val="24"/>
              </w:rPr>
              <w:t>Ensure that all parish group</w:t>
            </w:r>
            <w:r w:rsidR="00492DDD">
              <w:rPr>
                <w:b w:val="0"/>
                <w:sz w:val="24"/>
                <w:szCs w:val="24"/>
              </w:rPr>
              <w:t>s</w:t>
            </w:r>
            <w:r w:rsidRPr="006959F4">
              <w:rPr>
                <w:b w:val="0"/>
                <w:sz w:val="24"/>
                <w:szCs w:val="24"/>
              </w:rPr>
              <w:t xml:space="preserve"> involving children uti</w:t>
            </w:r>
            <w:r w:rsidR="006D0ECD">
              <w:rPr>
                <w:b w:val="0"/>
                <w:sz w:val="24"/>
                <w:szCs w:val="24"/>
              </w:rPr>
              <w:t>lise the sign-in / sign-out registers</w:t>
            </w:r>
            <w:r w:rsidR="006C233E">
              <w:rPr>
                <w:b w:val="0"/>
                <w:sz w:val="24"/>
                <w:szCs w:val="24"/>
              </w:rPr>
              <w:t>.</w:t>
            </w:r>
            <w:r w:rsidR="006D0ECD">
              <w:rPr>
                <w:b w:val="0"/>
                <w:sz w:val="24"/>
                <w:szCs w:val="24"/>
              </w:rPr>
              <w:t xml:space="preserve"> </w:t>
            </w:r>
            <w:r w:rsidRPr="006959F4">
              <w:rPr>
                <w:b w:val="0"/>
                <w:sz w:val="24"/>
                <w:szCs w:val="24"/>
              </w:rPr>
              <w:t xml:space="preserve"> </w:t>
            </w:r>
          </w:p>
        </w:tc>
      </w:tr>
      <w:tr w:rsidR="006103CC" w:rsidRPr="006103CC" w14:paraId="5A4D5740"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3701C773" w14:textId="2695013B" w:rsidR="006103CC" w:rsidRPr="006103CC" w:rsidRDefault="006103CC" w:rsidP="0023067A">
            <w:pPr>
              <w:rPr>
                <w:b w:val="0"/>
                <w:sz w:val="24"/>
                <w:szCs w:val="24"/>
              </w:rPr>
            </w:pPr>
            <w:r w:rsidRPr="006103CC">
              <w:rPr>
                <w:b w:val="0"/>
                <w:sz w:val="24"/>
                <w:szCs w:val="24"/>
              </w:rPr>
              <w:t>Ensure that all non-parish groups fill out the Hall Application Form.</w:t>
            </w:r>
          </w:p>
        </w:tc>
      </w:tr>
      <w:tr w:rsidR="006103CC" w:rsidRPr="006103CC" w14:paraId="518D2564"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3494F524" w14:textId="59D33A14" w:rsidR="006103CC" w:rsidRPr="006103CC" w:rsidRDefault="006103CC" w:rsidP="0023067A">
            <w:pPr>
              <w:rPr>
                <w:b w:val="0"/>
                <w:sz w:val="24"/>
                <w:szCs w:val="24"/>
              </w:rPr>
            </w:pPr>
            <w:r w:rsidRPr="006103CC">
              <w:rPr>
                <w:b w:val="0"/>
                <w:sz w:val="24"/>
                <w:szCs w:val="24"/>
              </w:rPr>
              <w:t>Ensure all Diocesan Posters on Safeguarding are displayed prominently.</w:t>
            </w:r>
          </w:p>
        </w:tc>
      </w:tr>
      <w:tr w:rsidR="0023067A" w:rsidRPr="006959F4" w14:paraId="2756034D"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73949CF3" w14:textId="40D2F609" w:rsidR="0023067A" w:rsidRPr="006959F4" w:rsidRDefault="00492DDD" w:rsidP="0023067A">
            <w:pPr>
              <w:rPr>
                <w:b w:val="0"/>
                <w:sz w:val="24"/>
                <w:szCs w:val="24"/>
              </w:rPr>
            </w:pPr>
            <w:r>
              <w:rPr>
                <w:b w:val="0"/>
                <w:sz w:val="24"/>
                <w:szCs w:val="24"/>
              </w:rPr>
              <w:t xml:space="preserve">Safeguarding Representatives and </w:t>
            </w:r>
            <w:r w:rsidR="0023067A" w:rsidRPr="006959F4">
              <w:rPr>
                <w:b w:val="0"/>
                <w:sz w:val="24"/>
                <w:szCs w:val="24"/>
              </w:rPr>
              <w:t>Pa</w:t>
            </w:r>
            <w:r>
              <w:rPr>
                <w:b w:val="0"/>
                <w:sz w:val="24"/>
                <w:szCs w:val="24"/>
              </w:rPr>
              <w:t>rish Priest complete</w:t>
            </w:r>
            <w:r w:rsidR="0023067A" w:rsidRPr="006959F4">
              <w:rPr>
                <w:b w:val="0"/>
                <w:sz w:val="24"/>
                <w:szCs w:val="24"/>
              </w:rPr>
              <w:t xml:space="preserve"> the annual safeguarding audit</w:t>
            </w:r>
            <w:r w:rsidR="00891D03">
              <w:rPr>
                <w:b w:val="0"/>
                <w:sz w:val="24"/>
                <w:szCs w:val="24"/>
              </w:rPr>
              <w:t xml:space="preserve"> each year</w:t>
            </w:r>
            <w:r w:rsidR="006C233E">
              <w:rPr>
                <w:b w:val="0"/>
                <w:sz w:val="24"/>
                <w:szCs w:val="24"/>
              </w:rPr>
              <w:t>.</w:t>
            </w:r>
            <w:r w:rsidR="0023067A" w:rsidRPr="006959F4">
              <w:rPr>
                <w:b w:val="0"/>
                <w:sz w:val="24"/>
                <w:szCs w:val="24"/>
              </w:rPr>
              <w:t xml:space="preserve"> </w:t>
            </w:r>
          </w:p>
        </w:tc>
      </w:tr>
    </w:tbl>
    <w:p w14:paraId="29C95F8A" w14:textId="417E808A" w:rsidR="0023067A" w:rsidRPr="006959F4" w:rsidRDefault="0023067A" w:rsidP="0023067A">
      <w:pPr>
        <w:shd w:val="clear" w:color="auto" w:fill="FFFFFF"/>
        <w:spacing w:after="360" w:line="240" w:lineRule="auto"/>
        <w:rPr>
          <w:rFonts w:eastAsia="Times New Roman" w:cs="Times New Roman"/>
          <w:color w:val="000000"/>
          <w:sz w:val="24"/>
          <w:szCs w:val="24"/>
          <w:lang w:eastAsia="en-IE"/>
        </w:rPr>
      </w:pPr>
    </w:p>
    <w:p w14:paraId="2D62FE4F" w14:textId="752B5410" w:rsidR="00CC5524" w:rsidRDefault="00CC5524">
      <w:pPr>
        <w:rPr>
          <w:b/>
          <w:sz w:val="24"/>
          <w:szCs w:val="24"/>
        </w:rPr>
      </w:pPr>
      <w:r>
        <w:rPr>
          <w:b/>
          <w:sz w:val="24"/>
          <w:szCs w:val="24"/>
        </w:rPr>
        <w:br w:type="page"/>
      </w:r>
    </w:p>
    <w:p w14:paraId="7FEB5683" w14:textId="01140D1C" w:rsidR="00891D03" w:rsidRPr="0045176F" w:rsidRDefault="00891D03" w:rsidP="00891D03">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bCs/>
          <w:color w:val="385623" w:themeColor="accent6" w:themeShade="80"/>
          <w:sz w:val="40"/>
          <w:szCs w:val="40"/>
        </w:rPr>
      </w:pPr>
      <w:r w:rsidRPr="0045176F">
        <w:rPr>
          <w:b/>
          <w:bCs/>
          <w:color w:val="385623" w:themeColor="accent6" w:themeShade="80"/>
          <w:sz w:val="40"/>
          <w:szCs w:val="40"/>
        </w:rPr>
        <w:lastRenderedPageBreak/>
        <w:t xml:space="preserve">Section 4 </w:t>
      </w:r>
    </w:p>
    <w:p w14:paraId="0262D156" w14:textId="33F4B180" w:rsidR="00891D03" w:rsidRPr="0045176F" w:rsidRDefault="00891D03" w:rsidP="00891D03">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bCs/>
          <w:color w:val="385623" w:themeColor="accent6" w:themeShade="80"/>
          <w:sz w:val="40"/>
          <w:szCs w:val="40"/>
        </w:rPr>
        <w:t>Use of Church Property involving Children</w:t>
      </w:r>
    </w:p>
    <w:p w14:paraId="57FD17DB" w14:textId="77777777" w:rsidR="00EB5E2B" w:rsidRPr="006959F4" w:rsidRDefault="00EB5E2B" w:rsidP="0023067A">
      <w:pPr>
        <w:jc w:val="center"/>
        <w:rPr>
          <w:b/>
          <w:sz w:val="24"/>
          <w:szCs w:val="24"/>
        </w:rPr>
      </w:pPr>
    </w:p>
    <w:p w14:paraId="19F8FAEA" w14:textId="548844C4" w:rsidR="00CD65A1" w:rsidRPr="00CD65A1" w:rsidRDefault="00CD65A1" w:rsidP="00342775">
      <w:pPr>
        <w:pStyle w:val="ListParagraph"/>
        <w:numPr>
          <w:ilvl w:val="0"/>
          <w:numId w:val="21"/>
        </w:numPr>
        <w:rPr>
          <w:sz w:val="24"/>
          <w:szCs w:val="24"/>
        </w:rPr>
      </w:pPr>
      <w:r>
        <w:rPr>
          <w:b/>
          <w:sz w:val="28"/>
          <w:szCs w:val="28"/>
        </w:rPr>
        <w:t>Parish Groups</w:t>
      </w:r>
      <w:r w:rsidR="00AD667F">
        <w:rPr>
          <w:b/>
          <w:sz w:val="28"/>
          <w:szCs w:val="28"/>
        </w:rPr>
        <w:t>/Activities</w:t>
      </w:r>
      <w:r>
        <w:rPr>
          <w:b/>
          <w:sz w:val="28"/>
          <w:szCs w:val="28"/>
        </w:rPr>
        <w:t xml:space="preserve">: </w:t>
      </w:r>
    </w:p>
    <w:p w14:paraId="1C41F0FB" w14:textId="32EF8BFD" w:rsidR="0008614C" w:rsidRDefault="00AD667F" w:rsidP="0008614C">
      <w:pPr>
        <w:pStyle w:val="ListParagraph"/>
        <w:ind w:left="360"/>
        <w:rPr>
          <w:sz w:val="24"/>
          <w:szCs w:val="24"/>
        </w:rPr>
      </w:pPr>
      <w:r w:rsidRPr="00AD667F">
        <w:rPr>
          <w:sz w:val="24"/>
          <w:szCs w:val="24"/>
        </w:rPr>
        <w:t>A Parish activity is one which is carried out with the full knowledge and authority of and under the control of the clergy or of any other person specifically authorised by them.   Parish activities within this definition are covered within the Parish insurance policy.</w:t>
      </w:r>
      <w:r w:rsidR="0008614C">
        <w:rPr>
          <w:sz w:val="24"/>
          <w:szCs w:val="24"/>
        </w:rPr>
        <w:t xml:space="preserve">  </w:t>
      </w:r>
      <w:r w:rsidR="0008614C" w:rsidRPr="00AD667F">
        <w:rPr>
          <w:sz w:val="24"/>
          <w:szCs w:val="24"/>
        </w:rPr>
        <w:t>The responsibility for safeguarding rests with the Parish Priest.</w:t>
      </w:r>
    </w:p>
    <w:p w14:paraId="3883760A" w14:textId="77777777" w:rsidR="002A488D" w:rsidRPr="00AD667F" w:rsidRDefault="002A488D" w:rsidP="0008614C">
      <w:pPr>
        <w:pStyle w:val="ListParagraph"/>
        <w:ind w:left="360"/>
        <w:rPr>
          <w:sz w:val="24"/>
          <w:szCs w:val="24"/>
        </w:rPr>
      </w:pPr>
    </w:p>
    <w:tbl>
      <w:tblPr>
        <w:tblStyle w:val="GridTable4Accent4"/>
        <w:tblW w:w="9497" w:type="dxa"/>
        <w:tblInd w:w="392" w:type="dxa"/>
        <w:tblLook w:val="04A0" w:firstRow="1" w:lastRow="0" w:firstColumn="1" w:lastColumn="0" w:noHBand="0" w:noVBand="1"/>
      </w:tblPr>
      <w:tblGrid>
        <w:gridCol w:w="9497"/>
      </w:tblGrid>
      <w:tr w:rsidR="0008614C" w:rsidRPr="006959F4" w14:paraId="490D1873" w14:textId="77777777"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490467C0" w14:textId="05908668" w:rsidR="0008614C" w:rsidRPr="006959F4" w:rsidRDefault="0008614C" w:rsidP="00F70516">
            <w:pPr>
              <w:rPr>
                <w:sz w:val="24"/>
                <w:szCs w:val="24"/>
              </w:rPr>
            </w:pPr>
            <w:r>
              <w:rPr>
                <w:sz w:val="24"/>
                <w:szCs w:val="24"/>
              </w:rPr>
              <w:t>Parish Group Activities must</w:t>
            </w:r>
            <w:r w:rsidRPr="006959F4">
              <w:rPr>
                <w:sz w:val="24"/>
                <w:szCs w:val="24"/>
              </w:rPr>
              <w:t xml:space="preserve">: </w:t>
            </w:r>
          </w:p>
        </w:tc>
      </w:tr>
      <w:tr w:rsidR="0008614C" w:rsidRPr="0008614C" w14:paraId="5C6EDE34"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166FDC9B" w14:textId="2943EC33" w:rsidR="0008614C" w:rsidRPr="0008614C" w:rsidRDefault="0008614C" w:rsidP="0008614C">
            <w:pPr>
              <w:pStyle w:val="ListParagraph"/>
              <w:numPr>
                <w:ilvl w:val="0"/>
                <w:numId w:val="20"/>
              </w:numPr>
              <w:contextualSpacing/>
              <w:rPr>
                <w:b w:val="0"/>
                <w:sz w:val="24"/>
                <w:szCs w:val="24"/>
              </w:rPr>
            </w:pPr>
            <w:r w:rsidRPr="0008614C">
              <w:rPr>
                <w:b w:val="0"/>
                <w:sz w:val="24"/>
                <w:szCs w:val="24"/>
              </w:rPr>
              <w:t>Adhere to the Diocese of Fern’s Safeguarding Policy.</w:t>
            </w:r>
          </w:p>
        </w:tc>
      </w:tr>
      <w:tr w:rsidR="0008614C" w:rsidRPr="0008614C" w14:paraId="13D8583E" w14:textId="77777777" w:rsidTr="002A488D">
        <w:tc>
          <w:tcPr>
            <w:cnfStyle w:val="001000000000" w:firstRow="0" w:lastRow="0" w:firstColumn="1" w:lastColumn="0" w:oddVBand="0" w:evenVBand="0" w:oddHBand="0" w:evenHBand="0" w:firstRowFirstColumn="0" w:firstRowLastColumn="0" w:lastRowFirstColumn="0" w:lastRowLastColumn="0"/>
            <w:tcW w:w="9497" w:type="dxa"/>
          </w:tcPr>
          <w:p w14:paraId="244F5E10" w14:textId="2B3C05C3" w:rsidR="0008614C" w:rsidRPr="0008614C" w:rsidRDefault="0008614C" w:rsidP="0008614C">
            <w:pPr>
              <w:pStyle w:val="ListParagraph"/>
              <w:numPr>
                <w:ilvl w:val="0"/>
                <w:numId w:val="20"/>
              </w:numPr>
              <w:contextualSpacing/>
              <w:rPr>
                <w:b w:val="0"/>
                <w:sz w:val="24"/>
                <w:szCs w:val="24"/>
              </w:rPr>
            </w:pPr>
            <w:r w:rsidRPr="0008614C">
              <w:rPr>
                <w:b w:val="0"/>
                <w:sz w:val="24"/>
                <w:szCs w:val="24"/>
              </w:rPr>
              <w:t>Fully inform the Safeguarding Representative of activities taking place.</w:t>
            </w:r>
          </w:p>
        </w:tc>
      </w:tr>
      <w:tr w:rsidR="0008614C" w:rsidRPr="0008614C" w14:paraId="3C0E9936"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3054B0C7" w14:textId="36A8636F" w:rsidR="0008614C" w:rsidRPr="0008614C" w:rsidRDefault="0008614C" w:rsidP="0008614C">
            <w:pPr>
              <w:pStyle w:val="ListParagraph"/>
              <w:numPr>
                <w:ilvl w:val="0"/>
                <w:numId w:val="20"/>
              </w:numPr>
              <w:contextualSpacing/>
              <w:rPr>
                <w:b w:val="0"/>
                <w:sz w:val="24"/>
                <w:szCs w:val="24"/>
              </w:rPr>
            </w:pPr>
            <w:r w:rsidRPr="0008614C">
              <w:rPr>
                <w:b w:val="0"/>
                <w:sz w:val="24"/>
                <w:szCs w:val="24"/>
              </w:rPr>
              <w:t>Parish Representatives role is to ensure that the activities adhere to the Diocesan Safeguarding Policies.</w:t>
            </w:r>
          </w:p>
        </w:tc>
      </w:tr>
    </w:tbl>
    <w:p w14:paraId="74FB6E84" w14:textId="77777777" w:rsidR="0008614C" w:rsidRDefault="0008614C" w:rsidP="00AD667F">
      <w:pPr>
        <w:pStyle w:val="ListParagraph"/>
        <w:ind w:left="360"/>
        <w:rPr>
          <w:sz w:val="24"/>
          <w:szCs w:val="24"/>
        </w:rPr>
      </w:pPr>
    </w:p>
    <w:p w14:paraId="5F70B8E2" w14:textId="77777777" w:rsidR="00CD65A1" w:rsidRPr="00CD65A1" w:rsidRDefault="00CD65A1" w:rsidP="00CD65A1">
      <w:pPr>
        <w:pStyle w:val="ListParagraph"/>
        <w:ind w:left="360"/>
        <w:rPr>
          <w:sz w:val="24"/>
          <w:szCs w:val="24"/>
        </w:rPr>
      </w:pPr>
    </w:p>
    <w:p w14:paraId="7E45502D" w14:textId="0532F89E" w:rsidR="0023067A" w:rsidRPr="00492DDD" w:rsidRDefault="00CD65A1" w:rsidP="0005428F">
      <w:pPr>
        <w:pStyle w:val="ListParagraph"/>
        <w:numPr>
          <w:ilvl w:val="0"/>
          <w:numId w:val="21"/>
        </w:numPr>
        <w:rPr>
          <w:b/>
          <w:sz w:val="28"/>
          <w:szCs w:val="28"/>
        </w:rPr>
      </w:pPr>
      <w:r>
        <w:rPr>
          <w:b/>
          <w:sz w:val="28"/>
          <w:szCs w:val="28"/>
        </w:rPr>
        <w:t>Non- Parish G</w:t>
      </w:r>
      <w:r w:rsidR="0023067A" w:rsidRPr="00492DDD">
        <w:rPr>
          <w:b/>
          <w:sz w:val="28"/>
          <w:szCs w:val="28"/>
        </w:rPr>
        <w:t>roups</w:t>
      </w:r>
      <w:r w:rsidR="00AD667F">
        <w:rPr>
          <w:b/>
          <w:sz w:val="28"/>
          <w:szCs w:val="28"/>
        </w:rPr>
        <w:t>/Activities</w:t>
      </w:r>
      <w:r>
        <w:rPr>
          <w:b/>
          <w:sz w:val="28"/>
          <w:szCs w:val="28"/>
        </w:rPr>
        <w:t>:</w:t>
      </w:r>
    </w:p>
    <w:p w14:paraId="254FE621" w14:textId="77777777" w:rsidR="0008614C" w:rsidRDefault="00AD667F" w:rsidP="0008614C">
      <w:pPr>
        <w:ind w:left="360"/>
        <w:contextualSpacing/>
        <w:rPr>
          <w:sz w:val="24"/>
          <w:szCs w:val="24"/>
        </w:rPr>
      </w:pPr>
      <w:r w:rsidRPr="0008614C">
        <w:rPr>
          <w:sz w:val="24"/>
          <w:szCs w:val="24"/>
        </w:rPr>
        <w:t>An Outside Group is one which does not fall under the definition of the parish activities.</w:t>
      </w:r>
      <w:r w:rsidR="0008614C" w:rsidRPr="0008614C">
        <w:rPr>
          <w:sz w:val="24"/>
          <w:szCs w:val="24"/>
        </w:rPr>
        <w:t xml:space="preserve">  </w:t>
      </w:r>
      <w:r w:rsidR="0008614C" w:rsidRPr="0008614C">
        <w:rPr>
          <w:sz w:val="24"/>
          <w:szCs w:val="24"/>
        </w:rPr>
        <w:t>The Parish Representative has no role in relation to these activities.</w:t>
      </w:r>
    </w:p>
    <w:p w14:paraId="26541C93" w14:textId="77777777" w:rsidR="002A488D" w:rsidRPr="0008614C" w:rsidRDefault="002A488D" w:rsidP="0008614C">
      <w:pPr>
        <w:ind w:left="360"/>
        <w:contextualSpacing/>
        <w:rPr>
          <w:sz w:val="24"/>
          <w:szCs w:val="24"/>
        </w:rPr>
      </w:pPr>
    </w:p>
    <w:tbl>
      <w:tblPr>
        <w:tblStyle w:val="GridTable4Accent4"/>
        <w:tblW w:w="9497" w:type="dxa"/>
        <w:tblInd w:w="392" w:type="dxa"/>
        <w:tblLook w:val="04A0" w:firstRow="1" w:lastRow="0" w:firstColumn="1" w:lastColumn="0" w:noHBand="0" w:noVBand="1"/>
      </w:tblPr>
      <w:tblGrid>
        <w:gridCol w:w="9497"/>
      </w:tblGrid>
      <w:tr w:rsidR="0008614C" w:rsidRPr="006959F4" w14:paraId="26E59DDF" w14:textId="77777777"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0BE337F0" w14:textId="3DF54623" w:rsidR="0008614C" w:rsidRPr="006959F4" w:rsidRDefault="0008614C" w:rsidP="0008614C">
            <w:pPr>
              <w:rPr>
                <w:sz w:val="24"/>
                <w:szCs w:val="24"/>
              </w:rPr>
            </w:pPr>
            <w:r>
              <w:rPr>
                <w:sz w:val="24"/>
                <w:szCs w:val="24"/>
              </w:rPr>
              <w:t>Non-</w:t>
            </w:r>
            <w:r>
              <w:rPr>
                <w:sz w:val="24"/>
                <w:szCs w:val="24"/>
              </w:rPr>
              <w:t>Parish</w:t>
            </w:r>
            <w:r>
              <w:rPr>
                <w:sz w:val="24"/>
                <w:szCs w:val="24"/>
              </w:rPr>
              <w:t xml:space="preserve"> Group/</w:t>
            </w:r>
            <w:r>
              <w:rPr>
                <w:sz w:val="24"/>
                <w:szCs w:val="24"/>
              </w:rPr>
              <w:t>Activities must</w:t>
            </w:r>
            <w:r w:rsidRPr="006959F4">
              <w:rPr>
                <w:sz w:val="24"/>
                <w:szCs w:val="24"/>
              </w:rPr>
              <w:t xml:space="preserve">: </w:t>
            </w:r>
          </w:p>
        </w:tc>
      </w:tr>
      <w:tr w:rsidR="0008614C" w:rsidRPr="0008614C" w14:paraId="0AAD1CBA"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51E649E1" w14:textId="3E76BF10" w:rsidR="0008614C" w:rsidRPr="0022224C" w:rsidRDefault="0008614C" w:rsidP="0008614C">
            <w:pPr>
              <w:pStyle w:val="ListParagraph"/>
              <w:numPr>
                <w:ilvl w:val="0"/>
                <w:numId w:val="41"/>
              </w:numPr>
              <w:contextualSpacing/>
              <w:rPr>
                <w:b w:val="0"/>
                <w:sz w:val="24"/>
                <w:szCs w:val="24"/>
              </w:rPr>
            </w:pPr>
            <w:r w:rsidRPr="0022224C">
              <w:rPr>
                <w:b w:val="0"/>
                <w:sz w:val="24"/>
                <w:szCs w:val="24"/>
              </w:rPr>
              <w:t xml:space="preserve">Have their own separate insurance arrangements in place to cover their own separate legal liability.  Allianz is the insurance company for the Parish and would be pleased to offer quotations to such outside groups or persons.  </w:t>
            </w:r>
          </w:p>
        </w:tc>
      </w:tr>
      <w:tr w:rsidR="0008614C" w:rsidRPr="0008614C" w14:paraId="1060761D" w14:textId="77777777" w:rsidTr="002A488D">
        <w:tc>
          <w:tcPr>
            <w:cnfStyle w:val="001000000000" w:firstRow="0" w:lastRow="0" w:firstColumn="1" w:lastColumn="0" w:oddVBand="0" w:evenVBand="0" w:oddHBand="0" w:evenHBand="0" w:firstRowFirstColumn="0" w:firstRowLastColumn="0" w:lastRowFirstColumn="0" w:lastRowLastColumn="0"/>
            <w:tcW w:w="9497" w:type="dxa"/>
          </w:tcPr>
          <w:p w14:paraId="2E33B2D6" w14:textId="4B77C1D0" w:rsidR="0008614C" w:rsidRPr="0022224C" w:rsidRDefault="0008614C" w:rsidP="0008614C">
            <w:pPr>
              <w:pStyle w:val="ListParagraph"/>
              <w:numPr>
                <w:ilvl w:val="0"/>
                <w:numId w:val="41"/>
              </w:numPr>
              <w:contextualSpacing/>
              <w:rPr>
                <w:b w:val="0"/>
                <w:sz w:val="24"/>
                <w:szCs w:val="24"/>
              </w:rPr>
            </w:pPr>
            <w:r w:rsidRPr="0022224C">
              <w:rPr>
                <w:b w:val="0"/>
                <w:sz w:val="24"/>
                <w:szCs w:val="24"/>
              </w:rPr>
              <w:t>Have a Children’s Safeguarding Policy in place (which includes Vetting).</w:t>
            </w:r>
          </w:p>
        </w:tc>
      </w:tr>
      <w:tr w:rsidR="0008614C" w:rsidRPr="0008614C" w14:paraId="17BE45C9"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5F9FFD1E" w14:textId="0FE2D503" w:rsidR="0008614C" w:rsidRPr="0022224C" w:rsidRDefault="0008614C" w:rsidP="0008614C">
            <w:pPr>
              <w:pStyle w:val="ListParagraph"/>
              <w:numPr>
                <w:ilvl w:val="0"/>
                <w:numId w:val="41"/>
              </w:numPr>
              <w:contextualSpacing/>
              <w:rPr>
                <w:b w:val="0"/>
                <w:sz w:val="24"/>
                <w:szCs w:val="24"/>
              </w:rPr>
            </w:pPr>
            <w:r w:rsidRPr="0022224C">
              <w:rPr>
                <w:b w:val="0"/>
                <w:sz w:val="24"/>
                <w:szCs w:val="24"/>
              </w:rPr>
              <w:t xml:space="preserve">Complete the Parish Hall Application Form for Non-Parish Activities. </w:t>
            </w:r>
          </w:p>
        </w:tc>
      </w:tr>
      <w:tr w:rsidR="0008614C" w:rsidRPr="0008614C" w14:paraId="5CAF51A6" w14:textId="77777777" w:rsidTr="002A488D">
        <w:tc>
          <w:tcPr>
            <w:cnfStyle w:val="001000000000" w:firstRow="0" w:lastRow="0" w:firstColumn="1" w:lastColumn="0" w:oddVBand="0" w:evenVBand="0" w:oddHBand="0" w:evenHBand="0" w:firstRowFirstColumn="0" w:firstRowLastColumn="0" w:lastRowFirstColumn="0" w:lastRowLastColumn="0"/>
            <w:tcW w:w="9497" w:type="dxa"/>
          </w:tcPr>
          <w:p w14:paraId="40461C0F" w14:textId="5B5BA46C" w:rsidR="0008614C" w:rsidRPr="0022224C" w:rsidRDefault="0008614C" w:rsidP="0008614C">
            <w:pPr>
              <w:pStyle w:val="ListParagraph"/>
              <w:numPr>
                <w:ilvl w:val="0"/>
                <w:numId w:val="41"/>
              </w:numPr>
              <w:contextualSpacing/>
              <w:rPr>
                <w:b w:val="0"/>
                <w:sz w:val="24"/>
                <w:szCs w:val="24"/>
              </w:rPr>
            </w:pPr>
            <w:r w:rsidRPr="0022224C">
              <w:rPr>
                <w:b w:val="0"/>
                <w:sz w:val="24"/>
                <w:szCs w:val="24"/>
              </w:rPr>
              <w:t>Ensure that the Parish Priest approves the activity.</w:t>
            </w:r>
          </w:p>
        </w:tc>
      </w:tr>
    </w:tbl>
    <w:p w14:paraId="314CBD1B" w14:textId="77777777" w:rsidR="0022224C" w:rsidRDefault="0022224C" w:rsidP="0022224C">
      <w:pPr>
        <w:spacing w:after="0"/>
        <w:ind w:left="360"/>
        <w:rPr>
          <w:b/>
          <w:i/>
          <w:sz w:val="24"/>
          <w:szCs w:val="24"/>
          <w:u w:val="single"/>
        </w:rPr>
      </w:pPr>
    </w:p>
    <w:p w14:paraId="16290A6E" w14:textId="77777777" w:rsidR="00AD667F" w:rsidRPr="00AD667F" w:rsidRDefault="00AD667F" w:rsidP="00AD667F">
      <w:pPr>
        <w:ind w:left="360"/>
        <w:rPr>
          <w:b/>
          <w:i/>
          <w:sz w:val="24"/>
          <w:szCs w:val="24"/>
          <w:u w:val="single"/>
        </w:rPr>
      </w:pPr>
      <w:r w:rsidRPr="00AD667F">
        <w:rPr>
          <w:b/>
          <w:i/>
          <w:sz w:val="24"/>
          <w:szCs w:val="24"/>
          <w:u w:val="single"/>
        </w:rPr>
        <w:t>Long term Letting/Leasing Arrangements by Outside Group:</w:t>
      </w:r>
    </w:p>
    <w:p w14:paraId="45401DDC" w14:textId="77777777" w:rsidR="0022224C" w:rsidRDefault="00AD667F" w:rsidP="0022224C">
      <w:pPr>
        <w:ind w:left="360"/>
        <w:contextualSpacing/>
        <w:rPr>
          <w:sz w:val="24"/>
          <w:szCs w:val="24"/>
        </w:rPr>
      </w:pPr>
      <w:r w:rsidRPr="0022224C">
        <w:rPr>
          <w:sz w:val="24"/>
          <w:szCs w:val="24"/>
        </w:rPr>
        <w:t>Where a part of the hall is let exclusively e.g. to a pre-school playgroup or local community organisation, such letting should be by way of a formal agreement.</w:t>
      </w:r>
      <w:r w:rsidR="0022224C" w:rsidRPr="0022224C">
        <w:rPr>
          <w:sz w:val="24"/>
          <w:szCs w:val="24"/>
        </w:rPr>
        <w:t xml:space="preserve"> </w:t>
      </w:r>
      <w:r w:rsidR="0022224C" w:rsidRPr="0022224C">
        <w:rPr>
          <w:sz w:val="24"/>
          <w:szCs w:val="24"/>
        </w:rPr>
        <w:t>The Parish Representative has no role in relation to these activities.</w:t>
      </w:r>
    </w:p>
    <w:p w14:paraId="12393A6F" w14:textId="77777777" w:rsidR="002A488D" w:rsidRPr="0022224C" w:rsidRDefault="002A488D" w:rsidP="0022224C">
      <w:pPr>
        <w:ind w:left="360"/>
        <w:contextualSpacing/>
        <w:rPr>
          <w:sz w:val="24"/>
          <w:szCs w:val="24"/>
        </w:rPr>
      </w:pPr>
    </w:p>
    <w:tbl>
      <w:tblPr>
        <w:tblStyle w:val="GridTable4Accent4"/>
        <w:tblW w:w="9497" w:type="dxa"/>
        <w:tblInd w:w="392" w:type="dxa"/>
        <w:tblLook w:val="04A0" w:firstRow="1" w:lastRow="0" w:firstColumn="1" w:lastColumn="0" w:noHBand="0" w:noVBand="1"/>
      </w:tblPr>
      <w:tblGrid>
        <w:gridCol w:w="9497"/>
      </w:tblGrid>
      <w:tr w:rsidR="0022224C" w:rsidRPr="006959F4" w14:paraId="30B71474" w14:textId="77777777"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3C234912" w14:textId="77777777" w:rsidR="0022224C" w:rsidRPr="006959F4" w:rsidRDefault="0022224C" w:rsidP="00F70516">
            <w:pPr>
              <w:rPr>
                <w:sz w:val="24"/>
                <w:szCs w:val="24"/>
              </w:rPr>
            </w:pPr>
            <w:r>
              <w:rPr>
                <w:sz w:val="24"/>
                <w:szCs w:val="24"/>
              </w:rPr>
              <w:t>Non-Parish Group/Activities must</w:t>
            </w:r>
            <w:r w:rsidRPr="006959F4">
              <w:rPr>
                <w:sz w:val="24"/>
                <w:szCs w:val="24"/>
              </w:rPr>
              <w:t xml:space="preserve">: </w:t>
            </w:r>
          </w:p>
        </w:tc>
      </w:tr>
      <w:tr w:rsidR="0022224C" w:rsidRPr="0008614C" w14:paraId="430BC48D"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7A98629B" w14:textId="31B614E7" w:rsidR="0022224C" w:rsidRPr="0022224C" w:rsidRDefault="0022224C" w:rsidP="0022224C">
            <w:pPr>
              <w:pStyle w:val="ListParagraph"/>
              <w:numPr>
                <w:ilvl w:val="0"/>
                <w:numId w:val="42"/>
              </w:numPr>
              <w:contextualSpacing/>
              <w:rPr>
                <w:b w:val="0"/>
                <w:sz w:val="24"/>
                <w:szCs w:val="24"/>
              </w:rPr>
            </w:pPr>
            <w:r w:rsidRPr="0022224C">
              <w:rPr>
                <w:b w:val="0"/>
                <w:sz w:val="24"/>
                <w:szCs w:val="24"/>
              </w:rPr>
              <w:t>Have their own separate insurance arrangements in place to cover their own separate legal liability.  A procedure should be put in place to request the letter of confirmation near the expiry date of the policy to ensure a continuation of the insurance. Where the letting is for over a year the check should be carried out annually.</w:t>
            </w:r>
          </w:p>
        </w:tc>
      </w:tr>
      <w:tr w:rsidR="0022224C" w:rsidRPr="0008614C" w14:paraId="122FC3C3" w14:textId="77777777" w:rsidTr="002A488D">
        <w:tc>
          <w:tcPr>
            <w:cnfStyle w:val="001000000000" w:firstRow="0" w:lastRow="0" w:firstColumn="1" w:lastColumn="0" w:oddVBand="0" w:evenVBand="0" w:oddHBand="0" w:evenHBand="0" w:firstRowFirstColumn="0" w:firstRowLastColumn="0" w:lastRowFirstColumn="0" w:lastRowLastColumn="0"/>
            <w:tcW w:w="9497" w:type="dxa"/>
          </w:tcPr>
          <w:p w14:paraId="358032F5" w14:textId="77777777" w:rsidR="0022224C" w:rsidRPr="0022224C" w:rsidRDefault="0022224C" w:rsidP="0022224C">
            <w:pPr>
              <w:pStyle w:val="ListParagraph"/>
              <w:numPr>
                <w:ilvl w:val="0"/>
                <w:numId w:val="42"/>
              </w:numPr>
              <w:contextualSpacing/>
              <w:rPr>
                <w:b w:val="0"/>
                <w:sz w:val="24"/>
                <w:szCs w:val="24"/>
              </w:rPr>
            </w:pPr>
            <w:r w:rsidRPr="0022224C">
              <w:rPr>
                <w:b w:val="0"/>
                <w:sz w:val="24"/>
                <w:szCs w:val="24"/>
              </w:rPr>
              <w:t>Have a Children’s Safeguarding Policy in place (which includes Vetting).</w:t>
            </w:r>
          </w:p>
        </w:tc>
      </w:tr>
      <w:tr w:rsidR="0022224C" w:rsidRPr="0008614C" w14:paraId="3C22F175"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4D75D2C0" w14:textId="77777777" w:rsidR="0022224C" w:rsidRPr="0022224C" w:rsidRDefault="0022224C" w:rsidP="0022224C">
            <w:pPr>
              <w:pStyle w:val="ListParagraph"/>
              <w:numPr>
                <w:ilvl w:val="0"/>
                <w:numId w:val="42"/>
              </w:numPr>
              <w:contextualSpacing/>
              <w:rPr>
                <w:b w:val="0"/>
                <w:sz w:val="24"/>
                <w:szCs w:val="24"/>
              </w:rPr>
            </w:pPr>
            <w:r w:rsidRPr="0022224C">
              <w:rPr>
                <w:b w:val="0"/>
                <w:sz w:val="24"/>
                <w:szCs w:val="24"/>
              </w:rPr>
              <w:t xml:space="preserve">Complete the Parish Hall Application Form for Non-Parish Activities. </w:t>
            </w:r>
          </w:p>
        </w:tc>
      </w:tr>
      <w:tr w:rsidR="0022224C" w:rsidRPr="0008614C" w14:paraId="493CDDF4" w14:textId="77777777" w:rsidTr="002A488D">
        <w:tc>
          <w:tcPr>
            <w:cnfStyle w:val="001000000000" w:firstRow="0" w:lastRow="0" w:firstColumn="1" w:lastColumn="0" w:oddVBand="0" w:evenVBand="0" w:oddHBand="0" w:evenHBand="0" w:firstRowFirstColumn="0" w:firstRowLastColumn="0" w:lastRowFirstColumn="0" w:lastRowLastColumn="0"/>
            <w:tcW w:w="9497" w:type="dxa"/>
          </w:tcPr>
          <w:p w14:paraId="2395E9F3" w14:textId="77777777" w:rsidR="0022224C" w:rsidRPr="0022224C" w:rsidRDefault="0022224C" w:rsidP="0022224C">
            <w:pPr>
              <w:pStyle w:val="ListParagraph"/>
              <w:numPr>
                <w:ilvl w:val="0"/>
                <w:numId w:val="42"/>
              </w:numPr>
              <w:contextualSpacing/>
              <w:rPr>
                <w:b w:val="0"/>
                <w:sz w:val="24"/>
                <w:szCs w:val="24"/>
              </w:rPr>
            </w:pPr>
            <w:r w:rsidRPr="0022224C">
              <w:rPr>
                <w:b w:val="0"/>
                <w:sz w:val="24"/>
                <w:szCs w:val="24"/>
              </w:rPr>
              <w:t>Ensure that the Parish Priest approves the activity.</w:t>
            </w:r>
          </w:p>
        </w:tc>
      </w:tr>
    </w:tbl>
    <w:p w14:paraId="083A132F" w14:textId="77777777" w:rsidR="00CD65A1" w:rsidRDefault="00CD65A1" w:rsidP="00CD65A1">
      <w:pPr>
        <w:spacing w:after="0"/>
        <w:rPr>
          <w:b/>
          <w:sz w:val="28"/>
          <w:szCs w:val="28"/>
        </w:rPr>
      </w:pPr>
    </w:p>
    <w:p w14:paraId="77897BEB" w14:textId="20A3C085" w:rsidR="00947E9E" w:rsidRPr="0008614C" w:rsidRDefault="00CD65A1" w:rsidP="0023067A">
      <w:pPr>
        <w:rPr>
          <w:b/>
          <w:i/>
          <w:sz w:val="24"/>
          <w:szCs w:val="24"/>
          <w:u w:val="single"/>
        </w:rPr>
      </w:pPr>
      <w:r w:rsidRPr="0008614C">
        <w:rPr>
          <w:b/>
          <w:i/>
          <w:sz w:val="24"/>
          <w:szCs w:val="24"/>
        </w:rPr>
        <w:lastRenderedPageBreak/>
        <w:tab/>
      </w:r>
      <w:r w:rsidR="0008614C" w:rsidRPr="0008614C">
        <w:rPr>
          <w:b/>
          <w:i/>
          <w:sz w:val="24"/>
          <w:szCs w:val="24"/>
          <w:u w:val="single"/>
        </w:rPr>
        <w:t>Private Function</w:t>
      </w:r>
    </w:p>
    <w:p w14:paraId="1E9A1F2D" w14:textId="20279774" w:rsidR="0023067A" w:rsidRPr="006959F4" w:rsidRDefault="0023067A" w:rsidP="0005428F">
      <w:pPr>
        <w:ind w:left="720"/>
        <w:jc w:val="both"/>
        <w:rPr>
          <w:sz w:val="24"/>
          <w:szCs w:val="24"/>
        </w:rPr>
      </w:pPr>
      <w:r w:rsidRPr="006959F4">
        <w:rPr>
          <w:sz w:val="24"/>
          <w:szCs w:val="24"/>
        </w:rPr>
        <w:t>Individual adults (parents/guardians/family members) approaching the parish priest to use Church property for a private function do not meet the requirement for</w:t>
      </w:r>
      <w:r w:rsidR="00734EBE">
        <w:rPr>
          <w:sz w:val="24"/>
          <w:szCs w:val="24"/>
        </w:rPr>
        <w:t xml:space="preserve"> vetting</w:t>
      </w:r>
      <w:r w:rsidRPr="006959F4">
        <w:rPr>
          <w:sz w:val="24"/>
          <w:szCs w:val="24"/>
        </w:rPr>
        <w:t xml:space="preserve">. </w:t>
      </w:r>
      <w:r w:rsidR="008541E1" w:rsidRPr="008541E1">
        <w:rPr>
          <w:sz w:val="24"/>
          <w:szCs w:val="24"/>
        </w:rPr>
        <w:t>I</w:t>
      </w:r>
      <w:r w:rsidRPr="006959F4">
        <w:rPr>
          <w:sz w:val="24"/>
          <w:szCs w:val="24"/>
        </w:rPr>
        <w:t xml:space="preserve">t is the sole responsibility of the parents/guardians to organise and supervise all children attending. </w:t>
      </w:r>
    </w:p>
    <w:tbl>
      <w:tblPr>
        <w:tblStyle w:val="GridTable4Accent4"/>
        <w:tblW w:w="9072" w:type="dxa"/>
        <w:tblInd w:w="817" w:type="dxa"/>
        <w:tblLook w:val="04A0" w:firstRow="1" w:lastRow="0" w:firstColumn="1" w:lastColumn="0" w:noHBand="0" w:noVBand="1"/>
      </w:tblPr>
      <w:tblGrid>
        <w:gridCol w:w="9072"/>
      </w:tblGrid>
      <w:tr w:rsidR="0023067A" w:rsidRPr="006959F4" w14:paraId="47717719" w14:textId="77777777"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19AAC5C3" w14:textId="77777777" w:rsidR="0023067A" w:rsidRPr="006959F4" w:rsidRDefault="0023067A" w:rsidP="0023067A">
            <w:pPr>
              <w:rPr>
                <w:sz w:val="24"/>
                <w:szCs w:val="24"/>
              </w:rPr>
            </w:pPr>
            <w:r w:rsidRPr="006959F4">
              <w:rPr>
                <w:sz w:val="24"/>
                <w:szCs w:val="24"/>
              </w:rPr>
              <w:t xml:space="preserve">Parish Priest must ensure: </w:t>
            </w:r>
          </w:p>
        </w:tc>
      </w:tr>
      <w:tr w:rsidR="0023067A" w:rsidRPr="006959F4" w14:paraId="0B0F698D" w14:textId="77777777"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66F2C8D4" w14:textId="77777777" w:rsidR="0023067A" w:rsidRPr="006959F4" w:rsidRDefault="0023067A" w:rsidP="0022224C">
            <w:pPr>
              <w:pStyle w:val="ListParagraph"/>
              <w:numPr>
                <w:ilvl w:val="0"/>
                <w:numId w:val="42"/>
              </w:numPr>
              <w:rPr>
                <w:b w:val="0"/>
                <w:sz w:val="24"/>
                <w:szCs w:val="24"/>
              </w:rPr>
            </w:pPr>
            <w:r w:rsidRPr="006959F4">
              <w:rPr>
                <w:b w:val="0"/>
                <w:sz w:val="24"/>
                <w:szCs w:val="24"/>
              </w:rPr>
              <w:t>Property is fit for use</w:t>
            </w:r>
            <w:r w:rsidR="006D0ECD">
              <w:rPr>
                <w:b w:val="0"/>
                <w:sz w:val="24"/>
                <w:szCs w:val="24"/>
              </w:rPr>
              <w:t xml:space="preserve"> in terms of health and safety</w:t>
            </w:r>
          </w:p>
        </w:tc>
      </w:tr>
      <w:tr w:rsidR="0023067A" w:rsidRPr="006959F4" w14:paraId="61E16133" w14:textId="77777777" w:rsidTr="002A488D">
        <w:tc>
          <w:tcPr>
            <w:cnfStyle w:val="001000000000" w:firstRow="0" w:lastRow="0" w:firstColumn="1" w:lastColumn="0" w:oddVBand="0" w:evenVBand="0" w:oddHBand="0" w:evenHBand="0" w:firstRowFirstColumn="0" w:firstRowLastColumn="0" w:lastRowFirstColumn="0" w:lastRowLastColumn="0"/>
            <w:tcW w:w="9072" w:type="dxa"/>
          </w:tcPr>
          <w:p w14:paraId="6950F55A" w14:textId="77777777" w:rsidR="0023067A" w:rsidRPr="006959F4" w:rsidRDefault="0023067A" w:rsidP="0022224C">
            <w:pPr>
              <w:pStyle w:val="ListParagraph"/>
              <w:numPr>
                <w:ilvl w:val="0"/>
                <w:numId w:val="42"/>
              </w:numPr>
              <w:rPr>
                <w:b w:val="0"/>
                <w:sz w:val="24"/>
                <w:szCs w:val="24"/>
              </w:rPr>
            </w:pPr>
            <w:r w:rsidRPr="006959F4">
              <w:rPr>
                <w:b w:val="0"/>
                <w:sz w:val="24"/>
                <w:szCs w:val="24"/>
              </w:rPr>
              <w:t>Groups using the property are aware of how to report any accidents resulting from</w:t>
            </w:r>
            <w:r w:rsidR="006D0ECD">
              <w:rPr>
                <w:b w:val="0"/>
                <w:sz w:val="24"/>
                <w:szCs w:val="24"/>
              </w:rPr>
              <w:t xml:space="preserve"> the condition of the property</w:t>
            </w:r>
          </w:p>
        </w:tc>
      </w:tr>
    </w:tbl>
    <w:p w14:paraId="07566370" w14:textId="77777777" w:rsidR="00BC052C" w:rsidRDefault="00BC052C" w:rsidP="0023067A">
      <w:pPr>
        <w:rPr>
          <w:sz w:val="24"/>
          <w:szCs w:val="24"/>
        </w:rPr>
      </w:pPr>
    </w:p>
    <w:p w14:paraId="18316B26" w14:textId="77777777" w:rsidR="0023067A" w:rsidRPr="00492DDD" w:rsidRDefault="0023067A" w:rsidP="0023067A">
      <w:pPr>
        <w:pStyle w:val="ListParagraph"/>
        <w:numPr>
          <w:ilvl w:val="0"/>
          <w:numId w:val="21"/>
        </w:numPr>
        <w:rPr>
          <w:sz w:val="28"/>
          <w:szCs w:val="28"/>
        </w:rPr>
      </w:pPr>
      <w:r w:rsidRPr="00492DDD">
        <w:rPr>
          <w:b/>
          <w:sz w:val="28"/>
          <w:szCs w:val="28"/>
        </w:rPr>
        <w:t>Schools using Church property for sacramental celebrations</w:t>
      </w:r>
    </w:p>
    <w:p w14:paraId="62D02115" w14:textId="77777777" w:rsidR="00CD65A1" w:rsidRDefault="00CD65A1" w:rsidP="00CD65A1">
      <w:pPr>
        <w:spacing w:after="0"/>
        <w:rPr>
          <w:sz w:val="24"/>
          <w:szCs w:val="24"/>
        </w:rPr>
      </w:pPr>
      <w:r>
        <w:rPr>
          <w:sz w:val="24"/>
          <w:szCs w:val="24"/>
        </w:rPr>
        <w:t xml:space="preserve">       </w:t>
      </w:r>
      <w:r w:rsidR="00A62D0F">
        <w:rPr>
          <w:sz w:val="24"/>
          <w:szCs w:val="24"/>
        </w:rPr>
        <w:t>The school and the</w:t>
      </w:r>
      <w:r w:rsidR="006B5DF2">
        <w:rPr>
          <w:sz w:val="24"/>
          <w:szCs w:val="24"/>
        </w:rPr>
        <w:t xml:space="preserve"> parish priest</w:t>
      </w:r>
      <w:r w:rsidR="0023067A" w:rsidRPr="006959F4">
        <w:rPr>
          <w:sz w:val="24"/>
          <w:szCs w:val="24"/>
        </w:rPr>
        <w:t xml:space="preserve"> need to agree who is responsible for safeguarding in each </w:t>
      </w:r>
      <w:r>
        <w:rPr>
          <w:sz w:val="24"/>
          <w:szCs w:val="24"/>
        </w:rPr>
        <w:t xml:space="preserve">  </w:t>
      </w:r>
    </w:p>
    <w:p w14:paraId="7FA860A7" w14:textId="3863F665" w:rsidR="0023067A" w:rsidRDefault="00CD65A1">
      <w:pPr>
        <w:rPr>
          <w:sz w:val="24"/>
          <w:szCs w:val="24"/>
        </w:rPr>
      </w:pPr>
      <w:r>
        <w:rPr>
          <w:sz w:val="24"/>
          <w:szCs w:val="24"/>
        </w:rPr>
        <w:t xml:space="preserve">       </w:t>
      </w:r>
      <w:proofErr w:type="gramStart"/>
      <w:r w:rsidR="0023067A" w:rsidRPr="006959F4">
        <w:rPr>
          <w:sz w:val="24"/>
          <w:szCs w:val="24"/>
        </w:rPr>
        <w:t>circumstance</w:t>
      </w:r>
      <w:proofErr w:type="gramEnd"/>
      <w:r w:rsidR="0023067A" w:rsidRPr="006959F4">
        <w:rPr>
          <w:sz w:val="24"/>
          <w:szCs w:val="24"/>
        </w:rPr>
        <w:t xml:space="preserve">.  </w:t>
      </w:r>
    </w:p>
    <w:p w14:paraId="2DFB5379" w14:textId="1DBE1F34" w:rsidR="00246EB9" w:rsidRDefault="00246EB9">
      <w:pPr>
        <w:rPr>
          <w:sz w:val="24"/>
          <w:szCs w:val="24"/>
        </w:rPr>
      </w:pPr>
      <w:r>
        <w:rPr>
          <w:sz w:val="24"/>
          <w:szCs w:val="24"/>
        </w:rPr>
        <w:br w:type="page"/>
      </w:r>
    </w:p>
    <w:p w14:paraId="2C74F283" w14:textId="2012DE8C" w:rsidR="000314A1" w:rsidRPr="0045176F" w:rsidRDefault="000314A1" w:rsidP="000314A1">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bCs/>
          <w:color w:val="385623" w:themeColor="accent6" w:themeShade="80"/>
          <w:sz w:val="40"/>
          <w:szCs w:val="40"/>
        </w:rPr>
      </w:pPr>
      <w:r w:rsidRPr="0045176F">
        <w:rPr>
          <w:b/>
          <w:bCs/>
          <w:color w:val="385623" w:themeColor="accent6" w:themeShade="80"/>
          <w:sz w:val="40"/>
          <w:szCs w:val="40"/>
        </w:rPr>
        <w:lastRenderedPageBreak/>
        <w:t xml:space="preserve">Section 5 </w:t>
      </w:r>
    </w:p>
    <w:p w14:paraId="1D8844D6" w14:textId="26CA9BE2" w:rsidR="000314A1" w:rsidRPr="0045176F" w:rsidRDefault="000314A1" w:rsidP="000314A1">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color w:val="385623" w:themeColor="accent6" w:themeShade="80"/>
          <w:sz w:val="40"/>
          <w:szCs w:val="40"/>
        </w:rPr>
        <w:t>Guide to the Safeguarding Website: What is online?</w:t>
      </w:r>
    </w:p>
    <w:p w14:paraId="3480DBA3" w14:textId="6193E2C2" w:rsidR="00246EB9" w:rsidRPr="00E43D57" w:rsidRDefault="00DC352B" w:rsidP="00246EB9">
      <w:pPr>
        <w:pStyle w:val="Heading1"/>
        <w:spacing w:before="0" w:beforeAutospacing="0" w:after="0" w:afterAutospacing="0" w:line="336" w:lineRule="atLeast"/>
        <w:textAlignment w:val="baseline"/>
        <w:rPr>
          <w:rFonts w:asciiTheme="minorHAnsi" w:hAnsiTheme="minorHAnsi"/>
          <w:color w:val="385623" w:themeColor="accent6" w:themeShade="80"/>
          <w:sz w:val="24"/>
          <w:szCs w:val="24"/>
        </w:rPr>
      </w:pPr>
      <w:r w:rsidRPr="00DC352B">
        <w:rPr>
          <w:rFonts w:asciiTheme="minorHAnsi" w:hAnsiTheme="minorHAnsi"/>
          <w:b w:val="0"/>
          <w:noProof/>
          <w:color w:val="222222"/>
          <w:sz w:val="28"/>
          <w:szCs w:val="28"/>
        </w:rPr>
        <mc:AlternateContent>
          <mc:Choice Requires="wps">
            <w:drawing>
              <wp:anchor distT="0" distB="0" distL="114300" distR="114300" simplePos="0" relativeHeight="251677696" behindDoc="0" locked="0" layoutInCell="1" allowOverlap="1" wp14:anchorId="4CE74FFD" wp14:editId="710FB566">
                <wp:simplePos x="0" y="0"/>
                <wp:positionH relativeFrom="column">
                  <wp:posOffset>5010150</wp:posOffset>
                </wp:positionH>
                <wp:positionV relativeFrom="paragraph">
                  <wp:posOffset>153035</wp:posOffset>
                </wp:positionV>
                <wp:extent cx="1104900" cy="12858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1049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63F2E" w14:textId="3E681CD8" w:rsidR="0098680A" w:rsidRDefault="0098680A">
                            <w:r>
                              <w:rPr>
                                <w:rFonts w:ascii="Arial" w:hAnsi="Arial" w:cs="Arial"/>
                                <w:b/>
                                <w:bCs/>
                                <w:i/>
                                <w:iCs/>
                                <w:noProof/>
                                <w:color w:val="6A8FAB"/>
                                <w:sz w:val="28"/>
                                <w:szCs w:val="28"/>
                                <w:bdr w:val="none" w:sz="0" w:space="0" w:color="auto" w:frame="1"/>
                                <w:lang w:eastAsia="en-IE"/>
                              </w:rPr>
                              <w:drawing>
                                <wp:inline distT="0" distB="0" distL="0" distR="0" wp14:anchorId="3B2765CF" wp14:editId="61737A29">
                                  <wp:extent cx="915670" cy="1220893"/>
                                  <wp:effectExtent l="0" t="0" r="0" b="0"/>
                                  <wp:docPr id="25" name="Picture 25" descr="http://ferns.ie/wp-content/uploads/2016/08/FullSizeRender-1-225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ns.ie/wp-content/uploads/2016/08/FullSizeRender-1-225x30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5670" cy="1220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9" type="#_x0000_t202" style="position:absolute;margin-left:394.5pt;margin-top:12.05pt;width:87pt;height:10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" fillcolor="white [3201]" stroked="f" strokeweight=".5pt">
                <v:textbox>
                  <w:txbxContent>
                    <w:p w14:paraId="60963F2E" w14:textId="3E681CD8" w:rsidR="0098680A" w:rsidRDefault="0098680A">
                      <w:r>
                        <w:rPr>
                          <w:rFonts w:ascii="Arial" w:hAnsi="Arial" w:cs="Arial"/>
                          <w:b/>
                          <w:bCs/>
                          <w:i/>
                          <w:iCs/>
                          <w:noProof/>
                          <w:color w:val="6A8FAB"/>
                          <w:sz w:val="28"/>
                          <w:szCs w:val="28"/>
                          <w:bdr w:val="none" w:sz="0" w:space="0" w:color="auto" w:frame="1"/>
                          <w:lang w:eastAsia="en-IE"/>
                        </w:rPr>
                        <w:drawing>
                          <wp:inline distT="0" distB="0" distL="0" distR="0" wp14:anchorId="3B2765CF" wp14:editId="61737A29">
                            <wp:extent cx="915670" cy="1220893"/>
                            <wp:effectExtent l="0" t="0" r="0" b="0"/>
                            <wp:docPr id="25" name="Picture 25" descr="http://ferns.ie/wp-content/uploads/2016/08/FullSizeRender-1-225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ns.ie/wp-content/uploads/2016/08/FullSizeRender-1-225x30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5670" cy="1220893"/>
                                    </a:xfrm>
                                    <a:prstGeom prst="rect">
                                      <a:avLst/>
                                    </a:prstGeom>
                                    <a:noFill/>
                                    <a:ln>
                                      <a:noFill/>
                                    </a:ln>
                                  </pic:spPr>
                                </pic:pic>
                              </a:graphicData>
                            </a:graphic>
                          </wp:inline>
                        </w:drawing>
                      </w:r>
                    </w:p>
                  </w:txbxContent>
                </v:textbox>
              </v:shape>
            </w:pict>
          </mc:Fallback>
        </mc:AlternateContent>
      </w:r>
    </w:p>
    <w:p w14:paraId="109F3259" w14:textId="77777777" w:rsidR="00DC352B" w:rsidRDefault="000314A1" w:rsidP="00E43D57">
      <w:pPr>
        <w:pStyle w:val="Heading1"/>
        <w:spacing w:before="0" w:beforeAutospacing="0" w:after="0" w:afterAutospacing="0"/>
        <w:textAlignment w:val="baseline"/>
        <w:rPr>
          <w:rFonts w:asciiTheme="minorHAnsi" w:hAnsiTheme="minorHAnsi"/>
          <w:b w:val="0"/>
          <w:sz w:val="24"/>
          <w:szCs w:val="24"/>
        </w:rPr>
      </w:pPr>
      <w:r>
        <w:rPr>
          <w:rFonts w:asciiTheme="minorHAnsi" w:hAnsiTheme="minorHAnsi"/>
          <w:b w:val="0"/>
          <w:sz w:val="24"/>
          <w:szCs w:val="24"/>
        </w:rPr>
        <w:t xml:space="preserve">The Ferns Diocesan website, </w:t>
      </w:r>
      <w:hyperlink r:id="rId31" w:history="1">
        <w:r w:rsidRPr="00CE2D65">
          <w:rPr>
            <w:rStyle w:val="Hyperlink"/>
            <w:rFonts w:asciiTheme="minorHAnsi" w:hAnsiTheme="minorHAnsi"/>
            <w:b w:val="0"/>
            <w:sz w:val="24"/>
            <w:szCs w:val="24"/>
          </w:rPr>
          <w:t>www.ferns.ie</w:t>
        </w:r>
      </w:hyperlink>
      <w:r>
        <w:rPr>
          <w:rFonts w:asciiTheme="minorHAnsi" w:hAnsiTheme="minorHAnsi"/>
          <w:b w:val="0"/>
          <w:sz w:val="24"/>
          <w:szCs w:val="24"/>
        </w:rPr>
        <w:t xml:space="preserve">, has been updated in line with the </w:t>
      </w:r>
    </w:p>
    <w:p w14:paraId="373AEE35" w14:textId="77777777" w:rsidR="00DC352B" w:rsidRDefault="000314A1" w:rsidP="00E43D57">
      <w:pPr>
        <w:pStyle w:val="Heading1"/>
        <w:spacing w:before="0" w:beforeAutospacing="0" w:after="0" w:afterAutospacing="0"/>
        <w:textAlignment w:val="baseline"/>
        <w:rPr>
          <w:rFonts w:asciiTheme="minorHAnsi" w:hAnsiTheme="minorHAnsi"/>
          <w:b w:val="0"/>
          <w:sz w:val="24"/>
          <w:szCs w:val="24"/>
        </w:rPr>
      </w:pPr>
      <w:proofErr w:type="gramStart"/>
      <w:r>
        <w:rPr>
          <w:rFonts w:asciiTheme="minorHAnsi" w:hAnsiTheme="minorHAnsi"/>
          <w:b w:val="0"/>
          <w:sz w:val="24"/>
          <w:szCs w:val="24"/>
        </w:rPr>
        <w:t>updated</w:t>
      </w:r>
      <w:proofErr w:type="gramEnd"/>
      <w:r>
        <w:rPr>
          <w:rFonts w:asciiTheme="minorHAnsi" w:hAnsiTheme="minorHAnsi"/>
          <w:b w:val="0"/>
          <w:sz w:val="24"/>
          <w:szCs w:val="24"/>
        </w:rPr>
        <w:t xml:space="preserve"> standards.  It has also be</w:t>
      </w:r>
      <w:r w:rsidR="00E43D57">
        <w:rPr>
          <w:rFonts w:asciiTheme="minorHAnsi" w:hAnsiTheme="minorHAnsi"/>
          <w:b w:val="0"/>
          <w:sz w:val="24"/>
          <w:szCs w:val="24"/>
        </w:rPr>
        <w:t>en</w:t>
      </w:r>
      <w:r>
        <w:rPr>
          <w:rFonts w:asciiTheme="minorHAnsi" w:hAnsiTheme="minorHAnsi"/>
          <w:b w:val="0"/>
          <w:sz w:val="24"/>
          <w:szCs w:val="24"/>
        </w:rPr>
        <w:t xml:space="preserve"> updated to assist you in your role when </w:t>
      </w:r>
    </w:p>
    <w:p w14:paraId="30EC1149" w14:textId="6AD13301" w:rsidR="000314A1" w:rsidRDefault="000314A1" w:rsidP="00E43D57">
      <w:pPr>
        <w:pStyle w:val="Heading1"/>
        <w:spacing w:before="0" w:beforeAutospacing="0" w:after="0" w:afterAutospacing="0"/>
        <w:textAlignment w:val="baseline"/>
        <w:rPr>
          <w:rFonts w:asciiTheme="minorHAnsi" w:hAnsiTheme="minorHAnsi"/>
          <w:b w:val="0"/>
          <w:sz w:val="24"/>
          <w:szCs w:val="24"/>
        </w:rPr>
      </w:pPr>
      <w:proofErr w:type="gramStart"/>
      <w:r>
        <w:rPr>
          <w:rFonts w:asciiTheme="minorHAnsi" w:hAnsiTheme="minorHAnsi"/>
          <w:b w:val="0"/>
          <w:sz w:val="24"/>
          <w:szCs w:val="24"/>
        </w:rPr>
        <w:t>working</w:t>
      </w:r>
      <w:proofErr w:type="gramEnd"/>
      <w:r>
        <w:rPr>
          <w:rFonts w:asciiTheme="minorHAnsi" w:hAnsiTheme="minorHAnsi"/>
          <w:b w:val="0"/>
          <w:sz w:val="24"/>
          <w:szCs w:val="24"/>
        </w:rPr>
        <w:t xml:space="preserve"> with children.</w:t>
      </w:r>
    </w:p>
    <w:p w14:paraId="0D52C257" w14:textId="7D4BFA70" w:rsidR="000314A1" w:rsidRPr="000314A1" w:rsidRDefault="000314A1" w:rsidP="00E43D57">
      <w:pPr>
        <w:pStyle w:val="Heading1"/>
        <w:spacing w:before="0" w:beforeAutospacing="0" w:after="0" w:afterAutospacing="0"/>
        <w:textAlignment w:val="baseline"/>
        <w:rPr>
          <w:rFonts w:asciiTheme="minorHAnsi" w:hAnsiTheme="minorHAnsi"/>
          <w:b w:val="0"/>
          <w:sz w:val="24"/>
          <w:szCs w:val="24"/>
        </w:rPr>
      </w:pPr>
    </w:p>
    <w:p w14:paraId="1431DAE7" w14:textId="39F457E5" w:rsidR="000314A1" w:rsidRPr="00DC352B" w:rsidRDefault="00246EB9" w:rsidP="00DC352B">
      <w:pPr>
        <w:pStyle w:val="Heading1"/>
        <w:spacing w:before="0" w:beforeAutospacing="0" w:after="0" w:afterAutospacing="0"/>
        <w:textAlignment w:val="baseline"/>
        <w:rPr>
          <w:rFonts w:asciiTheme="minorHAnsi" w:hAnsiTheme="minorHAnsi" w:cs="Arial"/>
          <w:b w:val="0"/>
          <w:color w:val="444444"/>
          <w:sz w:val="24"/>
          <w:szCs w:val="24"/>
        </w:rPr>
      </w:pPr>
      <w:r w:rsidRPr="00DC352B">
        <w:rPr>
          <w:rFonts w:asciiTheme="minorHAnsi" w:hAnsiTheme="minorHAnsi" w:cs="Arial"/>
          <w:b w:val="0"/>
          <w:color w:val="444444"/>
          <w:sz w:val="24"/>
          <w:szCs w:val="24"/>
        </w:rPr>
        <w:t>The safeguarding children policy documen</w:t>
      </w:r>
      <w:r w:rsidR="000314A1" w:rsidRPr="00DC352B">
        <w:rPr>
          <w:rFonts w:asciiTheme="minorHAnsi" w:hAnsiTheme="minorHAnsi" w:cs="Arial"/>
          <w:b w:val="0"/>
          <w:color w:val="444444"/>
          <w:sz w:val="24"/>
          <w:szCs w:val="24"/>
        </w:rPr>
        <w:t>t is now available to download online.</w:t>
      </w:r>
    </w:p>
    <w:p w14:paraId="2A116649" w14:textId="77777777" w:rsidR="000314A1" w:rsidRPr="00E43D57" w:rsidRDefault="000314A1" w:rsidP="00E43D57">
      <w:pPr>
        <w:pStyle w:val="NormalWeb"/>
        <w:spacing w:before="0" w:beforeAutospacing="0" w:after="0" w:afterAutospacing="0"/>
        <w:textAlignment w:val="baseline"/>
        <w:rPr>
          <w:rFonts w:asciiTheme="minorHAnsi" w:hAnsiTheme="minorHAnsi" w:cs="Arial"/>
          <w:color w:val="444444"/>
        </w:rPr>
      </w:pPr>
      <w:r w:rsidRPr="00E43D57">
        <w:rPr>
          <w:rFonts w:asciiTheme="minorHAnsi" w:hAnsiTheme="minorHAnsi" w:cs="Arial"/>
          <w:color w:val="444444"/>
        </w:rPr>
        <w:t>T</w:t>
      </w:r>
      <w:r w:rsidR="00246EB9" w:rsidRPr="00E43D57">
        <w:rPr>
          <w:rFonts w:asciiTheme="minorHAnsi" w:hAnsiTheme="minorHAnsi" w:cs="Arial"/>
          <w:color w:val="444444"/>
        </w:rPr>
        <w:t xml:space="preserve">here is also a concise version of the Safeguarding Policy Document which can </w:t>
      </w:r>
    </w:p>
    <w:p w14:paraId="17D387CF" w14:textId="77777777" w:rsidR="00DC352B" w:rsidRDefault="000314A1" w:rsidP="00E43D57">
      <w:pPr>
        <w:pStyle w:val="NormalWeb"/>
        <w:spacing w:before="0" w:beforeAutospacing="0" w:after="0" w:afterAutospacing="0"/>
        <w:textAlignment w:val="baseline"/>
        <w:rPr>
          <w:rFonts w:asciiTheme="minorHAnsi" w:hAnsiTheme="minorHAnsi" w:cs="Arial"/>
          <w:color w:val="444444"/>
        </w:rPr>
      </w:pPr>
      <w:proofErr w:type="gramStart"/>
      <w:r w:rsidRPr="00E43D57">
        <w:rPr>
          <w:rFonts w:asciiTheme="minorHAnsi" w:hAnsiTheme="minorHAnsi" w:cs="Arial"/>
          <w:color w:val="444444"/>
        </w:rPr>
        <w:t>be</w:t>
      </w:r>
      <w:proofErr w:type="gramEnd"/>
      <w:r w:rsidRPr="00E43D57">
        <w:rPr>
          <w:rFonts w:asciiTheme="minorHAnsi" w:hAnsiTheme="minorHAnsi" w:cs="Arial"/>
          <w:color w:val="444444"/>
        </w:rPr>
        <w:t xml:space="preserve"> downloaded also.</w:t>
      </w:r>
      <w:r w:rsidR="00246EB9" w:rsidRPr="00E43D57">
        <w:rPr>
          <w:rFonts w:asciiTheme="minorHAnsi" w:hAnsiTheme="minorHAnsi" w:cs="Arial"/>
          <w:color w:val="444444"/>
        </w:rPr>
        <w:t xml:space="preserve">  </w:t>
      </w:r>
    </w:p>
    <w:p w14:paraId="0FAE3A4F" w14:textId="77777777" w:rsidR="00DC352B" w:rsidRDefault="00DC352B" w:rsidP="00E43D57">
      <w:pPr>
        <w:pStyle w:val="NormalWeb"/>
        <w:spacing w:before="0" w:beforeAutospacing="0" w:after="0" w:afterAutospacing="0"/>
        <w:textAlignment w:val="baseline"/>
        <w:rPr>
          <w:rFonts w:asciiTheme="minorHAnsi" w:hAnsiTheme="minorHAnsi" w:cs="Arial"/>
          <w:color w:val="444444"/>
        </w:rPr>
      </w:pPr>
    </w:p>
    <w:p w14:paraId="7813B4F9" w14:textId="77777777" w:rsidR="00E43D57" w:rsidRPr="00342775" w:rsidRDefault="00E43D57" w:rsidP="00342775">
      <w:pPr>
        <w:pStyle w:val="Heading1"/>
        <w:pBdr>
          <w:top w:val="single" w:sz="4" w:space="1" w:color="auto"/>
          <w:left w:val="single" w:sz="4" w:space="4" w:color="auto"/>
          <w:bottom w:val="single" w:sz="4" w:space="1" w:color="auto"/>
          <w:right w:val="single" w:sz="4" w:space="4" w:color="auto"/>
        </w:pBdr>
        <w:shd w:val="clear" w:color="auto" w:fill="DEEAF6" w:themeFill="accent5" w:themeFillTint="33"/>
        <w:spacing w:before="0" w:beforeAutospacing="0" w:after="0" w:afterAutospacing="0" w:line="336" w:lineRule="atLeast"/>
        <w:jc w:val="center"/>
        <w:textAlignment w:val="baseline"/>
        <w:rPr>
          <w:rFonts w:asciiTheme="minorHAnsi" w:hAnsiTheme="minorHAnsi"/>
          <w:color w:val="222222"/>
          <w:sz w:val="40"/>
          <w:szCs w:val="40"/>
        </w:rPr>
      </w:pPr>
      <w:r w:rsidRPr="00342775">
        <w:rPr>
          <w:rFonts w:asciiTheme="minorHAnsi" w:hAnsiTheme="minorHAnsi"/>
          <w:color w:val="222222"/>
          <w:sz w:val="40"/>
          <w:szCs w:val="40"/>
        </w:rPr>
        <w:t>Guidance by Role</w:t>
      </w:r>
    </w:p>
    <w:p w14:paraId="7E4EB467" w14:textId="77777777" w:rsidR="00E43D57" w:rsidRDefault="00E43D57" w:rsidP="00E43D57">
      <w:pPr>
        <w:pStyle w:val="NormalWeb"/>
        <w:spacing w:before="0" w:beforeAutospacing="0" w:after="0" w:afterAutospacing="0"/>
        <w:textAlignment w:val="baseline"/>
        <w:rPr>
          <w:rFonts w:asciiTheme="minorHAnsi" w:hAnsiTheme="minorHAnsi" w:cs="Arial"/>
          <w:color w:val="444444"/>
          <w:sz w:val="22"/>
          <w:szCs w:val="22"/>
        </w:rPr>
      </w:pPr>
    </w:p>
    <w:p w14:paraId="2712BC3B" w14:textId="1D049902" w:rsidR="00E43D57" w:rsidRPr="00E43D57" w:rsidRDefault="00E43D57" w:rsidP="00E43D57">
      <w:pPr>
        <w:pStyle w:val="NormalWeb"/>
        <w:spacing w:before="0" w:beforeAutospacing="0" w:after="0" w:afterAutospacing="0"/>
        <w:textAlignment w:val="baseline"/>
        <w:rPr>
          <w:rFonts w:asciiTheme="minorHAnsi" w:hAnsiTheme="minorHAnsi" w:cs="Arial"/>
          <w:color w:val="444444"/>
          <w:sz w:val="22"/>
          <w:szCs w:val="22"/>
        </w:rPr>
      </w:pPr>
      <w:r w:rsidRPr="00E43D57">
        <w:rPr>
          <w:rFonts w:asciiTheme="minorHAnsi" w:hAnsiTheme="minorHAnsi" w:cs="Arial"/>
          <w:color w:val="444444"/>
          <w:sz w:val="22"/>
          <w:szCs w:val="22"/>
        </w:rPr>
        <w:t>On this page you can view the relevant pieces of the guidance for each role in the safeguarding structure. This will make it easier to examine only those pieces of guidance which are relevant to your role.</w:t>
      </w:r>
    </w:p>
    <w:p w14:paraId="7EFDF4EF" w14:textId="77777777" w:rsidR="00E37D70" w:rsidRDefault="00E37D70" w:rsidP="00E37D70">
      <w:pPr>
        <w:spacing w:after="0" w:line="240" w:lineRule="auto"/>
        <w:textAlignment w:val="baseline"/>
        <w:rPr>
          <w:rStyle w:val="sppb-panel-title"/>
          <w:rFonts w:cs="Arial"/>
          <w:bCs/>
          <w:i/>
          <w:iCs/>
          <w:sz w:val="28"/>
          <w:szCs w:val="28"/>
          <w:u w:val="single"/>
          <w:bdr w:val="none" w:sz="0" w:space="0" w:color="auto" w:frame="1"/>
        </w:rPr>
      </w:pPr>
    </w:p>
    <w:p w14:paraId="14CBDC02" w14:textId="77777777" w:rsidR="00E43D57" w:rsidRPr="00E43D57" w:rsidRDefault="00E43D57" w:rsidP="00E43D57">
      <w:pPr>
        <w:spacing w:line="240" w:lineRule="auto"/>
        <w:textAlignment w:val="baseline"/>
        <w:rPr>
          <w:rFonts w:cs="Arial"/>
          <w:i/>
          <w:sz w:val="28"/>
          <w:szCs w:val="28"/>
          <w:u w:val="single"/>
        </w:rPr>
      </w:pPr>
      <w:r w:rsidRPr="00E43D57">
        <w:rPr>
          <w:rStyle w:val="sppb-panel-title"/>
          <w:rFonts w:cs="Arial"/>
          <w:bCs/>
          <w:i/>
          <w:iCs/>
          <w:sz w:val="28"/>
          <w:szCs w:val="28"/>
          <w:u w:val="single"/>
          <w:bdr w:val="none" w:sz="0" w:space="0" w:color="auto" w:frame="1"/>
        </w:rPr>
        <w:t>Church personnel ministering with children</w:t>
      </w:r>
    </w:p>
    <w:p w14:paraId="6BC3F185" w14:textId="4FDFDB5E" w:rsidR="00E43D57" w:rsidRPr="00DC352B" w:rsidRDefault="0098680A" w:rsidP="00E43D57">
      <w:pPr>
        <w:spacing w:after="0" w:line="240" w:lineRule="auto"/>
        <w:textAlignment w:val="baseline"/>
        <w:rPr>
          <w:rFonts w:cs="Arial"/>
        </w:rPr>
      </w:pPr>
      <w:hyperlink r:id="rId32" w:history="1">
        <w:r w:rsidR="00E43D57" w:rsidRPr="00DC352B">
          <w:rPr>
            <w:rStyle w:val="Hyperlink"/>
            <w:rFonts w:cs="Arial"/>
            <w:color w:val="auto"/>
            <w:u w:val="none"/>
          </w:rPr>
          <w:t xml:space="preserve">1.1A </w:t>
        </w:r>
        <w:r w:rsidR="00E43D57" w:rsidRPr="00DC352B">
          <w:rPr>
            <w:rStyle w:val="Hyperlink"/>
            <w:rFonts w:cs="Arial"/>
            <w:color w:val="auto"/>
            <w:u w:val="none"/>
          </w:rPr>
          <w:tab/>
          <w:t>Guidance on Safe Recruitment Procedures</w:t>
        </w:r>
      </w:hyperlink>
    </w:p>
    <w:p w14:paraId="57156F61" w14:textId="59EF87AE" w:rsidR="00E43D57" w:rsidRPr="00DC352B" w:rsidRDefault="0098680A" w:rsidP="00E43D57">
      <w:pPr>
        <w:spacing w:after="0" w:line="240" w:lineRule="auto"/>
        <w:textAlignment w:val="baseline"/>
        <w:rPr>
          <w:rFonts w:cs="Arial"/>
        </w:rPr>
      </w:pPr>
      <w:hyperlink r:id="rId33" w:history="1">
        <w:r w:rsidR="00E43D57" w:rsidRPr="00DC352B">
          <w:rPr>
            <w:rStyle w:val="Hyperlink"/>
            <w:rFonts w:cs="Arial"/>
            <w:color w:val="auto"/>
            <w:u w:val="none"/>
          </w:rPr>
          <w:t xml:space="preserve">1.2A </w:t>
        </w:r>
        <w:r w:rsidR="00E43D57" w:rsidRPr="00DC352B">
          <w:rPr>
            <w:rStyle w:val="Hyperlink"/>
            <w:rFonts w:cs="Arial"/>
            <w:color w:val="auto"/>
            <w:u w:val="none"/>
          </w:rPr>
          <w:tab/>
          <w:t>Guidance on Codes of Behaviour for Adults</w:t>
        </w:r>
      </w:hyperlink>
    </w:p>
    <w:p w14:paraId="6C5EC403" w14:textId="5534F294" w:rsidR="00E43D57" w:rsidRPr="00DC352B" w:rsidRDefault="0098680A" w:rsidP="00E43D57">
      <w:pPr>
        <w:spacing w:after="0" w:line="240" w:lineRule="auto"/>
        <w:textAlignment w:val="baseline"/>
        <w:rPr>
          <w:rFonts w:cs="Arial"/>
        </w:rPr>
      </w:pPr>
      <w:hyperlink r:id="rId34" w:history="1">
        <w:r w:rsidR="00E43D57" w:rsidRPr="00DC352B">
          <w:rPr>
            <w:rStyle w:val="Hyperlink"/>
            <w:rFonts w:cs="Arial"/>
            <w:color w:val="auto"/>
            <w:u w:val="none"/>
          </w:rPr>
          <w:t xml:space="preserve">1.3A </w:t>
        </w:r>
        <w:r w:rsidR="00E43D57" w:rsidRPr="00DC352B">
          <w:rPr>
            <w:rStyle w:val="Hyperlink"/>
            <w:rFonts w:cs="Arial"/>
            <w:color w:val="auto"/>
            <w:u w:val="none"/>
          </w:rPr>
          <w:tab/>
          <w:t>Guidance on Creating a Code of Behaviour with Children</w:t>
        </w:r>
      </w:hyperlink>
    </w:p>
    <w:p w14:paraId="0A9296E3" w14:textId="6B4B05D5" w:rsidR="00E43D57" w:rsidRPr="00DC352B" w:rsidRDefault="0098680A" w:rsidP="00E43D57">
      <w:pPr>
        <w:spacing w:after="0" w:line="240" w:lineRule="auto"/>
        <w:textAlignment w:val="baseline"/>
        <w:rPr>
          <w:rFonts w:cs="Arial"/>
        </w:rPr>
      </w:pPr>
      <w:hyperlink r:id="rId35" w:history="1">
        <w:r w:rsidR="00E43D57" w:rsidRPr="00DC352B">
          <w:rPr>
            <w:rStyle w:val="Hyperlink"/>
            <w:rFonts w:cs="Arial"/>
            <w:color w:val="auto"/>
            <w:u w:val="none"/>
          </w:rPr>
          <w:t xml:space="preserve">1.3B </w:t>
        </w:r>
        <w:r w:rsidR="00E43D57" w:rsidRPr="00DC352B">
          <w:rPr>
            <w:rStyle w:val="Hyperlink"/>
            <w:rFonts w:cs="Arial"/>
            <w:color w:val="auto"/>
            <w:u w:val="none"/>
          </w:rPr>
          <w:tab/>
          <w:t>Guidance on Dealing with Breaches of Codes of Behaviour for Children and Adults</w:t>
        </w:r>
      </w:hyperlink>
    </w:p>
    <w:p w14:paraId="34B3363E" w14:textId="382BB610" w:rsidR="00E43D57" w:rsidRPr="00DC352B" w:rsidRDefault="0098680A" w:rsidP="00E43D57">
      <w:pPr>
        <w:spacing w:after="0" w:line="240" w:lineRule="auto"/>
        <w:textAlignment w:val="baseline"/>
        <w:rPr>
          <w:rFonts w:cs="Arial"/>
        </w:rPr>
      </w:pPr>
      <w:hyperlink r:id="rId36" w:history="1">
        <w:r w:rsidR="00E43D57" w:rsidRPr="00DC352B">
          <w:rPr>
            <w:rStyle w:val="Hyperlink"/>
            <w:rFonts w:cs="Arial"/>
            <w:color w:val="auto"/>
            <w:u w:val="none"/>
          </w:rPr>
          <w:t xml:space="preserve">1.3C </w:t>
        </w:r>
        <w:r w:rsidR="00E43D57" w:rsidRPr="00DC352B">
          <w:rPr>
            <w:rStyle w:val="Hyperlink"/>
            <w:rFonts w:cs="Arial"/>
            <w:color w:val="auto"/>
            <w:u w:val="none"/>
          </w:rPr>
          <w:tab/>
          <w:t>Guidance on Anti-Bullying</w:t>
        </w:r>
      </w:hyperlink>
    </w:p>
    <w:p w14:paraId="5A34AFB4" w14:textId="7FF45D0C" w:rsidR="00E43D57" w:rsidRPr="00DC352B" w:rsidRDefault="0098680A" w:rsidP="00E43D57">
      <w:pPr>
        <w:spacing w:after="0" w:line="240" w:lineRule="auto"/>
        <w:textAlignment w:val="baseline"/>
        <w:rPr>
          <w:rFonts w:cs="Arial"/>
        </w:rPr>
      </w:pPr>
      <w:hyperlink r:id="rId37" w:history="1">
        <w:r w:rsidR="00E43D57" w:rsidRPr="00DC352B">
          <w:rPr>
            <w:rStyle w:val="Hyperlink"/>
            <w:rFonts w:cs="Arial"/>
            <w:color w:val="auto"/>
            <w:u w:val="none"/>
          </w:rPr>
          <w:t xml:space="preserve">1.4A </w:t>
        </w:r>
        <w:r w:rsidR="00E43D57" w:rsidRPr="00DC352B">
          <w:rPr>
            <w:rStyle w:val="Hyperlink"/>
            <w:rFonts w:cs="Arial"/>
            <w:color w:val="auto"/>
            <w:u w:val="none"/>
          </w:rPr>
          <w:tab/>
          <w:t>Guidance on Safe Care for Children</w:t>
        </w:r>
      </w:hyperlink>
    </w:p>
    <w:p w14:paraId="32457BA9" w14:textId="5CA2A25F" w:rsidR="00E43D57" w:rsidRPr="00DC352B" w:rsidRDefault="0098680A" w:rsidP="00E43D57">
      <w:pPr>
        <w:spacing w:after="0" w:line="240" w:lineRule="auto"/>
        <w:textAlignment w:val="baseline"/>
        <w:rPr>
          <w:rFonts w:cs="Arial"/>
        </w:rPr>
      </w:pPr>
      <w:hyperlink r:id="rId38" w:history="1">
        <w:r w:rsidR="00E43D57" w:rsidRPr="00DC352B">
          <w:rPr>
            <w:rStyle w:val="Hyperlink"/>
            <w:rFonts w:cs="Arial"/>
            <w:color w:val="auto"/>
            <w:u w:val="none"/>
          </w:rPr>
          <w:t xml:space="preserve">1.4B </w:t>
        </w:r>
        <w:r w:rsidR="00E43D57" w:rsidRPr="00DC352B">
          <w:rPr>
            <w:rStyle w:val="Hyperlink"/>
            <w:rFonts w:cs="Arial"/>
            <w:color w:val="auto"/>
            <w:u w:val="none"/>
          </w:rPr>
          <w:tab/>
          <w:t>Guidance on Dealing with Accidents</w:t>
        </w:r>
      </w:hyperlink>
    </w:p>
    <w:p w14:paraId="2EA5D21F" w14:textId="663C1104" w:rsidR="00E43D57" w:rsidRPr="00DC352B" w:rsidRDefault="0098680A" w:rsidP="00E43D57">
      <w:pPr>
        <w:spacing w:after="0" w:line="240" w:lineRule="auto"/>
        <w:textAlignment w:val="baseline"/>
        <w:rPr>
          <w:rFonts w:cs="Arial"/>
        </w:rPr>
      </w:pPr>
      <w:hyperlink r:id="rId39" w:history="1">
        <w:r w:rsidR="00E43D57" w:rsidRPr="00DC352B">
          <w:rPr>
            <w:rStyle w:val="Hyperlink"/>
            <w:rFonts w:cs="Arial"/>
            <w:color w:val="auto"/>
            <w:u w:val="none"/>
          </w:rPr>
          <w:t xml:space="preserve">1.4C </w:t>
        </w:r>
        <w:r w:rsidR="00E43D57" w:rsidRPr="00DC352B">
          <w:rPr>
            <w:rStyle w:val="Hyperlink"/>
            <w:rFonts w:cs="Arial"/>
            <w:color w:val="auto"/>
            <w:u w:val="none"/>
          </w:rPr>
          <w:tab/>
          <w:t>Guidance on Maintaining Adequate Supervision Ratios</w:t>
        </w:r>
      </w:hyperlink>
    </w:p>
    <w:p w14:paraId="2A7AACEE" w14:textId="2965C5FC" w:rsidR="00E43D57" w:rsidRPr="00DC352B" w:rsidRDefault="0098680A" w:rsidP="00E43D57">
      <w:pPr>
        <w:spacing w:after="0" w:line="240" w:lineRule="auto"/>
        <w:textAlignment w:val="baseline"/>
        <w:rPr>
          <w:rFonts w:cs="Arial"/>
        </w:rPr>
      </w:pPr>
      <w:hyperlink r:id="rId40" w:history="1">
        <w:r w:rsidR="00E43D57" w:rsidRPr="00DC352B">
          <w:rPr>
            <w:rStyle w:val="Hyperlink"/>
            <w:rFonts w:cs="Arial"/>
            <w:color w:val="auto"/>
            <w:u w:val="none"/>
          </w:rPr>
          <w:t xml:space="preserve">1.4D </w:t>
        </w:r>
        <w:r w:rsidR="00E43D57" w:rsidRPr="00DC352B">
          <w:rPr>
            <w:rStyle w:val="Hyperlink"/>
            <w:rFonts w:cs="Arial"/>
            <w:color w:val="auto"/>
            <w:u w:val="none"/>
          </w:rPr>
          <w:tab/>
          <w:t>Guidance on One-to-One Contact with Children and Young People</w:t>
        </w:r>
      </w:hyperlink>
    </w:p>
    <w:p w14:paraId="3F48ECBE" w14:textId="40690DDE" w:rsidR="00E43D57" w:rsidRPr="00DC352B" w:rsidRDefault="0098680A" w:rsidP="00E43D57">
      <w:pPr>
        <w:spacing w:after="0" w:line="240" w:lineRule="auto"/>
        <w:textAlignment w:val="baseline"/>
        <w:rPr>
          <w:rFonts w:cs="Arial"/>
        </w:rPr>
      </w:pPr>
      <w:hyperlink r:id="rId41" w:history="1">
        <w:r w:rsidR="00E43D57" w:rsidRPr="00DC352B">
          <w:rPr>
            <w:rStyle w:val="Hyperlink"/>
            <w:rFonts w:cs="Arial"/>
            <w:color w:val="auto"/>
            <w:u w:val="none"/>
          </w:rPr>
          <w:t xml:space="preserve">1.4E </w:t>
        </w:r>
        <w:r w:rsidR="00E43D57" w:rsidRPr="00DC352B">
          <w:rPr>
            <w:rStyle w:val="Hyperlink"/>
            <w:rFonts w:cs="Arial"/>
            <w:color w:val="auto"/>
            <w:u w:val="none"/>
          </w:rPr>
          <w:tab/>
          <w:t>Guidance on the Pope John Paul II Award </w:t>
        </w:r>
      </w:hyperlink>
    </w:p>
    <w:p w14:paraId="6BAF1D65" w14:textId="1945D5C4" w:rsidR="00E43D57" w:rsidRPr="00DC352B" w:rsidRDefault="0098680A" w:rsidP="00E43D57">
      <w:pPr>
        <w:spacing w:after="0" w:line="240" w:lineRule="auto"/>
        <w:textAlignment w:val="baseline"/>
        <w:rPr>
          <w:rFonts w:cs="Arial"/>
        </w:rPr>
      </w:pPr>
      <w:hyperlink r:id="rId42" w:history="1">
        <w:r w:rsidR="00E43D57" w:rsidRPr="00DC352B">
          <w:rPr>
            <w:rStyle w:val="Hyperlink"/>
            <w:rFonts w:cs="Arial"/>
            <w:color w:val="auto"/>
            <w:u w:val="none"/>
          </w:rPr>
          <w:t xml:space="preserve">1.4F </w:t>
        </w:r>
        <w:r w:rsidR="00E43D57" w:rsidRPr="00DC352B">
          <w:rPr>
            <w:rStyle w:val="Hyperlink"/>
            <w:rFonts w:cs="Arial"/>
            <w:color w:val="auto"/>
            <w:u w:val="none"/>
          </w:rPr>
          <w:tab/>
          <w:t>Guidance on the Participation of Children with Specific Needs</w:t>
        </w:r>
      </w:hyperlink>
    </w:p>
    <w:p w14:paraId="3807ACDE" w14:textId="27268B0F" w:rsidR="00E43D57" w:rsidRPr="00DC352B" w:rsidRDefault="0098680A" w:rsidP="00E43D57">
      <w:pPr>
        <w:spacing w:after="0" w:line="240" w:lineRule="auto"/>
        <w:textAlignment w:val="baseline"/>
        <w:rPr>
          <w:rFonts w:cs="Arial"/>
        </w:rPr>
      </w:pPr>
      <w:hyperlink r:id="rId43" w:history="1">
        <w:r w:rsidR="00E43D57" w:rsidRPr="00DC352B">
          <w:rPr>
            <w:rStyle w:val="Hyperlink"/>
            <w:rFonts w:cs="Arial"/>
            <w:color w:val="auto"/>
            <w:u w:val="none"/>
          </w:rPr>
          <w:t xml:space="preserve">1.4G </w:t>
        </w:r>
        <w:r w:rsidR="00E43D57" w:rsidRPr="00DC352B">
          <w:rPr>
            <w:rStyle w:val="Hyperlink"/>
            <w:rFonts w:cs="Arial"/>
            <w:color w:val="auto"/>
            <w:u w:val="none"/>
          </w:rPr>
          <w:tab/>
          <w:t>Guidance on Trips Away with Young People</w:t>
        </w:r>
      </w:hyperlink>
    </w:p>
    <w:p w14:paraId="197FA02F" w14:textId="0CB18389" w:rsidR="00E43D57" w:rsidRPr="00DC352B" w:rsidRDefault="0098680A" w:rsidP="00E43D57">
      <w:pPr>
        <w:spacing w:after="0" w:line="240" w:lineRule="auto"/>
        <w:textAlignment w:val="baseline"/>
        <w:rPr>
          <w:rFonts w:cs="Arial"/>
        </w:rPr>
      </w:pPr>
      <w:hyperlink r:id="rId44" w:history="1">
        <w:r w:rsidR="00E43D57" w:rsidRPr="00DC352B">
          <w:rPr>
            <w:rStyle w:val="Hyperlink"/>
            <w:rFonts w:cs="Arial"/>
            <w:color w:val="auto"/>
            <w:u w:val="none"/>
          </w:rPr>
          <w:t xml:space="preserve">1.6A </w:t>
        </w:r>
        <w:r w:rsidR="00E43D57" w:rsidRPr="00DC352B">
          <w:rPr>
            <w:rStyle w:val="Hyperlink"/>
            <w:rFonts w:cs="Arial"/>
            <w:color w:val="auto"/>
            <w:u w:val="none"/>
          </w:rPr>
          <w:tab/>
          <w:t>Guidance on Whistle-Blowing</w:t>
        </w:r>
      </w:hyperlink>
    </w:p>
    <w:p w14:paraId="5030F541" w14:textId="552CEAC2" w:rsidR="00E43D57" w:rsidRPr="00DC352B" w:rsidRDefault="0098680A" w:rsidP="00E43D57">
      <w:pPr>
        <w:spacing w:after="0" w:line="240" w:lineRule="auto"/>
        <w:textAlignment w:val="baseline"/>
        <w:rPr>
          <w:rFonts w:cs="Arial"/>
        </w:rPr>
      </w:pPr>
      <w:hyperlink r:id="rId45" w:history="1">
        <w:r w:rsidR="00E43D57" w:rsidRPr="00DC352B">
          <w:rPr>
            <w:rStyle w:val="Hyperlink"/>
            <w:rFonts w:cs="Arial"/>
            <w:color w:val="auto"/>
            <w:u w:val="none"/>
          </w:rPr>
          <w:t xml:space="preserve">1.7A </w:t>
        </w:r>
        <w:r w:rsidR="00E43D57" w:rsidRPr="00DC352B">
          <w:rPr>
            <w:rStyle w:val="Hyperlink"/>
            <w:rFonts w:cs="Arial"/>
            <w:color w:val="auto"/>
            <w:u w:val="none"/>
          </w:rPr>
          <w:tab/>
          <w:t>Guidance on Complaints Procedure for Safeguarding Concerns that are not Allegations of Abuse</w:t>
        </w:r>
      </w:hyperlink>
    </w:p>
    <w:p w14:paraId="013D91B7" w14:textId="400A3CE1" w:rsidR="00E43D57" w:rsidRPr="00DC352B" w:rsidRDefault="0098680A" w:rsidP="00E43D57">
      <w:pPr>
        <w:spacing w:after="0" w:line="240" w:lineRule="auto"/>
        <w:textAlignment w:val="baseline"/>
        <w:rPr>
          <w:rFonts w:cs="Arial"/>
        </w:rPr>
      </w:pPr>
      <w:hyperlink r:id="rId46" w:history="1">
        <w:r w:rsidR="00E43D57" w:rsidRPr="00DC352B">
          <w:rPr>
            <w:rStyle w:val="Hyperlink"/>
            <w:rFonts w:cs="Arial"/>
            <w:color w:val="auto"/>
            <w:u w:val="none"/>
          </w:rPr>
          <w:t xml:space="preserve">1.8A </w:t>
        </w:r>
        <w:r w:rsidR="00E43D57" w:rsidRPr="00DC352B">
          <w:rPr>
            <w:rStyle w:val="Hyperlink"/>
            <w:rFonts w:cs="Arial"/>
            <w:color w:val="auto"/>
            <w:u w:val="none"/>
          </w:rPr>
          <w:tab/>
          <w:t>Guidance on Hazard Assessment of Activities with Children</w:t>
        </w:r>
      </w:hyperlink>
    </w:p>
    <w:p w14:paraId="320BB774" w14:textId="63CE5FE6" w:rsidR="00E43D57" w:rsidRPr="00DC352B" w:rsidRDefault="0098680A" w:rsidP="00E43D57">
      <w:pPr>
        <w:spacing w:after="0" w:line="240" w:lineRule="auto"/>
        <w:textAlignment w:val="baseline"/>
        <w:rPr>
          <w:rFonts w:cs="Arial"/>
        </w:rPr>
      </w:pPr>
      <w:hyperlink r:id="rId47" w:history="1">
        <w:r w:rsidR="00E43D57" w:rsidRPr="00DC352B">
          <w:rPr>
            <w:rStyle w:val="Hyperlink"/>
            <w:rFonts w:cs="Arial"/>
            <w:color w:val="auto"/>
            <w:u w:val="none"/>
          </w:rPr>
          <w:t xml:space="preserve">1.9A </w:t>
        </w:r>
        <w:r w:rsidR="00E43D57" w:rsidRPr="00DC352B">
          <w:rPr>
            <w:rStyle w:val="Hyperlink"/>
            <w:rFonts w:cs="Arial"/>
            <w:color w:val="auto"/>
            <w:u w:val="none"/>
          </w:rPr>
          <w:tab/>
          <w:t>Guidance on Use of Technology</w:t>
        </w:r>
      </w:hyperlink>
    </w:p>
    <w:p w14:paraId="0689A9CC" w14:textId="7F41E46D" w:rsidR="00E43D57" w:rsidRPr="00DC352B" w:rsidRDefault="0098680A" w:rsidP="00E43D57">
      <w:pPr>
        <w:spacing w:after="0" w:line="240" w:lineRule="auto"/>
        <w:textAlignment w:val="baseline"/>
        <w:rPr>
          <w:rFonts w:cs="Arial"/>
        </w:rPr>
      </w:pPr>
      <w:hyperlink r:id="rId48" w:history="1">
        <w:r w:rsidR="00E43D57" w:rsidRPr="00DC352B">
          <w:rPr>
            <w:rStyle w:val="Hyperlink"/>
            <w:rFonts w:cs="Arial"/>
            <w:color w:val="auto"/>
            <w:u w:val="none"/>
          </w:rPr>
          <w:t xml:space="preserve">1.9B </w:t>
        </w:r>
        <w:r w:rsidR="00E43D57" w:rsidRPr="00DC352B">
          <w:rPr>
            <w:rStyle w:val="Hyperlink"/>
            <w:rFonts w:cs="Arial"/>
            <w:color w:val="auto"/>
            <w:u w:val="none"/>
          </w:rPr>
          <w:tab/>
          <w:t>Guidance on Use of the Internet</w:t>
        </w:r>
      </w:hyperlink>
    </w:p>
    <w:p w14:paraId="6A43AF1E" w14:textId="1DE51CB1" w:rsidR="00E43D57" w:rsidRPr="00DC352B" w:rsidRDefault="0098680A" w:rsidP="00E43D57">
      <w:pPr>
        <w:spacing w:after="0" w:line="240" w:lineRule="auto"/>
        <w:textAlignment w:val="baseline"/>
        <w:rPr>
          <w:rFonts w:cs="Arial"/>
        </w:rPr>
      </w:pPr>
      <w:hyperlink r:id="rId49" w:history="1">
        <w:r w:rsidR="00E43D57" w:rsidRPr="00DC352B">
          <w:rPr>
            <w:rStyle w:val="Hyperlink"/>
            <w:rFonts w:cs="Arial"/>
            <w:color w:val="auto"/>
            <w:u w:val="none"/>
          </w:rPr>
          <w:t xml:space="preserve">1.9C </w:t>
        </w:r>
        <w:r w:rsidR="00E43D57" w:rsidRPr="00DC352B">
          <w:rPr>
            <w:rStyle w:val="Hyperlink"/>
            <w:rFonts w:cs="Arial"/>
            <w:color w:val="auto"/>
            <w:u w:val="none"/>
          </w:rPr>
          <w:tab/>
          <w:t>Guidance on Use of Texting and Email</w:t>
        </w:r>
      </w:hyperlink>
    </w:p>
    <w:p w14:paraId="41A1F657" w14:textId="798A65C6" w:rsidR="00E43D57" w:rsidRPr="00DC352B" w:rsidRDefault="0098680A" w:rsidP="00E43D57">
      <w:pPr>
        <w:spacing w:after="0" w:line="240" w:lineRule="auto"/>
        <w:textAlignment w:val="baseline"/>
        <w:rPr>
          <w:rFonts w:cs="Arial"/>
        </w:rPr>
      </w:pPr>
      <w:hyperlink r:id="rId50" w:history="1">
        <w:r w:rsidR="00E43D57" w:rsidRPr="00DC352B">
          <w:rPr>
            <w:rStyle w:val="Hyperlink"/>
            <w:rFonts w:cs="Arial"/>
            <w:color w:val="auto"/>
            <w:u w:val="none"/>
          </w:rPr>
          <w:t xml:space="preserve">1.9D </w:t>
        </w:r>
        <w:r w:rsidR="00E43D57" w:rsidRPr="00DC352B">
          <w:rPr>
            <w:rStyle w:val="Hyperlink"/>
            <w:rFonts w:cs="Arial"/>
            <w:color w:val="auto"/>
            <w:u w:val="none"/>
          </w:rPr>
          <w:tab/>
          <w:t>Guidance on Use of Photography</w:t>
        </w:r>
      </w:hyperlink>
    </w:p>
    <w:p w14:paraId="7D744111" w14:textId="4D6F54F7" w:rsidR="00E43D57" w:rsidRPr="00DC352B" w:rsidRDefault="0098680A" w:rsidP="00E43D57">
      <w:pPr>
        <w:spacing w:after="0" w:line="240" w:lineRule="auto"/>
        <w:textAlignment w:val="baseline"/>
        <w:rPr>
          <w:rFonts w:cs="Arial"/>
        </w:rPr>
      </w:pPr>
      <w:hyperlink r:id="rId51" w:history="1">
        <w:r w:rsidR="00E43D57" w:rsidRPr="00DC352B">
          <w:rPr>
            <w:rStyle w:val="Hyperlink"/>
            <w:rFonts w:cs="Arial"/>
            <w:color w:val="auto"/>
            <w:u w:val="none"/>
          </w:rPr>
          <w:t xml:space="preserve">1.9E </w:t>
        </w:r>
        <w:r w:rsidR="00E43D57" w:rsidRPr="00DC352B">
          <w:rPr>
            <w:rStyle w:val="Hyperlink"/>
            <w:rFonts w:cs="Arial"/>
            <w:color w:val="auto"/>
            <w:u w:val="none"/>
          </w:rPr>
          <w:tab/>
          <w:t>Guidance on Use of CCTV and Webcams</w:t>
        </w:r>
      </w:hyperlink>
    </w:p>
    <w:p w14:paraId="6FF124BB" w14:textId="431B6145" w:rsidR="00E43D57" w:rsidRPr="00DC352B" w:rsidRDefault="0098680A" w:rsidP="00E43D57">
      <w:pPr>
        <w:spacing w:after="0" w:line="240" w:lineRule="auto"/>
        <w:textAlignment w:val="baseline"/>
        <w:rPr>
          <w:rFonts w:cs="Arial"/>
        </w:rPr>
      </w:pPr>
      <w:hyperlink r:id="rId52" w:history="1">
        <w:r w:rsidR="00E43D57" w:rsidRPr="00DC352B">
          <w:rPr>
            <w:rStyle w:val="Hyperlink"/>
            <w:rFonts w:cs="Arial"/>
            <w:color w:val="auto"/>
            <w:u w:val="none"/>
          </w:rPr>
          <w:t xml:space="preserve">2.1A </w:t>
        </w:r>
        <w:r w:rsidR="00E43D57" w:rsidRPr="00DC352B">
          <w:rPr>
            <w:rStyle w:val="Hyperlink"/>
            <w:rFonts w:cs="Arial"/>
            <w:color w:val="auto"/>
            <w:u w:val="none"/>
          </w:rPr>
          <w:tab/>
          <w:t>Guidance on Reporting Allegations of Abuse</w:t>
        </w:r>
      </w:hyperlink>
    </w:p>
    <w:p w14:paraId="111B0802" w14:textId="0CC4EB38" w:rsidR="00E43D57" w:rsidRPr="00DC352B" w:rsidRDefault="0098680A" w:rsidP="00E43D57">
      <w:pPr>
        <w:spacing w:after="0" w:line="240" w:lineRule="auto"/>
        <w:textAlignment w:val="baseline"/>
        <w:rPr>
          <w:rFonts w:cs="Arial"/>
        </w:rPr>
      </w:pPr>
      <w:hyperlink r:id="rId53" w:history="1">
        <w:r w:rsidR="00E43D57" w:rsidRPr="00DC352B">
          <w:rPr>
            <w:rStyle w:val="Hyperlink"/>
            <w:rFonts w:cs="Arial"/>
            <w:color w:val="auto"/>
            <w:u w:val="none"/>
            <w:bdr w:val="none" w:sz="0" w:space="0" w:color="auto" w:frame="1"/>
          </w:rPr>
          <w:t xml:space="preserve">5.5A </w:t>
        </w:r>
        <w:r w:rsidR="00E43D57" w:rsidRPr="00DC352B">
          <w:rPr>
            <w:rStyle w:val="Hyperlink"/>
            <w:rFonts w:cs="Arial"/>
            <w:color w:val="auto"/>
            <w:u w:val="none"/>
            <w:bdr w:val="none" w:sz="0" w:space="0" w:color="auto" w:frame="1"/>
          </w:rPr>
          <w:tab/>
          <w:t xml:space="preserve">Guidance on Raising Awareness of Child Safeguarding with Children and their Parents/Guardians </w:t>
        </w:r>
      </w:hyperlink>
    </w:p>
    <w:p w14:paraId="550EE1C2" w14:textId="4014F2A4" w:rsidR="00E43D57" w:rsidRPr="00DC352B" w:rsidRDefault="0098680A" w:rsidP="00E43D57">
      <w:pPr>
        <w:spacing w:after="0" w:line="240" w:lineRule="auto"/>
        <w:textAlignment w:val="baseline"/>
        <w:rPr>
          <w:rFonts w:cs="Arial"/>
        </w:rPr>
      </w:pPr>
      <w:hyperlink r:id="rId54" w:history="1">
        <w:r w:rsidR="00E43D57" w:rsidRPr="00DC352B">
          <w:rPr>
            <w:rStyle w:val="Hyperlink"/>
            <w:rFonts w:cs="Arial"/>
            <w:color w:val="auto"/>
            <w:u w:val="none"/>
          </w:rPr>
          <w:t xml:space="preserve">5.6A </w:t>
        </w:r>
        <w:r w:rsidR="00E43D57" w:rsidRPr="00DC352B">
          <w:rPr>
            <w:rStyle w:val="Hyperlink"/>
            <w:rFonts w:cs="Arial"/>
            <w:color w:val="auto"/>
            <w:u w:val="none"/>
          </w:rPr>
          <w:tab/>
          <w:t>Guidance on Support and Supervision</w:t>
        </w:r>
      </w:hyperlink>
    </w:p>
    <w:p w14:paraId="36F7AFAF" w14:textId="0FB30AD1" w:rsidR="00E43D57" w:rsidRPr="00DC352B" w:rsidRDefault="0098680A" w:rsidP="00E43D57">
      <w:pPr>
        <w:spacing w:after="0" w:line="240" w:lineRule="auto"/>
        <w:textAlignment w:val="baseline"/>
        <w:rPr>
          <w:rFonts w:cs="Arial"/>
        </w:rPr>
      </w:pPr>
      <w:hyperlink r:id="rId55" w:history="1">
        <w:r w:rsidR="00E43D57" w:rsidRPr="00DC352B">
          <w:rPr>
            <w:rStyle w:val="Hyperlink"/>
            <w:rFonts w:cs="Arial"/>
            <w:color w:val="auto"/>
            <w:u w:val="none"/>
          </w:rPr>
          <w:t xml:space="preserve">6.2A </w:t>
        </w:r>
        <w:r w:rsidR="00E43D57" w:rsidRPr="00DC352B">
          <w:rPr>
            <w:rStyle w:val="Hyperlink"/>
            <w:rFonts w:cs="Arial"/>
            <w:color w:val="auto"/>
            <w:u w:val="none"/>
          </w:rPr>
          <w:tab/>
          <w:t xml:space="preserve">Guidance on </w:t>
        </w:r>
        <w:proofErr w:type="gramStart"/>
        <w:r w:rsidR="00E43D57" w:rsidRPr="00DC352B">
          <w:rPr>
            <w:rStyle w:val="Hyperlink"/>
            <w:rFonts w:cs="Arial"/>
            <w:color w:val="auto"/>
            <w:u w:val="none"/>
          </w:rPr>
          <w:t>Ensuring</w:t>
        </w:r>
        <w:proofErr w:type="gramEnd"/>
        <w:r w:rsidR="00E43D57" w:rsidRPr="00DC352B">
          <w:rPr>
            <w:rStyle w:val="Hyperlink"/>
            <w:rFonts w:cs="Arial"/>
            <w:color w:val="auto"/>
            <w:u w:val="none"/>
          </w:rPr>
          <w:t xml:space="preserve"> that Information Regarding the Church’s Child Safeguarding Message is </w:t>
        </w:r>
        <w:r w:rsidR="00E37D70">
          <w:rPr>
            <w:rStyle w:val="Hyperlink"/>
            <w:rFonts w:cs="Arial"/>
            <w:color w:val="auto"/>
            <w:u w:val="none"/>
          </w:rPr>
          <w:tab/>
        </w:r>
        <w:r w:rsidR="00E43D57" w:rsidRPr="00DC352B">
          <w:rPr>
            <w:rStyle w:val="Hyperlink"/>
            <w:rFonts w:cs="Arial"/>
            <w:color w:val="auto"/>
            <w:u w:val="none"/>
          </w:rPr>
          <w:t>Accessible</w:t>
        </w:r>
      </w:hyperlink>
    </w:p>
    <w:p w14:paraId="571BAF1B" w14:textId="0C5B1779" w:rsidR="00E43D57" w:rsidRPr="00DC352B" w:rsidRDefault="0098680A" w:rsidP="00E43D57">
      <w:pPr>
        <w:spacing w:after="0" w:line="240" w:lineRule="auto"/>
        <w:textAlignment w:val="baseline"/>
        <w:rPr>
          <w:rFonts w:cs="Arial"/>
        </w:rPr>
      </w:pPr>
      <w:hyperlink r:id="rId56" w:history="1">
        <w:r w:rsidR="00E43D57" w:rsidRPr="00DC352B">
          <w:rPr>
            <w:rStyle w:val="Hyperlink"/>
            <w:rFonts w:cs="Arial"/>
            <w:color w:val="auto"/>
            <w:u w:val="none"/>
          </w:rPr>
          <w:t xml:space="preserve">6.2B </w:t>
        </w:r>
        <w:r w:rsidR="00E43D57" w:rsidRPr="00DC352B">
          <w:rPr>
            <w:rStyle w:val="Hyperlink"/>
            <w:rFonts w:cs="Arial"/>
            <w:color w:val="auto"/>
            <w:u w:val="none"/>
          </w:rPr>
          <w:tab/>
          <w:t>Guidance on Creating User-Friendly Versions of the Child Safeguarding Policy</w:t>
        </w:r>
      </w:hyperlink>
    </w:p>
    <w:p w14:paraId="5C19732D" w14:textId="202DA635" w:rsidR="00E43D57" w:rsidRPr="00DC352B" w:rsidRDefault="0098680A" w:rsidP="00E43D57">
      <w:pPr>
        <w:spacing w:after="0" w:line="240" w:lineRule="auto"/>
        <w:textAlignment w:val="baseline"/>
        <w:rPr>
          <w:rFonts w:cs="Arial"/>
        </w:rPr>
      </w:pPr>
      <w:hyperlink r:id="rId57" w:history="1">
        <w:r w:rsidR="00E43D57" w:rsidRPr="00DC352B">
          <w:rPr>
            <w:rStyle w:val="Hyperlink"/>
            <w:rFonts w:cs="Arial"/>
            <w:color w:val="auto"/>
            <w:u w:val="none"/>
          </w:rPr>
          <w:t xml:space="preserve">6.3A </w:t>
        </w:r>
        <w:r w:rsidR="00E43D57" w:rsidRPr="00DC352B">
          <w:rPr>
            <w:rStyle w:val="Hyperlink"/>
            <w:rFonts w:cs="Arial"/>
            <w:color w:val="auto"/>
            <w:u w:val="none"/>
          </w:rPr>
          <w:tab/>
          <w:t xml:space="preserve">Guidance on Communicating </w:t>
        </w:r>
        <w:proofErr w:type="gramStart"/>
        <w:r w:rsidR="00E43D57" w:rsidRPr="00DC352B">
          <w:rPr>
            <w:rStyle w:val="Hyperlink"/>
            <w:rFonts w:cs="Arial"/>
            <w:color w:val="auto"/>
            <w:u w:val="none"/>
          </w:rPr>
          <w:t>Appropriately</w:t>
        </w:r>
        <w:proofErr w:type="gramEnd"/>
        <w:r w:rsidR="00E43D57" w:rsidRPr="00DC352B">
          <w:rPr>
            <w:rStyle w:val="Hyperlink"/>
            <w:rFonts w:cs="Arial"/>
            <w:color w:val="auto"/>
            <w:u w:val="none"/>
          </w:rPr>
          <w:t xml:space="preserve"> to those whose First Language is not </w:t>
        </w:r>
        <w:r w:rsidR="00E43D57" w:rsidRPr="00DC352B">
          <w:rPr>
            <w:rStyle w:val="Hyperlink"/>
            <w:rFonts w:cs="Arial"/>
            <w:color w:val="auto"/>
            <w:u w:val="none"/>
          </w:rPr>
          <w:tab/>
          <w:t>English, and to those who have Specific Needs</w:t>
        </w:r>
      </w:hyperlink>
    </w:p>
    <w:p w14:paraId="5764736B" w14:textId="71AED0BC" w:rsidR="00E43D57" w:rsidRPr="00E37D70" w:rsidRDefault="00E37D70" w:rsidP="00342775">
      <w:pPr>
        <w:rPr>
          <w:rFonts w:cs="Arial"/>
          <w:color w:val="444444"/>
          <w:sz w:val="28"/>
          <w:szCs w:val="28"/>
        </w:rPr>
      </w:pPr>
      <w:r>
        <w:rPr>
          <w:rStyle w:val="Strong"/>
          <w:rFonts w:cs="Arial"/>
          <w:i/>
          <w:iCs/>
          <w:color w:val="444444"/>
          <w:u w:val="single"/>
          <w:bdr w:val="none" w:sz="0" w:space="0" w:color="auto" w:frame="1"/>
        </w:rPr>
        <w:br w:type="page"/>
      </w:r>
      <w:r w:rsidR="00E43D57" w:rsidRPr="00E37D70">
        <w:rPr>
          <w:rStyle w:val="Strong"/>
          <w:rFonts w:cs="Arial"/>
          <w:i/>
          <w:iCs/>
          <w:color w:val="444444"/>
          <w:sz w:val="28"/>
          <w:szCs w:val="28"/>
          <w:u w:val="single"/>
          <w:bdr w:val="none" w:sz="0" w:space="0" w:color="auto" w:frame="1"/>
        </w:rPr>
        <w:lastRenderedPageBreak/>
        <w:t>Local Safeguarding Rep</w:t>
      </w:r>
      <w:r>
        <w:rPr>
          <w:rStyle w:val="Strong"/>
          <w:rFonts w:cs="Arial"/>
          <w:i/>
          <w:iCs/>
          <w:color w:val="444444"/>
          <w:sz w:val="28"/>
          <w:szCs w:val="28"/>
          <w:u w:val="single"/>
          <w:bdr w:val="none" w:sz="0" w:space="0" w:color="auto" w:frame="1"/>
        </w:rPr>
        <w:t>resentative</w:t>
      </w:r>
    </w:p>
    <w:p w14:paraId="43ACA331" w14:textId="0B4B137E" w:rsidR="00E43D57" w:rsidRPr="00E37D70" w:rsidRDefault="0098680A" w:rsidP="00E37D70">
      <w:pPr>
        <w:spacing w:after="0" w:line="240" w:lineRule="auto"/>
        <w:textAlignment w:val="baseline"/>
        <w:rPr>
          <w:rFonts w:cs="Arial"/>
        </w:rPr>
      </w:pPr>
      <w:hyperlink r:id="rId58" w:history="1">
        <w:r w:rsidR="00E43D57" w:rsidRPr="00E37D70">
          <w:rPr>
            <w:rStyle w:val="Hyperlink"/>
            <w:rFonts w:cs="Arial"/>
            <w:color w:val="auto"/>
            <w:u w:val="none"/>
          </w:rPr>
          <w:t xml:space="preserve">1.1A </w:t>
        </w:r>
        <w:r w:rsidR="00E37D70">
          <w:rPr>
            <w:rStyle w:val="Hyperlink"/>
            <w:rFonts w:cs="Arial"/>
            <w:color w:val="auto"/>
            <w:u w:val="none"/>
          </w:rPr>
          <w:tab/>
        </w:r>
        <w:r w:rsidR="00E43D57" w:rsidRPr="00E37D70">
          <w:rPr>
            <w:rStyle w:val="Hyperlink"/>
            <w:rFonts w:cs="Arial"/>
            <w:color w:val="auto"/>
            <w:u w:val="none"/>
          </w:rPr>
          <w:t>Guidance on Safe Recruitment Procedures</w:t>
        </w:r>
      </w:hyperlink>
    </w:p>
    <w:p w14:paraId="50FD680A" w14:textId="5A37864A" w:rsidR="00E43D57" w:rsidRPr="00E37D70" w:rsidRDefault="0098680A" w:rsidP="00E37D70">
      <w:pPr>
        <w:spacing w:after="0" w:line="240" w:lineRule="auto"/>
        <w:textAlignment w:val="baseline"/>
        <w:rPr>
          <w:rFonts w:cs="Arial"/>
        </w:rPr>
      </w:pPr>
      <w:hyperlink r:id="rId59" w:history="1">
        <w:r w:rsidR="00E43D57" w:rsidRPr="00E37D70">
          <w:rPr>
            <w:rStyle w:val="Hyperlink"/>
            <w:rFonts w:cs="Arial"/>
            <w:color w:val="auto"/>
            <w:u w:val="none"/>
          </w:rPr>
          <w:t xml:space="preserve">1.4A </w:t>
        </w:r>
        <w:r w:rsidR="00E37D70">
          <w:rPr>
            <w:rStyle w:val="Hyperlink"/>
            <w:rFonts w:cs="Arial"/>
            <w:color w:val="auto"/>
            <w:u w:val="none"/>
          </w:rPr>
          <w:tab/>
        </w:r>
        <w:r w:rsidR="00E43D57" w:rsidRPr="00E37D70">
          <w:rPr>
            <w:rStyle w:val="Hyperlink"/>
            <w:rFonts w:cs="Arial"/>
            <w:color w:val="auto"/>
            <w:u w:val="none"/>
          </w:rPr>
          <w:t>Guidance on Safe Care for Children</w:t>
        </w:r>
      </w:hyperlink>
    </w:p>
    <w:p w14:paraId="248D2E49" w14:textId="1F27AF19" w:rsidR="00E43D57" w:rsidRPr="00E37D70" w:rsidRDefault="0098680A" w:rsidP="00E37D70">
      <w:pPr>
        <w:spacing w:after="0" w:line="240" w:lineRule="auto"/>
        <w:textAlignment w:val="baseline"/>
        <w:rPr>
          <w:rFonts w:cs="Arial"/>
        </w:rPr>
      </w:pPr>
      <w:hyperlink r:id="rId60" w:history="1">
        <w:r w:rsidR="00E43D57" w:rsidRPr="00E37D70">
          <w:rPr>
            <w:rStyle w:val="Hyperlink"/>
            <w:rFonts w:cs="Arial"/>
            <w:color w:val="auto"/>
            <w:u w:val="none"/>
          </w:rPr>
          <w:t xml:space="preserve">1.5A </w:t>
        </w:r>
        <w:r w:rsidR="00E37D70">
          <w:rPr>
            <w:rStyle w:val="Hyperlink"/>
            <w:rFonts w:cs="Arial"/>
            <w:color w:val="auto"/>
            <w:u w:val="none"/>
          </w:rPr>
          <w:tab/>
        </w:r>
        <w:r w:rsidR="00E43D57" w:rsidRPr="00E37D70">
          <w:rPr>
            <w:rStyle w:val="Hyperlink"/>
            <w:rFonts w:cs="Arial"/>
            <w:color w:val="auto"/>
            <w:u w:val="none"/>
          </w:rPr>
          <w:t>Guidance on External Groups who Use Church Property</w:t>
        </w:r>
      </w:hyperlink>
    </w:p>
    <w:p w14:paraId="57357A83" w14:textId="50750495" w:rsidR="00E43D57" w:rsidRPr="00E37D70" w:rsidRDefault="0098680A" w:rsidP="00E37D70">
      <w:pPr>
        <w:spacing w:after="0" w:line="240" w:lineRule="auto"/>
        <w:textAlignment w:val="baseline"/>
        <w:rPr>
          <w:rFonts w:cs="Arial"/>
        </w:rPr>
      </w:pPr>
      <w:hyperlink r:id="rId61" w:history="1">
        <w:r w:rsidR="00E43D57" w:rsidRPr="00E37D70">
          <w:rPr>
            <w:rStyle w:val="Hyperlink"/>
            <w:rFonts w:cs="Arial"/>
            <w:color w:val="auto"/>
            <w:u w:val="none"/>
          </w:rPr>
          <w:t xml:space="preserve">1.5B </w:t>
        </w:r>
        <w:r w:rsidR="00E37D70">
          <w:rPr>
            <w:rStyle w:val="Hyperlink"/>
            <w:rFonts w:cs="Arial"/>
            <w:color w:val="auto"/>
            <w:u w:val="none"/>
          </w:rPr>
          <w:tab/>
        </w:r>
        <w:r w:rsidR="00E43D57" w:rsidRPr="00E37D70">
          <w:rPr>
            <w:rStyle w:val="Hyperlink"/>
            <w:rFonts w:cs="Arial"/>
            <w:color w:val="auto"/>
            <w:u w:val="none"/>
          </w:rPr>
          <w:t>Guidance on Church Property and Hire for Private Functions</w:t>
        </w:r>
      </w:hyperlink>
    </w:p>
    <w:p w14:paraId="39A9E52F" w14:textId="343DB24E" w:rsidR="00E43D57" w:rsidRPr="00E37D70" w:rsidRDefault="0098680A" w:rsidP="00E37D70">
      <w:pPr>
        <w:spacing w:after="0" w:line="240" w:lineRule="auto"/>
        <w:textAlignment w:val="baseline"/>
        <w:rPr>
          <w:rFonts w:cs="Arial"/>
        </w:rPr>
      </w:pPr>
      <w:hyperlink r:id="rId62" w:history="1">
        <w:r w:rsidR="00E43D57" w:rsidRPr="00E37D70">
          <w:rPr>
            <w:rStyle w:val="Hyperlink"/>
            <w:rFonts w:cs="Arial"/>
            <w:color w:val="auto"/>
            <w:u w:val="none"/>
          </w:rPr>
          <w:t xml:space="preserve">1.6A </w:t>
        </w:r>
        <w:r w:rsidR="00E37D70">
          <w:rPr>
            <w:rStyle w:val="Hyperlink"/>
            <w:rFonts w:cs="Arial"/>
            <w:color w:val="auto"/>
            <w:u w:val="none"/>
          </w:rPr>
          <w:tab/>
        </w:r>
        <w:r w:rsidR="00E43D57" w:rsidRPr="00E37D70">
          <w:rPr>
            <w:rStyle w:val="Hyperlink"/>
            <w:rFonts w:cs="Arial"/>
            <w:color w:val="auto"/>
            <w:u w:val="none"/>
          </w:rPr>
          <w:t>Guidance on Whistle-Blowing</w:t>
        </w:r>
      </w:hyperlink>
    </w:p>
    <w:p w14:paraId="45C9FDA3" w14:textId="3DEE1C93" w:rsidR="00E43D57" w:rsidRPr="00E37D70" w:rsidRDefault="0098680A" w:rsidP="00E37D70">
      <w:pPr>
        <w:spacing w:after="0" w:line="240" w:lineRule="auto"/>
        <w:textAlignment w:val="baseline"/>
        <w:rPr>
          <w:rFonts w:cs="Arial"/>
        </w:rPr>
      </w:pPr>
      <w:hyperlink r:id="rId63" w:history="1">
        <w:r w:rsidR="00E43D57" w:rsidRPr="00E37D70">
          <w:rPr>
            <w:rStyle w:val="Hyperlink"/>
            <w:rFonts w:cs="Arial"/>
            <w:color w:val="auto"/>
            <w:u w:val="none"/>
          </w:rPr>
          <w:t xml:space="preserve">1.7A </w:t>
        </w:r>
        <w:r w:rsidR="00E37D70">
          <w:rPr>
            <w:rStyle w:val="Hyperlink"/>
            <w:rFonts w:cs="Arial"/>
            <w:color w:val="auto"/>
            <w:u w:val="none"/>
          </w:rPr>
          <w:tab/>
        </w:r>
        <w:r w:rsidR="00E43D57" w:rsidRPr="00E37D70">
          <w:rPr>
            <w:rStyle w:val="Hyperlink"/>
            <w:rFonts w:cs="Arial"/>
            <w:color w:val="auto"/>
            <w:u w:val="none"/>
          </w:rPr>
          <w:t>Guidance on Complaints Procedure for Safeguarding Concerns that are not Allegations of Abuse</w:t>
        </w:r>
      </w:hyperlink>
    </w:p>
    <w:p w14:paraId="71142D94" w14:textId="72CAFCC1" w:rsidR="00E43D57" w:rsidRPr="00E37D70" w:rsidRDefault="0098680A" w:rsidP="00E37D70">
      <w:pPr>
        <w:spacing w:after="0" w:line="240" w:lineRule="auto"/>
        <w:textAlignment w:val="baseline"/>
        <w:rPr>
          <w:rFonts w:cs="Arial"/>
        </w:rPr>
      </w:pPr>
      <w:hyperlink r:id="rId64" w:history="1">
        <w:r w:rsidR="00E43D57" w:rsidRPr="00E37D70">
          <w:rPr>
            <w:rStyle w:val="Hyperlink"/>
            <w:rFonts w:cs="Arial"/>
            <w:color w:val="auto"/>
            <w:u w:val="none"/>
          </w:rPr>
          <w:t xml:space="preserve">2.1A </w:t>
        </w:r>
        <w:r w:rsidR="00E37D70">
          <w:rPr>
            <w:rStyle w:val="Hyperlink"/>
            <w:rFonts w:cs="Arial"/>
            <w:color w:val="auto"/>
            <w:u w:val="none"/>
          </w:rPr>
          <w:tab/>
        </w:r>
        <w:r w:rsidR="00E43D57" w:rsidRPr="00E37D70">
          <w:rPr>
            <w:rStyle w:val="Hyperlink"/>
            <w:rFonts w:cs="Arial"/>
            <w:color w:val="auto"/>
            <w:u w:val="none"/>
          </w:rPr>
          <w:t>Guidance on Reporting Allegations of Abuse</w:t>
        </w:r>
      </w:hyperlink>
    </w:p>
    <w:p w14:paraId="2E257F07" w14:textId="704F71A5" w:rsidR="00E43D57" w:rsidRPr="00E37D70" w:rsidRDefault="0098680A" w:rsidP="00E37D70">
      <w:pPr>
        <w:spacing w:after="0" w:line="240" w:lineRule="auto"/>
        <w:textAlignment w:val="baseline"/>
        <w:rPr>
          <w:rFonts w:cs="Arial"/>
        </w:rPr>
      </w:pPr>
      <w:hyperlink r:id="rId65" w:history="1">
        <w:r w:rsidR="00E43D57" w:rsidRPr="00E37D70">
          <w:rPr>
            <w:rStyle w:val="Hyperlink"/>
            <w:rFonts w:cs="Arial"/>
            <w:color w:val="auto"/>
            <w:u w:val="none"/>
          </w:rPr>
          <w:t xml:space="preserve">5.6A </w:t>
        </w:r>
        <w:r w:rsidR="00E37D70">
          <w:rPr>
            <w:rStyle w:val="Hyperlink"/>
            <w:rFonts w:cs="Arial"/>
            <w:color w:val="auto"/>
            <w:u w:val="none"/>
          </w:rPr>
          <w:tab/>
        </w:r>
        <w:r w:rsidR="00E43D57" w:rsidRPr="00E37D70">
          <w:rPr>
            <w:rStyle w:val="Hyperlink"/>
            <w:rFonts w:cs="Arial"/>
            <w:color w:val="auto"/>
            <w:u w:val="none"/>
          </w:rPr>
          <w:t>Guidance on Support and Supervision</w:t>
        </w:r>
      </w:hyperlink>
    </w:p>
    <w:p w14:paraId="6F86F78C" w14:textId="3307C105" w:rsidR="00E43D57" w:rsidRPr="00E37D70" w:rsidRDefault="0098680A" w:rsidP="00E37D70">
      <w:pPr>
        <w:spacing w:after="0" w:line="240" w:lineRule="auto"/>
        <w:textAlignment w:val="baseline"/>
        <w:rPr>
          <w:rFonts w:cs="Arial"/>
        </w:rPr>
      </w:pPr>
      <w:hyperlink r:id="rId66" w:history="1">
        <w:r w:rsidR="00E43D57" w:rsidRPr="00E37D70">
          <w:rPr>
            <w:rStyle w:val="Hyperlink"/>
            <w:rFonts w:cs="Arial"/>
            <w:color w:val="auto"/>
            <w:u w:val="none"/>
          </w:rPr>
          <w:t xml:space="preserve">6.2A </w:t>
        </w:r>
        <w:r w:rsidR="00E37D70">
          <w:rPr>
            <w:rStyle w:val="Hyperlink"/>
            <w:rFonts w:cs="Arial"/>
            <w:color w:val="auto"/>
            <w:u w:val="none"/>
          </w:rPr>
          <w:tab/>
        </w:r>
        <w:r w:rsidR="00E43D57" w:rsidRPr="00E37D70">
          <w:rPr>
            <w:rStyle w:val="Hyperlink"/>
            <w:rFonts w:cs="Arial"/>
            <w:color w:val="auto"/>
            <w:u w:val="none"/>
          </w:rPr>
          <w:t xml:space="preserve">Guidance on </w:t>
        </w:r>
        <w:proofErr w:type="gramStart"/>
        <w:r w:rsidR="00E43D57" w:rsidRPr="00E37D70">
          <w:rPr>
            <w:rStyle w:val="Hyperlink"/>
            <w:rFonts w:cs="Arial"/>
            <w:color w:val="auto"/>
            <w:u w:val="none"/>
          </w:rPr>
          <w:t>Ensuring</w:t>
        </w:r>
        <w:proofErr w:type="gramEnd"/>
        <w:r w:rsidR="00E43D57" w:rsidRPr="00E37D70">
          <w:rPr>
            <w:rStyle w:val="Hyperlink"/>
            <w:rFonts w:cs="Arial"/>
            <w:color w:val="auto"/>
            <w:u w:val="none"/>
          </w:rPr>
          <w:t xml:space="preserve"> that Information Regarding the Church’s Child Safeguarding Message is </w:t>
        </w:r>
        <w:r w:rsidR="00E37D70">
          <w:rPr>
            <w:rStyle w:val="Hyperlink"/>
            <w:rFonts w:cs="Arial"/>
            <w:color w:val="auto"/>
            <w:u w:val="none"/>
          </w:rPr>
          <w:tab/>
        </w:r>
        <w:r w:rsidR="00E43D57" w:rsidRPr="00E37D70">
          <w:rPr>
            <w:rStyle w:val="Hyperlink"/>
            <w:rFonts w:cs="Arial"/>
            <w:color w:val="auto"/>
            <w:u w:val="none"/>
          </w:rPr>
          <w:t>Accessible</w:t>
        </w:r>
      </w:hyperlink>
    </w:p>
    <w:p w14:paraId="27D3A50E" w14:textId="4B84AECA" w:rsidR="00E43D57" w:rsidRPr="00E37D70" w:rsidRDefault="0098680A" w:rsidP="00E37D70">
      <w:pPr>
        <w:spacing w:after="0" w:line="240" w:lineRule="auto"/>
        <w:textAlignment w:val="baseline"/>
        <w:rPr>
          <w:rFonts w:cs="Arial"/>
        </w:rPr>
      </w:pPr>
      <w:hyperlink r:id="rId67" w:history="1">
        <w:r w:rsidR="00E43D57" w:rsidRPr="00E37D70">
          <w:rPr>
            <w:rStyle w:val="Hyperlink"/>
            <w:rFonts w:cs="Arial"/>
            <w:color w:val="auto"/>
            <w:u w:val="none"/>
          </w:rPr>
          <w:t xml:space="preserve">6.2B </w:t>
        </w:r>
        <w:r w:rsidR="00E37D70">
          <w:rPr>
            <w:rStyle w:val="Hyperlink"/>
            <w:rFonts w:cs="Arial"/>
            <w:color w:val="auto"/>
            <w:u w:val="none"/>
          </w:rPr>
          <w:tab/>
        </w:r>
        <w:r w:rsidR="00E43D57" w:rsidRPr="00E37D70">
          <w:rPr>
            <w:rStyle w:val="Hyperlink"/>
            <w:rFonts w:cs="Arial"/>
            <w:color w:val="auto"/>
            <w:u w:val="none"/>
          </w:rPr>
          <w:t>Guidance on Creating User-Friendly Versions of the Child Safeguarding Policy</w:t>
        </w:r>
      </w:hyperlink>
    </w:p>
    <w:p w14:paraId="7D6FD2D6" w14:textId="70589042" w:rsidR="00E43D57" w:rsidRPr="00E37D70" w:rsidRDefault="0098680A" w:rsidP="00E37D70">
      <w:pPr>
        <w:spacing w:after="0" w:line="240" w:lineRule="auto"/>
        <w:textAlignment w:val="baseline"/>
        <w:rPr>
          <w:rFonts w:cs="Arial"/>
          <w:color w:val="444444"/>
        </w:rPr>
      </w:pPr>
      <w:hyperlink r:id="rId68" w:history="1">
        <w:r w:rsidR="00E43D57" w:rsidRPr="00E37D70">
          <w:rPr>
            <w:rStyle w:val="Hyperlink"/>
            <w:rFonts w:cs="Arial"/>
            <w:color w:val="auto"/>
            <w:u w:val="none"/>
          </w:rPr>
          <w:t xml:space="preserve">6.3A </w:t>
        </w:r>
        <w:r w:rsidR="00E37D70">
          <w:rPr>
            <w:rStyle w:val="Hyperlink"/>
            <w:rFonts w:cs="Arial"/>
            <w:color w:val="auto"/>
            <w:u w:val="none"/>
          </w:rPr>
          <w:tab/>
        </w:r>
        <w:r w:rsidR="00E43D57" w:rsidRPr="00E37D70">
          <w:rPr>
            <w:rStyle w:val="Hyperlink"/>
            <w:rFonts w:cs="Arial"/>
            <w:color w:val="auto"/>
            <w:u w:val="none"/>
          </w:rPr>
          <w:t xml:space="preserve">Guidance on Communicating </w:t>
        </w:r>
        <w:proofErr w:type="gramStart"/>
        <w:r w:rsidR="00E43D57" w:rsidRPr="00E37D70">
          <w:rPr>
            <w:rStyle w:val="Hyperlink"/>
            <w:rFonts w:cs="Arial"/>
            <w:color w:val="auto"/>
            <w:u w:val="none"/>
          </w:rPr>
          <w:t>Appropriately</w:t>
        </w:r>
        <w:proofErr w:type="gramEnd"/>
        <w:r w:rsidR="00E43D57" w:rsidRPr="00E37D70">
          <w:rPr>
            <w:rStyle w:val="Hyperlink"/>
            <w:rFonts w:cs="Arial"/>
            <w:color w:val="auto"/>
            <w:u w:val="none"/>
          </w:rPr>
          <w:t xml:space="preserve"> to those whose First Language is not English, and to </w:t>
        </w:r>
        <w:r w:rsidR="00E37D70">
          <w:rPr>
            <w:rStyle w:val="Hyperlink"/>
            <w:rFonts w:cs="Arial"/>
            <w:color w:val="auto"/>
            <w:u w:val="none"/>
          </w:rPr>
          <w:tab/>
        </w:r>
        <w:r w:rsidR="00E43D57" w:rsidRPr="00E37D70">
          <w:rPr>
            <w:rStyle w:val="Hyperlink"/>
            <w:rFonts w:cs="Arial"/>
            <w:color w:val="auto"/>
            <w:u w:val="none"/>
          </w:rPr>
          <w:t>those who have Specific Needs</w:t>
        </w:r>
      </w:hyperlink>
    </w:p>
    <w:p w14:paraId="45F86A41" w14:textId="77777777" w:rsidR="00E43D57" w:rsidRPr="00E43D57" w:rsidRDefault="00E43D57" w:rsidP="00E43D57">
      <w:pPr>
        <w:spacing w:line="240" w:lineRule="auto"/>
        <w:textAlignment w:val="baseline"/>
        <w:rPr>
          <w:rFonts w:cs="Arial"/>
          <w:color w:val="444444"/>
        </w:rPr>
      </w:pPr>
      <w:r w:rsidRPr="00E43D57">
        <w:rPr>
          <w:rFonts w:cs="Arial"/>
          <w:color w:val="444444"/>
        </w:rPr>
        <w:t> </w:t>
      </w:r>
    </w:p>
    <w:p w14:paraId="66112C08" w14:textId="77777777" w:rsidR="00E43D57" w:rsidRPr="00E37D70" w:rsidRDefault="00E43D57" w:rsidP="00E43D57">
      <w:pPr>
        <w:spacing w:line="240" w:lineRule="auto"/>
        <w:textAlignment w:val="baseline"/>
        <w:rPr>
          <w:rFonts w:cs="Arial"/>
          <w:color w:val="444444"/>
          <w:sz w:val="28"/>
          <w:szCs w:val="28"/>
          <w:u w:val="single"/>
        </w:rPr>
      </w:pPr>
      <w:r w:rsidRPr="00E37D70">
        <w:rPr>
          <w:rStyle w:val="sppb-panel-title"/>
          <w:rFonts w:cs="Arial"/>
          <w:b/>
          <w:bCs/>
          <w:i/>
          <w:iCs/>
          <w:color w:val="444444"/>
          <w:sz w:val="28"/>
          <w:szCs w:val="28"/>
          <w:u w:val="single"/>
          <w:bdr w:val="none" w:sz="0" w:space="0" w:color="auto" w:frame="1"/>
        </w:rPr>
        <w:t>Safeguarding Committee</w:t>
      </w:r>
    </w:p>
    <w:p w14:paraId="3BD328BD" w14:textId="10A32798" w:rsidR="00E43D57" w:rsidRPr="00E37D70" w:rsidRDefault="0098680A" w:rsidP="00E37D70">
      <w:pPr>
        <w:spacing w:after="0" w:line="240" w:lineRule="auto"/>
        <w:textAlignment w:val="baseline"/>
        <w:rPr>
          <w:rFonts w:cs="Arial"/>
        </w:rPr>
      </w:pPr>
      <w:hyperlink r:id="rId69" w:history="1">
        <w:r w:rsidR="00E43D57" w:rsidRPr="00E37D70">
          <w:rPr>
            <w:rStyle w:val="Hyperlink"/>
            <w:rFonts w:cs="Arial"/>
            <w:color w:val="auto"/>
            <w:u w:val="none"/>
          </w:rPr>
          <w:t xml:space="preserve">7.1F </w:t>
        </w:r>
        <w:r w:rsidR="00E37D70">
          <w:rPr>
            <w:rStyle w:val="Hyperlink"/>
            <w:rFonts w:cs="Arial"/>
            <w:color w:val="auto"/>
            <w:u w:val="none"/>
          </w:rPr>
          <w:tab/>
        </w:r>
        <w:r w:rsidR="00E43D57" w:rsidRPr="00E37D70">
          <w:rPr>
            <w:rStyle w:val="Hyperlink"/>
            <w:rFonts w:cs="Arial"/>
            <w:color w:val="auto"/>
            <w:u w:val="none"/>
          </w:rPr>
          <w:t>Guidance on Developing a Constitution for a Safeguarding Committee</w:t>
        </w:r>
      </w:hyperlink>
    </w:p>
    <w:p w14:paraId="2ECEC1D6" w14:textId="5E32B02F" w:rsidR="00E43D57" w:rsidRPr="00E37D70" w:rsidRDefault="0098680A" w:rsidP="00E37D70">
      <w:pPr>
        <w:spacing w:after="0" w:line="240" w:lineRule="auto"/>
        <w:textAlignment w:val="baseline"/>
        <w:rPr>
          <w:rFonts w:cs="Arial"/>
        </w:rPr>
      </w:pPr>
      <w:hyperlink r:id="rId70" w:history="1">
        <w:r w:rsidR="00E43D57" w:rsidRPr="00E37D70">
          <w:rPr>
            <w:rStyle w:val="Hyperlink"/>
            <w:rFonts w:cs="Arial"/>
            <w:color w:val="auto"/>
            <w:u w:val="none"/>
          </w:rPr>
          <w:t xml:space="preserve">1.1A </w:t>
        </w:r>
        <w:r w:rsidR="00E37D70">
          <w:rPr>
            <w:rStyle w:val="Hyperlink"/>
            <w:rFonts w:cs="Arial"/>
            <w:color w:val="auto"/>
            <w:u w:val="none"/>
          </w:rPr>
          <w:tab/>
        </w:r>
        <w:r w:rsidR="00E43D57" w:rsidRPr="00E37D70">
          <w:rPr>
            <w:rStyle w:val="Hyperlink"/>
            <w:rFonts w:cs="Arial"/>
            <w:color w:val="auto"/>
            <w:u w:val="none"/>
          </w:rPr>
          <w:t>Guidance on Safe Recruitment Procedures</w:t>
        </w:r>
      </w:hyperlink>
    </w:p>
    <w:p w14:paraId="4CEF0D27" w14:textId="599DDD3B" w:rsidR="00E43D57" w:rsidRPr="00E37D70" w:rsidRDefault="0098680A" w:rsidP="00E37D70">
      <w:pPr>
        <w:spacing w:after="0" w:line="240" w:lineRule="auto"/>
        <w:textAlignment w:val="baseline"/>
        <w:rPr>
          <w:rFonts w:cs="Arial"/>
        </w:rPr>
      </w:pPr>
      <w:hyperlink r:id="rId71" w:history="1">
        <w:r w:rsidR="00E43D57" w:rsidRPr="00E37D70">
          <w:rPr>
            <w:rStyle w:val="Hyperlink"/>
            <w:rFonts w:cs="Arial"/>
            <w:color w:val="auto"/>
            <w:u w:val="none"/>
          </w:rPr>
          <w:t xml:space="preserve">1.2A </w:t>
        </w:r>
        <w:r w:rsidR="00E37D70">
          <w:rPr>
            <w:rStyle w:val="Hyperlink"/>
            <w:rFonts w:cs="Arial"/>
            <w:color w:val="auto"/>
            <w:u w:val="none"/>
          </w:rPr>
          <w:tab/>
        </w:r>
        <w:r w:rsidR="00E43D57" w:rsidRPr="00E37D70">
          <w:rPr>
            <w:rStyle w:val="Hyperlink"/>
            <w:rFonts w:cs="Arial"/>
            <w:color w:val="auto"/>
            <w:u w:val="none"/>
          </w:rPr>
          <w:t>Guidance on Codes of Behaviour for Adults</w:t>
        </w:r>
      </w:hyperlink>
    </w:p>
    <w:p w14:paraId="09D865EA" w14:textId="183CF854" w:rsidR="00E43D57" w:rsidRPr="00E37D70" w:rsidRDefault="0098680A" w:rsidP="00E37D70">
      <w:pPr>
        <w:spacing w:after="0" w:line="240" w:lineRule="auto"/>
        <w:textAlignment w:val="baseline"/>
        <w:rPr>
          <w:rFonts w:cs="Arial"/>
        </w:rPr>
      </w:pPr>
      <w:hyperlink r:id="rId72" w:history="1">
        <w:r w:rsidR="00E43D57" w:rsidRPr="00E37D70">
          <w:rPr>
            <w:rStyle w:val="Hyperlink"/>
            <w:rFonts w:cs="Arial"/>
            <w:color w:val="auto"/>
            <w:u w:val="none"/>
          </w:rPr>
          <w:t xml:space="preserve">1.3A </w:t>
        </w:r>
        <w:r w:rsidR="00E37D70">
          <w:rPr>
            <w:rStyle w:val="Hyperlink"/>
            <w:rFonts w:cs="Arial"/>
            <w:color w:val="auto"/>
            <w:u w:val="none"/>
          </w:rPr>
          <w:tab/>
        </w:r>
        <w:r w:rsidR="00E43D57" w:rsidRPr="00E37D70">
          <w:rPr>
            <w:rStyle w:val="Hyperlink"/>
            <w:rFonts w:cs="Arial"/>
            <w:color w:val="auto"/>
            <w:u w:val="none"/>
          </w:rPr>
          <w:t>Guidance on Creating a Code of Behaviour with Children</w:t>
        </w:r>
      </w:hyperlink>
    </w:p>
    <w:p w14:paraId="4DCA8631" w14:textId="760F6476" w:rsidR="00E43D57" w:rsidRPr="00E37D70" w:rsidRDefault="0098680A" w:rsidP="00E37D70">
      <w:pPr>
        <w:spacing w:after="0" w:line="240" w:lineRule="auto"/>
        <w:textAlignment w:val="baseline"/>
        <w:rPr>
          <w:rFonts w:cs="Arial"/>
        </w:rPr>
      </w:pPr>
      <w:hyperlink r:id="rId73" w:history="1">
        <w:r w:rsidR="00E43D57" w:rsidRPr="00E37D70">
          <w:rPr>
            <w:rStyle w:val="Hyperlink"/>
            <w:rFonts w:cs="Arial"/>
            <w:color w:val="auto"/>
            <w:u w:val="none"/>
          </w:rPr>
          <w:t xml:space="preserve">1.3B </w:t>
        </w:r>
        <w:r w:rsidR="00E37D70">
          <w:rPr>
            <w:rStyle w:val="Hyperlink"/>
            <w:rFonts w:cs="Arial"/>
            <w:color w:val="auto"/>
            <w:u w:val="none"/>
          </w:rPr>
          <w:tab/>
        </w:r>
        <w:r w:rsidR="00E43D57" w:rsidRPr="00E37D70">
          <w:rPr>
            <w:rStyle w:val="Hyperlink"/>
            <w:rFonts w:cs="Arial"/>
            <w:color w:val="auto"/>
            <w:u w:val="none"/>
          </w:rPr>
          <w:t>Guidance on Dealing with Breaches of Codes of Behaviour for Children and Adults</w:t>
        </w:r>
      </w:hyperlink>
    </w:p>
    <w:p w14:paraId="6D8AEAE0" w14:textId="478DFAAD" w:rsidR="00E43D57" w:rsidRPr="00E37D70" w:rsidRDefault="0098680A" w:rsidP="00E37D70">
      <w:pPr>
        <w:spacing w:after="0" w:line="240" w:lineRule="auto"/>
        <w:textAlignment w:val="baseline"/>
        <w:rPr>
          <w:rFonts w:cs="Arial"/>
        </w:rPr>
      </w:pPr>
      <w:hyperlink r:id="rId74" w:history="1">
        <w:r w:rsidR="00E43D57" w:rsidRPr="00E37D70">
          <w:rPr>
            <w:rStyle w:val="Hyperlink"/>
            <w:rFonts w:cs="Arial"/>
            <w:color w:val="auto"/>
            <w:u w:val="none"/>
          </w:rPr>
          <w:t xml:space="preserve">1.3C </w:t>
        </w:r>
        <w:r w:rsidR="00E37D70">
          <w:rPr>
            <w:rStyle w:val="Hyperlink"/>
            <w:rFonts w:cs="Arial"/>
            <w:color w:val="auto"/>
            <w:u w:val="none"/>
          </w:rPr>
          <w:tab/>
        </w:r>
        <w:r w:rsidR="00E43D57" w:rsidRPr="00E37D70">
          <w:rPr>
            <w:rStyle w:val="Hyperlink"/>
            <w:rFonts w:cs="Arial"/>
            <w:color w:val="auto"/>
            <w:u w:val="none"/>
          </w:rPr>
          <w:t>Guidance on Anti-Bullying</w:t>
        </w:r>
      </w:hyperlink>
    </w:p>
    <w:p w14:paraId="056194DB" w14:textId="2CD6A9C6" w:rsidR="00E43D57" w:rsidRPr="00E37D70" w:rsidRDefault="0098680A" w:rsidP="00E37D70">
      <w:pPr>
        <w:spacing w:after="0" w:line="240" w:lineRule="auto"/>
        <w:textAlignment w:val="baseline"/>
        <w:rPr>
          <w:rFonts w:cs="Arial"/>
        </w:rPr>
      </w:pPr>
      <w:hyperlink r:id="rId75" w:history="1">
        <w:r w:rsidR="00E43D57" w:rsidRPr="00E37D70">
          <w:rPr>
            <w:rStyle w:val="Hyperlink"/>
            <w:rFonts w:cs="Arial"/>
            <w:color w:val="auto"/>
            <w:u w:val="none"/>
          </w:rPr>
          <w:t xml:space="preserve">1.4A </w:t>
        </w:r>
        <w:r w:rsidR="00E37D70">
          <w:rPr>
            <w:rStyle w:val="Hyperlink"/>
            <w:rFonts w:cs="Arial"/>
            <w:color w:val="auto"/>
            <w:u w:val="none"/>
          </w:rPr>
          <w:tab/>
        </w:r>
        <w:r w:rsidR="00E43D57" w:rsidRPr="00E37D70">
          <w:rPr>
            <w:rStyle w:val="Hyperlink"/>
            <w:rFonts w:cs="Arial"/>
            <w:color w:val="auto"/>
            <w:u w:val="none"/>
          </w:rPr>
          <w:t>Guidance on Safe Care for Children</w:t>
        </w:r>
      </w:hyperlink>
    </w:p>
    <w:p w14:paraId="0B98443E" w14:textId="423BCC20" w:rsidR="00E43D57" w:rsidRPr="00E37D70" w:rsidRDefault="0098680A" w:rsidP="00E37D70">
      <w:pPr>
        <w:spacing w:after="0" w:line="240" w:lineRule="auto"/>
        <w:textAlignment w:val="baseline"/>
        <w:rPr>
          <w:rFonts w:cs="Arial"/>
        </w:rPr>
      </w:pPr>
      <w:hyperlink r:id="rId76" w:history="1">
        <w:r w:rsidR="00E43D57" w:rsidRPr="00E37D70">
          <w:rPr>
            <w:rStyle w:val="Hyperlink"/>
            <w:rFonts w:cs="Arial"/>
            <w:color w:val="auto"/>
            <w:u w:val="none"/>
          </w:rPr>
          <w:t xml:space="preserve">1.4B </w:t>
        </w:r>
        <w:r w:rsidR="00E37D70">
          <w:rPr>
            <w:rStyle w:val="Hyperlink"/>
            <w:rFonts w:cs="Arial"/>
            <w:color w:val="auto"/>
            <w:u w:val="none"/>
          </w:rPr>
          <w:tab/>
        </w:r>
        <w:r w:rsidR="00E43D57" w:rsidRPr="00E37D70">
          <w:rPr>
            <w:rStyle w:val="Hyperlink"/>
            <w:rFonts w:cs="Arial"/>
            <w:color w:val="auto"/>
            <w:u w:val="none"/>
          </w:rPr>
          <w:t>Guidance on Dealing with Accidents</w:t>
        </w:r>
      </w:hyperlink>
    </w:p>
    <w:p w14:paraId="6B7EB837" w14:textId="0B12AE23" w:rsidR="00E43D57" w:rsidRPr="00E37D70" w:rsidRDefault="0098680A" w:rsidP="00E37D70">
      <w:pPr>
        <w:spacing w:after="0" w:line="240" w:lineRule="auto"/>
        <w:textAlignment w:val="baseline"/>
        <w:rPr>
          <w:rFonts w:cs="Arial"/>
        </w:rPr>
      </w:pPr>
      <w:hyperlink r:id="rId77" w:history="1">
        <w:r w:rsidR="00E43D57" w:rsidRPr="00E37D70">
          <w:rPr>
            <w:rStyle w:val="Hyperlink"/>
            <w:rFonts w:cs="Arial"/>
            <w:color w:val="auto"/>
            <w:u w:val="none"/>
          </w:rPr>
          <w:t xml:space="preserve">1.4C </w:t>
        </w:r>
        <w:r w:rsidR="00E37D70">
          <w:rPr>
            <w:rStyle w:val="Hyperlink"/>
            <w:rFonts w:cs="Arial"/>
            <w:color w:val="auto"/>
            <w:u w:val="none"/>
          </w:rPr>
          <w:tab/>
        </w:r>
        <w:r w:rsidR="00E43D57" w:rsidRPr="00E37D70">
          <w:rPr>
            <w:rStyle w:val="Hyperlink"/>
            <w:rFonts w:cs="Arial"/>
            <w:color w:val="auto"/>
            <w:u w:val="none"/>
          </w:rPr>
          <w:t>Guidance on Maintaining Adequate Supervision Ratios</w:t>
        </w:r>
      </w:hyperlink>
    </w:p>
    <w:p w14:paraId="776E10EF" w14:textId="66AF2544" w:rsidR="00E43D57" w:rsidRPr="00E37D70" w:rsidRDefault="0098680A" w:rsidP="00E37D70">
      <w:pPr>
        <w:spacing w:after="0" w:line="240" w:lineRule="auto"/>
        <w:textAlignment w:val="baseline"/>
        <w:rPr>
          <w:rFonts w:cs="Arial"/>
        </w:rPr>
      </w:pPr>
      <w:hyperlink r:id="rId78" w:history="1">
        <w:r w:rsidR="00E43D57" w:rsidRPr="00E37D70">
          <w:rPr>
            <w:rStyle w:val="Hyperlink"/>
            <w:rFonts w:cs="Arial"/>
            <w:color w:val="auto"/>
            <w:u w:val="none"/>
          </w:rPr>
          <w:t xml:space="preserve">1.4D </w:t>
        </w:r>
        <w:r w:rsidR="00E37D70">
          <w:rPr>
            <w:rStyle w:val="Hyperlink"/>
            <w:rFonts w:cs="Arial"/>
            <w:color w:val="auto"/>
            <w:u w:val="none"/>
          </w:rPr>
          <w:tab/>
        </w:r>
        <w:r w:rsidR="00E43D57" w:rsidRPr="00E37D70">
          <w:rPr>
            <w:rStyle w:val="Hyperlink"/>
            <w:rFonts w:cs="Arial"/>
            <w:color w:val="auto"/>
            <w:u w:val="none"/>
          </w:rPr>
          <w:t>Guidance on One-to-One Contact with Children and Young People</w:t>
        </w:r>
      </w:hyperlink>
    </w:p>
    <w:p w14:paraId="548CA3DF" w14:textId="68359684" w:rsidR="00E43D57" w:rsidRPr="00E37D70" w:rsidRDefault="0098680A" w:rsidP="00E37D70">
      <w:pPr>
        <w:spacing w:after="0" w:line="240" w:lineRule="auto"/>
        <w:textAlignment w:val="baseline"/>
        <w:rPr>
          <w:rFonts w:cs="Arial"/>
        </w:rPr>
      </w:pPr>
      <w:hyperlink r:id="rId79" w:history="1">
        <w:r w:rsidR="00E43D57" w:rsidRPr="00E37D70">
          <w:rPr>
            <w:rStyle w:val="Hyperlink"/>
            <w:rFonts w:cs="Arial"/>
            <w:color w:val="auto"/>
            <w:u w:val="none"/>
          </w:rPr>
          <w:t xml:space="preserve">1.4G </w:t>
        </w:r>
        <w:r w:rsidR="00E37D70">
          <w:rPr>
            <w:rStyle w:val="Hyperlink"/>
            <w:rFonts w:cs="Arial"/>
            <w:color w:val="auto"/>
            <w:u w:val="none"/>
          </w:rPr>
          <w:tab/>
        </w:r>
        <w:r w:rsidR="00E43D57" w:rsidRPr="00E37D70">
          <w:rPr>
            <w:rStyle w:val="Hyperlink"/>
            <w:rFonts w:cs="Arial"/>
            <w:color w:val="auto"/>
            <w:u w:val="none"/>
          </w:rPr>
          <w:t>Guidance on Trips Away with Young People</w:t>
        </w:r>
      </w:hyperlink>
    </w:p>
    <w:p w14:paraId="32779660" w14:textId="6ADC269C" w:rsidR="00E43D57" w:rsidRPr="00E37D70" w:rsidRDefault="0098680A" w:rsidP="00E37D70">
      <w:pPr>
        <w:spacing w:after="0" w:line="240" w:lineRule="auto"/>
        <w:textAlignment w:val="baseline"/>
        <w:rPr>
          <w:rFonts w:cs="Arial"/>
        </w:rPr>
      </w:pPr>
      <w:hyperlink r:id="rId80" w:history="1">
        <w:r w:rsidR="00E43D57" w:rsidRPr="00E37D70">
          <w:rPr>
            <w:rStyle w:val="Hyperlink"/>
            <w:rFonts w:cs="Arial"/>
            <w:color w:val="auto"/>
            <w:u w:val="none"/>
          </w:rPr>
          <w:t xml:space="preserve">1.5B </w:t>
        </w:r>
        <w:r w:rsidR="00E37D70">
          <w:rPr>
            <w:rStyle w:val="Hyperlink"/>
            <w:rFonts w:cs="Arial"/>
            <w:color w:val="auto"/>
            <w:u w:val="none"/>
          </w:rPr>
          <w:tab/>
        </w:r>
        <w:r w:rsidR="00E43D57" w:rsidRPr="00E37D70">
          <w:rPr>
            <w:rStyle w:val="Hyperlink"/>
            <w:rFonts w:cs="Arial"/>
            <w:color w:val="auto"/>
            <w:u w:val="none"/>
          </w:rPr>
          <w:t>Guidance on Church Property and Hire for Private Functions</w:t>
        </w:r>
      </w:hyperlink>
    </w:p>
    <w:p w14:paraId="30D0BE16" w14:textId="1AC214A7" w:rsidR="00E43D57" w:rsidRPr="00E37D70" w:rsidRDefault="0098680A" w:rsidP="00E37D70">
      <w:pPr>
        <w:spacing w:after="0" w:line="240" w:lineRule="auto"/>
        <w:textAlignment w:val="baseline"/>
        <w:rPr>
          <w:rFonts w:cs="Arial"/>
        </w:rPr>
      </w:pPr>
      <w:hyperlink r:id="rId81" w:history="1">
        <w:r w:rsidR="00E43D57" w:rsidRPr="00E37D70">
          <w:rPr>
            <w:rStyle w:val="Hyperlink"/>
            <w:rFonts w:cs="Arial"/>
            <w:color w:val="auto"/>
            <w:u w:val="none"/>
          </w:rPr>
          <w:t xml:space="preserve">1.6A </w:t>
        </w:r>
        <w:r w:rsidR="00E37D70">
          <w:rPr>
            <w:rStyle w:val="Hyperlink"/>
            <w:rFonts w:cs="Arial"/>
            <w:color w:val="auto"/>
            <w:u w:val="none"/>
          </w:rPr>
          <w:tab/>
        </w:r>
        <w:r w:rsidR="00E43D57" w:rsidRPr="00E37D70">
          <w:rPr>
            <w:rStyle w:val="Hyperlink"/>
            <w:rFonts w:cs="Arial"/>
            <w:color w:val="auto"/>
            <w:u w:val="none"/>
          </w:rPr>
          <w:t>Guidance on Whistle-Blowing</w:t>
        </w:r>
      </w:hyperlink>
    </w:p>
    <w:p w14:paraId="53192A55" w14:textId="229F0663" w:rsidR="00E43D57" w:rsidRPr="00E37D70" w:rsidRDefault="0098680A" w:rsidP="00E37D70">
      <w:pPr>
        <w:spacing w:after="0" w:line="240" w:lineRule="auto"/>
        <w:textAlignment w:val="baseline"/>
        <w:rPr>
          <w:rFonts w:cs="Arial"/>
        </w:rPr>
      </w:pPr>
      <w:hyperlink r:id="rId82" w:history="1">
        <w:r w:rsidR="00E43D57" w:rsidRPr="00E37D70">
          <w:rPr>
            <w:rStyle w:val="Hyperlink"/>
            <w:rFonts w:cs="Arial"/>
            <w:color w:val="auto"/>
            <w:u w:val="none"/>
          </w:rPr>
          <w:t xml:space="preserve">1.7A </w:t>
        </w:r>
        <w:r w:rsidR="00E37D70">
          <w:rPr>
            <w:rStyle w:val="Hyperlink"/>
            <w:rFonts w:cs="Arial"/>
            <w:color w:val="auto"/>
            <w:u w:val="none"/>
          </w:rPr>
          <w:tab/>
        </w:r>
        <w:r w:rsidR="00E43D57" w:rsidRPr="00E37D70">
          <w:rPr>
            <w:rStyle w:val="Hyperlink"/>
            <w:rFonts w:cs="Arial"/>
            <w:color w:val="auto"/>
            <w:u w:val="none"/>
          </w:rPr>
          <w:t>Guidance on Complaints Procedure for Safeguarding Concerns that are not Allegations of Abuse</w:t>
        </w:r>
      </w:hyperlink>
    </w:p>
    <w:p w14:paraId="0779DEA4" w14:textId="49C4D4E3" w:rsidR="00E43D57" w:rsidRPr="00E37D70" w:rsidRDefault="0098680A" w:rsidP="00E37D70">
      <w:pPr>
        <w:spacing w:after="0" w:line="240" w:lineRule="auto"/>
        <w:textAlignment w:val="baseline"/>
        <w:rPr>
          <w:rFonts w:cs="Arial"/>
        </w:rPr>
      </w:pPr>
      <w:hyperlink r:id="rId83" w:history="1">
        <w:r w:rsidR="00E43D57" w:rsidRPr="00E37D70">
          <w:rPr>
            <w:rStyle w:val="Hyperlink"/>
            <w:rFonts w:cs="Arial"/>
            <w:color w:val="auto"/>
            <w:u w:val="none"/>
          </w:rPr>
          <w:t xml:space="preserve">1.8A </w:t>
        </w:r>
        <w:r w:rsidR="00E37D70">
          <w:rPr>
            <w:rStyle w:val="Hyperlink"/>
            <w:rFonts w:cs="Arial"/>
            <w:color w:val="auto"/>
            <w:u w:val="none"/>
          </w:rPr>
          <w:tab/>
        </w:r>
        <w:r w:rsidR="00E43D57" w:rsidRPr="00E37D70">
          <w:rPr>
            <w:rStyle w:val="Hyperlink"/>
            <w:rFonts w:cs="Arial"/>
            <w:color w:val="auto"/>
            <w:u w:val="none"/>
          </w:rPr>
          <w:t>Guidance on Hazard Assessment of Activities with Children</w:t>
        </w:r>
      </w:hyperlink>
    </w:p>
    <w:p w14:paraId="695EF24C" w14:textId="1F27E8E6" w:rsidR="00E43D57" w:rsidRPr="00E37D70" w:rsidRDefault="0098680A" w:rsidP="00E37D70">
      <w:pPr>
        <w:spacing w:after="0" w:line="240" w:lineRule="auto"/>
        <w:textAlignment w:val="baseline"/>
        <w:rPr>
          <w:rFonts w:cs="Arial"/>
        </w:rPr>
      </w:pPr>
      <w:hyperlink r:id="rId84" w:history="1">
        <w:r w:rsidR="00E43D57" w:rsidRPr="00E37D70">
          <w:rPr>
            <w:rStyle w:val="Hyperlink"/>
            <w:rFonts w:cs="Arial"/>
            <w:color w:val="auto"/>
            <w:u w:val="none"/>
          </w:rPr>
          <w:t xml:space="preserve">1.9A </w:t>
        </w:r>
        <w:r w:rsidR="00E37D70">
          <w:rPr>
            <w:rStyle w:val="Hyperlink"/>
            <w:rFonts w:cs="Arial"/>
            <w:color w:val="auto"/>
            <w:u w:val="none"/>
          </w:rPr>
          <w:tab/>
        </w:r>
        <w:r w:rsidR="00E43D57" w:rsidRPr="00E37D70">
          <w:rPr>
            <w:rStyle w:val="Hyperlink"/>
            <w:rFonts w:cs="Arial"/>
            <w:color w:val="auto"/>
            <w:u w:val="none"/>
          </w:rPr>
          <w:t>Guidance on Use of Technology</w:t>
        </w:r>
      </w:hyperlink>
    </w:p>
    <w:p w14:paraId="7A823AB4" w14:textId="591E90A0" w:rsidR="00E43D57" w:rsidRPr="00E37D70" w:rsidRDefault="0098680A" w:rsidP="00E37D70">
      <w:pPr>
        <w:spacing w:after="0" w:line="240" w:lineRule="auto"/>
        <w:textAlignment w:val="baseline"/>
        <w:rPr>
          <w:rFonts w:cs="Arial"/>
        </w:rPr>
      </w:pPr>
      <w:hyperlink r:id="rId85" w:history="1">
        <w:r w:rsidR="00E43D57" w:rsidRPr="00E37D70">
          <w:rPr>
            <w:rStyle w:val="Hyperlink"/>
            <w:rFonts w:cs="Arial"/>
            <w:color w:val="auto"/>
            <w:u w:val="none"/>
          </w:rPr>
          <w:t xml:space="preserve">1.9B </w:t>
        </w:r>
        <w:r w:rsidR="00E37D70">
          <w:rPr>
            <w:rStyle w:val="Hyperlink"/>
            <w:rFonts w:cs="Arial"/>
            <w:color w:val="auto"/>
            <w:u w:val="none"/>
          </w:rPr>
          <w:tab/>
        </w:r>
        <w:r w:rsidR="00E43D57" w:rsidRPr="00E37D70">
          <w:rPr>
            <w:rStyle w:val="Hyperlink"/>
            <w:rFonts w:cs="Arial"/>
            <w:color w:val="auto"/>
            <w:u w:val="none"/>
          </w:rPr>
          <w:t>Guidance on Use of the Internet</w:t>
        </w:r>
      </w:hyperlink>
    </w:p>
    <w:p w14:paraId="7112F736" w14:textId="049F3880" w:rsidR="00E43D57" w:rsidRPr="00E37D70" w:rsidRDefault="0098680A" w:rsidP="00E37D70">
      <w:pPr>
        <w:spacing w:after="0" w:line="240" w:lineRule="auto"/>
        <w:textAlignment w:val="baseline"/>
        <w:rPr>
          <w:rFonts w:cs="Arial"/>
        </w:rPr>
      </w:pPr>
      <w:hyperlink r:id="rId86" w:history="1">
        <w:r w:rsidR="00E43D57" w:rsidRPr="00E37D70">
          <w:rPr>
            <w:rStyle w:val="Hyperlink"/>
            <w:rFonts w:cs="Arial"/>
            <w:color w:val="auto"/>
            <w:u w:val="none"/>
          </w:rPr>
          <w:t xml:space="preserve">1.9C </w:t>
        </w:r>
        <w:r w:rsidR="00E37D70">
          <w:rPr>
            <w:rStyle w:val="Hyperlink"/>
            <w:rFonts w:cs="Arial"/>
            <w:color w:val="auto"/>
            <w:u w:val="none"/>
          </w:rPr>
          <w:tab/>
        </w:r>
        <w:r w:rsidR="00E43D57" w:rsidRPr="00E37D70">
          <w:rPr>
            <w:rStyle w:val="Hyperlink"/>
            <w:rFonts w:cs="Arial"/>
            <w:color w:val="auto"/>
            <w:u w:val="none"/>
          </w:rPr>
          <w:t>Guidance on Use of Texting and Email</w:t>
        </w:r>
      </w:hyperlink>
    </w:p>
    <w:p w14:paraId="7FA2BB23" w14:textId="6B4728F7" w:rsidR="00E43D57" w:rsidRPr="00E37D70" w:rsidRDefault="0098680A" w:rsidP="00E37D70">
      <w:pPr>
        <w:spacing w:after="0" w:line="240" w:lineRule="auto"/>
        <w:textAlignment w:val="baseline"/>
        <w:rPr>
          <w:rFonts w:cs="Arial"/>
        </w:rPr>
      </w:pPr>
      <w:hyperlink r:id="rId87" w:history="1">
        <w:r w:rsidR="00E43D57" w:rsidRPr="00E37D70">
          <w:rPr>
            <w:rStyle w:val="Hyperlink"/>
            <w:rFonts w:cs="Arial"/>
            <w:color w:val="auto"/>
            <w:u w:val="none"/>
          </w:rPr>
          <w:t xml:space="preserve">1.9D </w:t>
        </w:r>
        <w:r w:rsidR="00E37D70">
          <w:rPr>
            <w:rStyle w:val="Hyperlink"/>
            <w:rFonts w:cs="Arial"/>
            <w:color w:val="auto"/>
            <w:u w:val="none"/>
          </w:rPr>
          <w:tab/>
        </w:r>
        <w:r w:rsidR="00E43D57" w:rsidRPr="00E37D70">
          <w:rPr>
            <w:rStyle w:val="Hyperlink"/>
            <w:rFonts w:cs="Arial"/>
            <w:color w:val="auto"/>
            <w:u w:val="none"/>
          </w:rPr>
          <w:t>Guidance on Use of Photography</w:t>
        </w:r>
      </w:hyperlink>
    </w:p>
    <w:p w14:paraId="20F23CE8" w14:textId="23FB7ADA" w:rsidR="00E43D57" w:rsidRPr="00E37D70" w:rsidRDefault="0098680A" w:rsidP="00E37D70">
      <w:pPr>
        <w:spacing w:after="0" w:line="240" w:lineRule="auto"/>
        <w:textAlignment w:val="baseline"/>
        <w:rPr>
          <w:rFonts w:cs="Arial"/>
        </w:rPr>
      </w:pPr>
      <w:hyperlink r:id="rId88" w:history="1">
        <w:r w:rsidR="00E43D57" w:rsidRPr="00E37D70">
          <w:rPr>
            <w:rStyle w:val="Hyperlink"/>
            <w:rFonts w:cs="Arial"/>
            <w:color w:val="auto"/>
            <w:u w:val="none"/>
          </w:rPr>
          <w:t xml:space="preserve">1.9E </w:t>
        </w:r>
        <w:r w:rsidR="00E37D70">
          <w:rPr>
            <w:rStyle w:val="Hyperlink"/>
            <w:rFonts w:cs="Arial"/>
            <w:color w:val="auto"/>
            <w:u w:val="none"/>
          </w:rPr>
          <w:tab/>
        </w:r>
        <w:r w:rsidR="00E43D57" w:rsidRPr="00E37D70">
          <w:rPr>
            <w:rStyle w:val="Hyperlink"/>
            <w:rFonts w:cs="Arial"/>
            <w:color w:val="auto"/>
            <w:u w:val="none"/>
          </w:rPr>
          <w:t>Guidance on Use of CCTV and Webcams</w:t>
        </w:r>
      </w:hyperlink>
    </w:p>
    <w:p w14:paraId="08174842" w14:textId="01A4BF10" w:rsidR="00E43D57" w:rsidRPr="00E37D70" w:rsidRDefault="0098680A" w:rsidP="00E37D70">
      <w:pPr>
        <w:spacing w:after="0" w:line="240" w:lineRule="auto"/>
        <w:textAlignment w:val="baseline"/>
        <w:rPr>
          <w:rFonts w:cs="Arial"/>
        </w:rPr>
      </w:pPr>
      <w:hyperlink r:id="rId89" w:history="1">
        <w:r w:rsidR="00E43D57" w:rsidRPr="00E37D70">
          <w:rPr>
            <w:rStyle w:val="Hyperlink"/>
            <w:rFonts w:cs="Arial"/>
            <w:color w:val="auto"/>
            <w:u w:val="none"/>
          </w:rPr>
          <w:t xml:space="preserve">2.1A </w:t>
        </w:r>
        <w:r w:rsidR="00E37D70">
          <w:rPr>
            <w:rStyle w:val="Hyperlink"/>
            <w:rFonts w:cs="Arial"/>
            <w:color w:val="auto"/>
            <w:u w:val="none"/>
          </w:rPr>
          <w:tab/>
        </w:r>
        <w:r w:rsidR="00E43D57" w:rsidRPr="00E37D70">
          <w:rPr>
            <w:rStyle w:val="Hyperlink"/>
            <w:rFonts w:cs="Arial"/>
            <w:color w:val="auto"/>
            <w:u w:val="none"/>
          </w:rPr>
          <w:t>Guidance on Reporting Allegations of Abuse</w:t>
        </w:r>
      </w:hyperlink>
    </w:p>
    <w:p w14:paraId="003BB365" w14:textId="28426F54" w:rsidR="00E43D57" w:rsidRPr="00E37D70" w:rsidRDefault="0098680A" w:rsidP="00E37D70">
      <w:pPr>
        <w:spacing w:after="0" w:line="240" w:lineRule="auto"/>
        <w:textAlignment w:val="baseline"/>
        <w:rPr>
          <w:rFonts w:cs="Arial"/>
        </w:rPr>
      </w:pPr>
      <w:hyperlink r:id="rId90" w:history="1">
        <w:r w:rsidR="00E43D57" w:rsidRPr="00E37D70">
          <w:rPr>
            <w:rStyle w:val="Hyperlink"/>
            <w:rFonts w:cs="Arial"/>
            <w:color w:val="auto"/>
            <w:u w:val="none"/>
          </w:rPr>
          <w:t xml:space="preserve">2.1J </w:t>
        </w:r>
        <w:r w:rsidR="00E37D70">
          <w:rPr>
            <w:rStyle w:val="Hyperlink"/>
            <w:rFonts w:cs="Arial"/>
            <w:color w:val="auto"/>
            <w:u w:val="none"/>
          </w:rPr>
          <w:tab/>
        </w:r>
        <w:r w:rsidR="00E43D57" w:rsidRPr="00E37D70">
          <w:rPr>
            <w:rStyle w:val="Hyperlink"/>
            <w:rFonts w:cs="Arial"/>
            <w:color w:val="auto"/>
            <w:u w:val="none"/>
          </w:rPr>
          <w:t>Guidance on Cross-Referencing Safeguarding Policies</w:t>
        </w:r>
      </w:hyperlink>
    </w:p>
    <w:p w14:paraId="0D5DCBA3" w14:textId="2F6B4165" w:rsidR="00E43D57" w:rsidRPr="00E37D70" w:rsidRDefault="0098680A" w:rsidP="00E37D70">
      <w:pPr>
        <w:spacing w:after="0" w:line="240" w:lineRule="auto"/>
        <w:textAlignment w:val="baseline"/>
        <w:rPr>
          <w:rFonts w:cs="Arial"/>
        </w:rPr>
      </w:pPr>
      <w:hyperlink r:id="rId91" w:history="1">
        <w:r w:rsidR="00E43D57" w:rsidRPr="00E37D70">
          <w:rPr>
            <w:rStyle w:val="Hyperlink"/>
            <w:rFonts w:cs="Arial"/>
            <w:color w:val="auto"/>
            <w:u w:val="none"/>
          </w:rPr>
          <w:t xml:space="preserve">5.5A </w:t>
        </w:r>
        <w:r w:rsidR="00E37D70">
          <w:rPr>
            <w:rStyle w:val="Hyperlink"/>
            <w:rFonts w:cs="Arial"/>
            <w:color w:val="auto"/>
            <w:u w:val="none"/>
          </w:rPr>
          <w:tab/>
        </w:r>
        <w:r w:rsidR="00E43D57" w:rsidRPr="00E37D70">
          <w:rPr>
            <w:rStyle w:val="Hyperlink"/>
            <w:rFonts w:cs="Arial"/>
            <w:color w:val="auto"/>
            <w:u w:val="none"/>
          </w:rPr>
          <w:t xml:space="preserve">Guidance on Raising Awareness of Child Safeguarding with Children and their Parents/Guardians in </w:t>
        </w:r>
        <w:r w:rsidR="00E37D70">
          <w:rPr>
            <w:rStyle w:val="Hyperlink"/>
            <w:rFonts w:cs="Arial"/>
            <w:color w:val="auto"/>
            <w:u w:val="none"/>
          </w:rPr>
          <w:tab/>
        </w:r>
        <w:r w:rsidR="00E43D57" w:rsidRPr="00E37D70">
          <w:rPr>
            <w:rStyle w:val="Hyperlink"/>
            <w:rFonts w:cs="Arial"/>
            <w:color w:val="auto"/>
            <w:u w:val="none"/>
          </w:rPr>
          <w:t>the Church</w:t>
        </w:r>
      </w:hyperlink>
    </w:p>
    <w:p w14:paraId="6259EA8E" w14:textId="40B8821E" w:rsidR="00E43D57" w:rsidRPr="00E37D70" w:rsidRDefault="0098680A" w:rsidP="00E37D70">
      <w:pPr>
        <w:spacing w:after="0" w:line="240" w:lineRule="auto"/>
        <w:textAlignment w:val="baseline"/>
        <w:rPr>
          <w:rFonts w:cs="Arial"/>
        </w:rPr>
      </w:pPr>
      <w:hyperlink r:id="rId92" w:history="1">
        <w:r w:rsidR="00E43D57" w:rsidRPr="00E37D70">
          <w:rPr>
            <w:rStyle w:val="Hyperlink"/>
            <w:rFonts w:cs="Arial"/>
            <w:color w:val="auto"/>
            <w:u w:val="none"/>
          </w:rPr>
          <w:t xml:space="preserve">5.6A </w:t>
        </w:r>
        <w:r w:rsidR="00E37D70">
          <w:rPr>
            <w:rStyle w:val="Hyperlink"/>
            <w:rFonts w:cs="Arial"/>
            <w:color w:val="auto"/>
            <w:u w:val="none"/>
          </w:rPr>
          <w:tab/>
        </w:r>
        <w:r w:rsidR="00E43D57" w:rsidRPr="00E37D70">
          <w:rPr>
            <w:rStyle w:val="Hyperlink"/>
            <w:rFonts w:cs="Arial"/>
            <w:color w:val="auto"/>
            <w:u w:val="none"/>
          </w:rPr>
          <w:t>Guidance on Support and Supervision</w:t>
        </w:r>
      </w:hyperlink>
    </w:p>
    <w:p w14:paraId="2E883697" w14:textId="07A23DCA" w:rsidR="00E43D57" w:rsidRPr="00E37D70" w:rsidRDefault="0098680A" w:rsidP="00E37D70">
      <w:pPr>
        <w:spacing w:after="0" w:line="240" w:lineRule="auto"/>
        <w:textAlignment w:val="baseline"/>
        <w:rPr>
          <w:rFonts w:cs="Arial"/>
        </w:rPr>
      </w:pPr>
      <w:hyperlink r:id="rId93" w:history="1">
        <w:r w:rsidR="00E43D57" w:rsidRPr="00E37D70">
          <w:rPr>
            <w:rStyle w:val="Hyperlink"/>
            <w:rFonts w:cs="Arial"/>
            <w:color w:val="auto"/>
            <w:u w:val="none"/>
          </w:rPr>
          <w:t xml:space="preserve">6.2A </w:t>
        </w:r>
        <w:r w:rsidR="00E37D70">
          <w:rPr>
            <w:rStyle w:val="Hyperlink"/>
            <w:rFonts w:cs="Arial"/>
            <w:color w:val="auto"/>
            <w:u w:val="none"/>
          </w:rPr>
          <w:tab/>
        </w:r>
        <w:r w:rsidR="00E43D57" w:rsidRPr="00E37D70">
          <w:rPr>
            <w:rStyle w:val="Hyperlink"/>
            <w:rFonts w:cs="Arial"/>
            <w:color w:val="auto"/>
            <w:u w:val="none"/>
          </w:rPr>
          <w:t xml:space="preserve">Guidance on </w:t>
        </w:r>
        <w:proofErr w:type="gramStart"/>
        <w:r w:rsidR="00E43D57" w:rsidRPr="00E37D70">
          <w:rPr>
            <w:rStyle w:val="Hyperlink"/>
            <w:rFonts w:cs="Arial"/>
            <w:color w:val="auto"/>
            <w:u w:val="none"/>
          </w:rPr>
          <w:t>Ensuring</w:t>
        </w:r>
        <w:proofErr w:type="gramEnd"/>
        <w:r w:rsidR="00E43D57" w:rsidRPr="00E37D70">
          <w:rPr>
            <w:rStyle w:val="Hyperlink"/>
            <w:rFonts w:cs="Arial"/>
            <w:color w:val="auto"/>
            <w:u w:val="none"/>
          </w:rPr>
          <w:t xml:space="preserve"> that Information Regarding the Church’s Child Safeguarding Message is </w:t>
        </w:r>
        <w:r w:rsidR="00E37D70">
          <w:rPr>
            <w:rStyle w:val="Hyperlink"/>
            <w:rFonts w:cs="Arial"/>
            <w:color w:val="auto"/>
            <w:u w:val="none"/>
          </w:rPr>
          <w:tab/>
        </w:r>
        <w:r w:rsidR="00E43D57" w:rsidRPr="00E37D70">
          <w:rPr>
            <w:rStyle w:val="Hyperlink"/>
            <w:rFonts w:cs="Arial"/>
            <w:color w:val="auto"/>
            <w:u w:val="none"/>
          </w:rPr>
          <w:t>Accessible</w:t>
        </w:r>
      </w:hyperlink>
    </w:p>
    <w:p w14:paraId="3AA30537" w14:textId="762923F4" w:rsidR="00E43D57" w:rsidRPr="00E37D70" w:rsidRDefault="0098680A" w:rsidP="00E37D70">
      <w:pPr>
        <w:spacing w:after="0" w:line="240" w:lineRule="auto"/>
        <w:textAlignment w:val="baseline"/>
        <w:rPr>
          <w:rFonts w:cs="Arial"/>
        </w:rPr>
      </w:pPr>
      <w:hyperlink r:id="rId94" w:history="1">
        <w:r w:rsidR="00E43D57" w:rsidRPr="00E37D70">
          <w:rPr>
            <w:rStyle w:val="Hyperlink"/>
            <w:rFonts w:cs="Arial"/>
            <w:color w:val="auto"/>
            <w:u w:val="none"/>
          </w:rPr>
          <w:t xml:space="preserve">6.2B </w:t>
        </w:r>
        <w:r w:rsidR="00E37D70">
          <w:rPr>
            <w:rStyle w:val="Hyperlink"/>
            <w:rFonts w:cs="Arial"/>
            <w:color w:val="auto"/>
            <w:u w:val="none"/>
          </w:rPr>
          <w:tab/>
        </w:r>
        <w:r w:rsidR="00E43D57" w:rsidRPr="00E37D70">
          <w:rPr>
            <w:rStyle w:val="Hyperlink"/>
            <w:rFonts w:cs="Arial"/>
            <w:color w:val="auto"/>
            <w:u w:val="none"/>
          </w:rPr>
          <w:t>Guidance on Creating User-Friendly Versions of the Child Safeguarding Policy</w:t>
        </w:r>
      </w:hyperlink>
    </w:p>
    <w:p w14:paraId="1B0BD7F7" w14:textId="77777777" w:rsidR="00E43D57" w:rsidRPr="00E43D57" w:rsidRDefault="00E43D57" w:rsidP="00E43D57">
      <w:pPr>
        <w:spacing w:line="240" w:lineRule="auto"/>
        <w:textAlignment w:val="baseline"/>
        <w:rPr>
          <w:rFonts w:cs="Arial"/>
          <w:color w:val="444444"/>
        </w:rPr>
      </w:pPr>
      <w:r w:rsidRPr="00E43D57">
        <w:rPr>
          <w:rFonts w:cs="Arial"/>
          <w:color w:val="444444"/>
        </w:rPr>
        <w:t> </w:t>
      </w:r>
    </w:p>
    <w:p w14:paraId="53059882" w14:textId="77777777" w:rsidR="000314A1" w:rsidRPr="00E43D57" w:rsidRDefault="000314A1" w:rsidP="00E43D57">
      <w:pPr>
        <w:spacing w:after="0" w:line="240" w:lineRule="auto"/>
        <w:ind w:left="240"/>
        <w:textAlignment w:val="baseline"/>
        <w:rPr>
          <w:rFonts w:cs="Arial"/>
        </w:rPr>
      </w:pPr>
    </w:p>
    <w:p w14:paraId="3886F911" w14:textId="4F88FEDC" w:rsidR="00DC352B" w:rsidRPr="00342775" w:rsidRDefault="00DC352B" w:rsidP="00342775">
      <w:pPr>
        <w:pStyle w:val="NormalWeb"/>
        <w:pBdr>
          <w:top w:val="single" w:sz="4" w:space="1" w:color="auto"/>
          <w:left w:val="single" w:sz="4" w:space="4" w:color="auto"/>
          <w:bottom w:val="single" w:sz="4" w:space="1" w:color="auto"/>
          <w:right w:val="single" w:sz="4" w:space="4" w:color="auto"/>
        </w:pBdr>
        <w:shd w:val="clear" w:color="auto" w:fill="DEEAF6" w:themeFill="accent5" w:themeFillTint="33"/>
        <w:spacing w:before="360" w:beforeAutospacing="0" w:after="0" w:afterAutospacing="0"/>
        <w:jc w:val="center"/>
        <w:textAlignment w:val="baseline"/>
        <w:rPr>
          <w:rFonts w:asciiTheme="minorHAnsi" w:hAnsiTheme="minorHAnsi"/>
          <w:b/>
          <w:color w:val="222222"/>
          <w:sz w:val="40"/>
          <w:szCs w:val="40"/>
        </w:rPr>
      </w:pPr>
      <w:r w:rsidRPr="00342775">
        <w:rPr>
          <w:rFonts w:asciiTheme="minorHAnsi" w:hAnsiTheme="minorHAnsi"/>
          <w:b/>
          <w:color w:val="222222"/>
          <w:sz w:val="40"/>
          <w:szCs w:val="40"/>
          <w:shd w:val="clear" w:color="auto" w:fill="DEEAF6" w:themeFill="accent5" w:themeFillTint="33"/>
        </w:rPr>
        <w:lastRenderedPageBreak/>
        <w:t>Safeguarding Forms, Posters &amp; Leaflets</w:t>
      </w:r>
    </w:p>
    <w:p w14:paraId="0AC43E79" w14:textId="23369611" w:rsidR="00342775" w:rsidRDefault="001503F0"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sidR="00342775">
        <w:rPr>
          <w:rFonts w:asciiTheme="minorHAnsi" w:hAnsiTheme="minorHAnsi"/>
          <w:b/>
          <w:noProof/>
          <w:color w:val="222222"/>
          <w:sz w:val="40"/>
          <w:szCs w:val="40"/>
        </w:rPr>
        <mc:AlternateContent>
          <mc:Choice Requires="wps">
            <w:drawing>
              <wp:anchor distT="0" distB="0" distL="114300" distR="114300" simplePos="0" relativeHeight="251683840" behindDoc="0" locked="0" layoutInCell="1" allowOverlap="1" wp14:anchorId="62793308" wp14:editId="3D137371">
                <wp:simplePos x="0" y="0"/>
                <wp:positionH relativeFrom="column">
                  <wp:posOffset>22860</wp:posOffset>
                </wp:positionH>
                <wp:positionV relativeFrom="paragraph">
                  <wp:posOffset>81915</wp:posOffset>
                </wp:positionV>
                <wp:extent cx="1771650" cy="11144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7716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B210B" w14:textId="72F8324C" w:rsidR="00342775" w:rsidRDefault="00342775">
                            <w:r>
                              <w:rPr>
                                <w:noProof/>
                                <w:lang w:eastAsia="en-IE"/>
                              </w:rPr>
                              <w:drawing>
                                <wp:inline distT="0" distB="0" distL="0" distR="0" wp14:anchorId="36AE9142" wp14:editId="6207705C">
                                  <wp:extent cx="1605816" cy="1000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s.JPG"/>
                                          <pic:cNvPicPr/>
                                        </pic:nvPicPr>
                                        <pic:blipFill>
                                          <a:blip r:embed="rId95">
                                            <a:extLst>
                                              <a:ext uri="{28A0092B-C50C-407E-A947-70E740481C1C}">
                                                <a14:useLocalDpi xmlns:a14="http://schemas.microsoft.com/office/drawing/2010/main" val="0"/>
                                              </a:ext>
                                            </a:extLst>
                                          </a:blip>
                                          <a:stretch>
                                            <a:fillRect/>
                                          </a:stretch>
                                        </pic:blipFill>
                                        <pic:spPr>
                                          <a:xfrm>
                                            <a:off x="0" y="0"/>
                                            <a:ext cx="1607154" cy="10009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1.8pt;margin-top:6.45pt;width:139.5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" fillcolor="white [3201]" stroked="f" strokeweight=".5pt">
                <v:textbox>
                  <w:txbxContent>
                    <w:p w14:paraId="221B210B" w14:textId="72F8324C" w:rsidR="00342775" w:rsidRDefault="00342775">
                      <w:r>
                        <w:rPr>
                          <w:noProof/>
                          <w:lang w:eastAsia="en-IE"/>
                        </w:rPr>
                        <w:drawing>
                          <wp:inline distT="0" distB="0" distL="0" distR="0" wp14:anchorId="36AE9142" wp14:editId="6207705C">
                            <wp:extent cx="1605816" cy="1000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s.JPG"/>
                                    <pic:cNvPicPr/>
                                  </pic:nvPicPr>
                                  <pic:blipFill>
                                    <a:blip r:embed="rId95">
                                      <a:extLst>
                                        <a:ext uri="{28A0092B-C50C-407E-A947-70E740481C1C}">
                                          <a14:useLocalDpi xmlns:a14="http://schemas.microsoft.com/office/drawing/2010/main" val="0"/>
                                        </a:ext>
                                      </a:extLst>
                                    </a:blip>
                                    <a:stretch>
                                      <a:fillRect/>
                                    </a:stretch>
                                  </pic:blipFill>
                                  <pic:spPr>
                                    <a:xfrm>
                                      <a:off x="0" y="0"/>
                                      <a:ext cx="1607154" cy="1000958"/>
                                    </a:xfrm>
                                    <a:prstGeom prst="rect">
                                      <a:avLst/>
                                    </a:prstGeom>
                                  </pic:spPr>
                                </pic:pic>
                              </a:graphicData>
                            </a:graphic>
                          </wp:inline>
                        </w:drawing>
                      </w:r>
                    </w:p>
                  </w:txbxContent>
                </v:textbox>
              </v:shape>
            </w:pict>
          </mc:Fallback>
        </mc:AlternateContent>
      </w:r>
    </w:p>
    <w:p w14:paraId="1BCE1012" w14:textId="3A4B11E2" w:rsidR="001503F0" w:rsidRDefault="00342775"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t>There is a p</w:t>
      </w:r>
      <w:r w:rsidR="00E37D70">
        <w:rPr>
          <w:rFonts w:asciiTheme="minorHAnsi" w:hAnsiTheme="minorHAnsi" w:cs="Arial"/>
          <w:color w:val="444444"/>
        </w:rPr>
        <w:t xml:space="preserve">age online for easy access to the most frequently </w:t>
      </w:r>
    </w:p>
    <w:p w14:paraId="236865E5" w14:textId="77777777" w:rsidR="001503F0" w:rsidRDefault="001503F0"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proofErr w:type="gramStart"/>
      <w:r w:rsidR="00E37D70">
        <w:rPr>
          <w:rFonts w:asciiTheme="minorHAnsi" w:hAnsiTheme="minorHAnsi" w:cs="Arial"/>
          <w:color w:val="444444"/>
        </w:rPr>
        <w:t>used</w:t>
      </w:r>
      <w:proofErr w:type="gramEnd"/>
      <w:r w:rsidR="00E37D70">
        <w:rPr>
          <w:rFonts w:asciiTheme="minorHAnsi" w:hAnsiTheme="minorHAnsi" w:cs="Arial"/>
          <w:color w:val="444444"/>
        </w:rPr>
        <w:t xml:space="preserve"> forms, posters and leaflets.  Below is the list, all of which </w:t>
      </w:r>
      <w:r w:rsidR="00DC352B" w:rsidRPr="00E43D57">
        <w:rPr>
          <w:rFonts w:asciiTheme="minorHAnsi" w:hAnsiTheme="minorHAnsi" w:cs="Arial"/>
          <w:color w:val="444444"/>
        </w:rPr>
        <w:t xml:space="preserve">can be </w:t>
      </w:r>
    </w:p>
    <w:p w14:paraId="04B81B3D" w14:textId="24B7D6E4" w:rsidR="00DC352B" w:rsidRDefault="001503F0"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proofErr w:type="gramStart"/>
      <w:r w:rsidR="00DC352B" w:rsidRPr="00E43D57">
        <w:rPr>
          <w:rFonts w:asciiTheme="minorHAnsi" w:hAnsiTheme="minorHAnsi" w:cs="Arial"/>
          <w:color w:val="444444"/>
        </w:rPr>
        <w:t>downloaded</w:t>
      </w:r>
      <w:proofErr w:type="gramEnd"/>
      <w:r w:rsidR="00DC352B" w:rsidRPr="00E43D57">
        <w:rPr>
          <w:rFonts w:asciiTheme="minorHAnsi" w:hAnsiTheme="minorHAnsi" w:cs="Arial"/>
          <w:color w:val="444444"/>
        </w:rPr>
        <w:t xml:space="preserve"> for your convenience. </w:t>
      </w:r>
    </w:p>
    <w:p w14:paraId="3BBBA9F1" w14:textId="77777777" w:rsidR="001503F0" w:rsidRDefault="001503F0" w:rsidP="00DC352B">
      <w:pPr>
        <w:pStyle w:val="NormalWeb"/>
        <w:spacing w:before="0" w:beforeAutospacing="0" w:after="0" w:afterAutospacing="0"/>
        <w:textAlignment w:val="baseline"/>
        <w:rPr>
          <w:rFonts w:asciiTheme="minorHAnsi" w:hAnsiTheme="minorHAnsi" w:cs="Arial"/>
          <w:color w:val="444444"/>
        </w:rPr>
      </w:pPr>
    </w:p>
    <w:p w14:paraId="29735679" w14:textId="77777777" w:rsidR="001503F0" w:rsidRPr="00E43D57" w:rsidRDefault="001503F0" w:rsidP="00DC352B">
      <w:pPr>
        <w:pStyle w:val="NormalWeb"/>
        <w:spacing w:before="0" w:beforeAutospacing="0" w:after="0" w:afterAutospacing="0"/>
        <w:textAlignment w:val="baseline"/>
        <w:rPr>
          <w:rFonts w:asciiTheme="minorHAnsi" w:hAnsiTheme="minorHAnsi" w:cs="Arial"/>
          <w:color w:val="444444"/>
        </w:rPr>
      </w:pPr>
    </w:p>
    <w:p w14:paraId="25F99302" w14:textId="77777777" w:rsidR="00DC352B" w:rsidRPr="00E43D57" w:rsidRDefault="00DC352B" w:rsidP="00DC352B">
      <w:pPr>
        <w:pStyle w:val="NormalWeb"/>
        <w:spacing w:before="0" w:beforeAutospacing="0" w:after="0" w:afterAutospacing="0"/>
        <w:textAlignment w:val="baseline"/>
        <w:rPr>
          <w:rFonts w:asciiTheme="minorHAnsi" w:hAnsiTheme="minorHAnsi" w:cs="Arial"/>
          <w:color w:val="444444"/>
          <w:sz w:val="22"/>
          <w:szCs w:val="22"/>
        </w:rPr>
      </w:pPr>
    </w:p>
    <w:p w14:paraId="72896EC4" w14:textId="77777777" w:rsidR="00DC352B" w:rsidRPr="00E43D57" w:rsidRDefault="0098680A" w:rsidP="00DC352B">
      <w:pPr>
        <w:numPr>
          <w:ilvl w:val="0"/>
          <w:numId w:val="35"/>
        </w:numPr>
        <w:spacing w:after="0" w:line="240" w:lineRule="auto"/>
        <w:textAlignment w:val="baseline"/>
        <w:rPr>
          <w:rFonts w:cs="Arial"/>
        </w:rPr>
      </w:pPr>
      <w:hyperlink r:id="rId96" w:history="1">
        <w:r w:rsidR="00DC352B" w:rsidRPr="00E43D57">
          <w:rPr>
            <w:rStyle w:val="Hyperlink"/>
            <w:rFonts w:cs="Arial"/>
            <w:color w:val="auto"/>
            <w:u w:val="none"/>
          </w:rPr>
          <w:t>Parish Self Audit Form 2016</w:t>
        </w:r>
      </w:hyperlink>
    </w:p>
    <w:p w14:paraId="1D6B5A81" w14:textId="77777777" w:rsidR="00DC352B" w:rsidRPr="00E43D57" w:rsidRDefault="0098680A" w:rsidP="00DC352B">
      <w:pPr>
        <w:numPr>
          <w:ilvl w:val="0"/>
          <w:numId w:val="35"/>
        </w:numPr>
        <w:spacing w:after="0" w:line="240" w:lineRule="auto"/>
        <w:textAlignment w:val="baseline"/>
        <w:rPr>
          <w:rFonts w:cs="Arial"/>
        </w:rPr>
      </w:pPr>
      <w:hyperlink r:id="rId97" w:history="1">
        <w:r w:rsidR="00DC352B" w:rsidRPr="00E43D57">
          <w:rPr>
            <w:rStyle w:val="Hyperlink"/>
            <w:rFonts w:cs="Arial"/>
            <w:color w:val="auto"/>
            <w:u w:val="none"/>
          </w:rPr>
          <w:t>Parish Self Audit Form 2017</w:t>
        </w:r>
      </w:hyperlink>
    </w:p>
    <w:p w14:paraId="3A7BBFBC" w14:textId="77777777" w:rsidR="00DC352B" w:rsidRPr="00E43D57" w:rsidRDefault="0098680A" w:rsidP="00DC352B">
      <w:pPr>
        <w:numPr>
          <w:ilvl w:val="0"/>
          <w:numId w:val="35"/>
        </w:numPr>
        <w:spacing w:after="0" w:line="240" w:lineRule="auto"/>
        <w:textAlignment w:val="baseline"/>
        <w:rPr>
          <w:rFonts w:cs="Arial"/>
        </w:rPr>
      </w:pPr>
      <w:hyperlink r:id="rId98" w:history="1">
        <w:r w:rsidR="00DC352B" w:rsidRPr="00E43D57">
          <w:rPr>
            <w:rStyle w:val="Hyperlink"/>
            <w:rFonts w:cs="Arial"/>
            <w:color w:val="auto"/>
            <w:u w:val="none"/>
          </w:rPr>
          <w:t>Application Form</w:t>
        </w:r>
      </w:hyperlink>
    </w:p>
    <w:p w14:paraId="387763F7" w14:textId="77777777" w:rsidR="00DC352B" w:rsidRPr="00E43D57" w:rsidRDefault="0098680A" w:rsidP="00DC352B">
      <w:pPr>
        <w:numPr>
          <w:ilvl w:val="0"/>
          <w:numId w:val="35"/>
        </w:numPr>
        <w:spacing w:after="0" w:line="240" w:lineRule="auto"/>
        <w:textAlignment w:val="baseline"/>
        <w:rPr>
          <w:rFonts w:cs="Arial"/>
        </w:rPr>
      </w:pPr>
      <w:hyperlink r:id="rId99" w:history="1">
        <w:r w:rsidR="00DC352B" w:rsidRPr="00E43D57">
          <w:rPr>
            <w:rStyle w:val="Hyperlink"/>
            <w:rFonts w:cs="Arial"/>
            <w:color w:val="auto"/>
            <w:u w:val="none"/>
          </w:rPr>
          <w:t>Attendance Register for Sacristy</w:t>
        </w:r>
      </w:hyperlink>
    </w:p>
    <w:p w14:paraId="5742DE4F" w14:textId="77777777" w:rsidR="00DC352B" w:rsidRPr="00E43D57" w:rsidRDefault="0098680A" w:rsidP="00DC352B">
      <w:pPr>
        <w:numPr>
          <w:ilvl w:val="0"/>
          <w:numId w:val="35"/>
        </w:numPr>
        <w:spacing w:after="0" w:line="240" w:lineRule="auto"/>
        <w:textAlignment w:val="baseline"/>
        <w:rPr>
          <w:rFonts w:cs="Arial"/>
        </w:rPr>
      </w:pPr>
      <w:hyperlink r:id="rId100" w:history="1">
        <w:r w:rsidR="00DC352B" w:rsidRPr="00E43D57">
          <w:rPr>
            <w:rStyle w:val="Hyperlink"/>
            <w:rFonts w:cs="Arial"/>
            <w:color w:val="auto"/>
            <w:u w:val="none"/>
          </w:rPr>
          <w:t>Attendance Register for Large Groups</w:t>
        </w:r>
      </w:hyperlink>
    </w:p>
    <w:p w14:paraId="3B5765E6" w14:textId="77777777" w:rsidR="00DC352B" w:rsidRPr="00E43D57" w:rsidRDefault="0098680A" w:rsidP="00DC352B">
      <w:pPr>
        <w:numPr>
          <w:ilvl w:val="0"/>
          <w:numId w:val="35"/>
        </w:numPr>
        <w:spacing w:after="0" w:line="240" w:lineRule="auto"/>
        <w:textAlignment w:val="baseline"/>
        <w:rPr>
          <w:rFonts w:cs="Arial"/>
        </w:rPr>
      </w:pPr>
      <w:hyperlink r:id="rId101" w:history="1">
        <w:r w:rsidR="00DC352B" w:rsidRPr="00E43D57">
          <w:rPr>
            <w:rStyle w:val="Hyperlink"/>
            <w:rFonts w:cs="Arial"/>
            <w:color w:val="auto"/>
            <w:u w:val="none"/>
          </w:rPr>
          <w:t>Character &amp; Personal Reference Request Form</w:t>
        </w:r>
      </w:hyperlink>
    </w:p>
    <w:p w14:paraId="22ED034C" w14:textId="77777777" w:rsidR="00DC352B" w:rsidRPr="00E43D57" w:rsidRDefault="0098680A" w:rsidP="00DC352B">
      <w:pPr>
        <w:numPr>
          <w:ilvl w:val="0"/>
          <w:numId w:val="35"/>
        </w:numPr>
        <w:spacing w:after="0" w:line="240" w:lineRule="auto"/>
        <w:textAlignment w:val="baseline"/>
        <w:rPr>
          <w:rFonts w:cs="Arial"/>
        </w:rPr>
      </w:pPr>
      <w:hyperlink r:id="rId102" w:history="1">
        <w:r w:rsidR="00DC352B" w:rsidRPr="00E43D57">
          <w:rPr>
            <w:rStyle w:val="Hyperlink"/>
            <w:rFonts w:cs="Arial"/>
            <w:color w:val="auto"/>
            <w:u w:val="none"/>
          </w:rPr>
          <w:t>Child &amp; Guardian Joint Consent Form</w:t>
        </w:r>
      </w:hyperlink>
    </w:p>
    <w:p w14:paraId="79A42CCF" w14:textId="77777777" w:rsidR="00DC352B" w:rsidRPr="00E43D57" w:rsidRDefault="0098680A" w:rsidP="00DC352B">
      <w:pPr>
        <w:numPr>
          <w:ilvl w:val="0"/>
          <w:numId w:val="35"/>
        </w:numPr>
        <w:spacing w:after="0" w:line="240" w:lineRule="auto"/>
        <w:textAlignment w:val="baseline"/>
        <w:rPr>
          <w:rFonts w:cs="Arial"/>
        </w:rPr>
      </w:pPr>
      <w:hyperlink r:id="rId103" w:history="1">
        <w:r w:rsidR="00DC352B" w:rsidRPr="00E43D57">
          <w:rPr>
            <w:rStyle w:val="Hyperlink"/>
            <w:rFonts w:cs="Arial"/>
            <w:color w:val="auto"/>
            <w:u w:val="none"/>
          </w:rPr>
          <w:t>Confidential Declaration Form</w:t>
        </w:r>
      </w:hyperlink>
    </w:p>
    <w:p w14:paraId="2A57F5DD" w14:textId="77777777" w:rsidR="00DC352B" w:rsidRPr="00E43D57" w:rsidRDefault="0098680A" w:rsidP="00DC352B">
      <w:pPr>
        <w:numPr>
          <w:ilvl w:val="0"/>
          <w:numId w:val="35"/>
        </w:numPr>
        <w:spacing w:after="0" w:line="240" w:lineRule="auto"/>
        <w:textAlignment w:val="baseline"/>
        <w:rPr>
          <w:rFonts w:cs="Arial"/>
        </w:rPr>
      </w:pPr>
      <w:hyperlink r:id="rId104" w:history="1">
        <w:r w:rsidR="00DC352B" w:rsidRPr="00E43D57">
          <w:rPr>
            <w:rStyle w:val="Hyperlink"/>
            <w:rFonts w:cs="Arial"/>
            <w:color w:val="auto"/>
            <w:u w:val="none"/>
          </w:rPr>
          <w:t>Confidentiality Declaration Form</w:t>
        </w:r>
      </w:hyperlink>
    </w:p>
    <w:p w14:paraId="0B7FF216" w14:textId="77777777" w:rsidR="00DC352B" w:rsidRPr="00E43D57" w:rsidRDefault="0098680A" w:rsidP="00DC352B">
      <w:pPr>
        <w:numPr>
          <w:ilvl w:val="0"/>
          <w:numId w:val="35"/>
        </w:numPr>
        <w:spacing w:after="0" w:line="240" w:lineRule="auto"/>
        <w:textAlignment w:val="baseline"/>
        <w:rPr>
          <w:rFonts w:cs="Arial"/>
        </w:rPr>
      </w:pPr>
      <w:hyperlink r:id="rId105" w:history="1">
        <w:r w:rsidR="00DC352B" w:rsidRPr="00E43D57">
          <w:rPr>
            <w:rStyle w:val="Hyperlink"/>
            <w:rFonts w:cs="Arial"/>
            <w:color w:val="auto"/>
            <w:u w:val="none"/>
          </w:rPr>
          <w:t>Form for Dealing with Accidents/Incidents</w:t>
        </w:r>
      </w:hyperlink>
    </w:p>
    <w:p w14:paraId="4676DE74" w14:textId="77777777" w:rsidR="00DC352B" w:rsidRPr="00E43D57" w:rsidRDefault="0098680A" w:rsidP="00DC352B">
      <w:pPr>
        <w:numPr>
          <w:ilvl w:val="0"/>
          <w:numId w:val="35"/>
        </w:numPr>
        <w:spacing w:after="0" w:line="240" w:lineRule="auto"/>
        <w:textAlignment w:val="baseline"/>
        <w:rPr>
          <w:rFonts w:cs="Arial"/>
        </w:rPr>
      </w:pPr>
      <w:hyperlink r:id="rId106" w:history="1">
        <w:r w:rsidR="00DC352B" w:rsidRPr="00E43D57">
          <w:rPr>
            <w:rStyle w:val="Hyperlink"/>
            <w:rFonts w:cs="Arial"/>
            <w:color w:val="auto"/>
            <w:u w:val="none"/>
          </w:rPr>
          <w:t>General Complaints Form</w:t>
        </w:r>
      </w:hyperlink>
    </w:p>
    <w:p w14:paraId="5940E546" w14:textId="77777777" w:rsidR="00DC352B" w:rsidRPr="00E43D57" w:rsidRDefault="0098680A" w:rsidP="00DC352B">
      <w:pPr>
        <w:numPr>
          <w:ilvl w:val="0"/>
          <w:numId w:val="35"/>
        </w:numPr>
        <w:spacing w:after="0" w:line="240" w:lineRule="auto"/>
        <w:textAlignment w:val="baseline"/>
        <w:rPr>
          <w:rFonts w:cs="Arial"/>
        </w:rPr>
      </w:pPr>
      <w:hyperlink r:id="rId107" w:history="1">
        <w:r w:rsidR="00DC352B" w:rsidRPr="00E43D57">
          <w:rPr>
            <w:rStyle w:val="Hyperlink"/>
            <w:rFonts w:cs="Arial"/>
            <w:color w:val="auto"/>
            <w:u w:val="none"/>
          </w:rPr>
          <w:t>Guidance for Supervision Ratios</w:t>
        </w:r>
      </w:hyperlink>
    </w:p>
    <w:p w14:paraId="29A8A62B" w14:textId="77777777" w:rsidR="00DC352B" w:rsidRPr="00E43D57" w:rsidRDefault="0098680A" w:rsidP="00DC352B">
      <w:pPr>
        <w:numPr>
          <w:ilvl w:val="0"/>
          <w:numId w:val="35"/>
        </w:numPr>
        <w:spacing w:after="0" w:line="240" w:lineRule="auto"/>
        <w:textAlignment w:val="baseline"/>
        <w:rPr>
          <w:rFonts w:cs="Arial"/>
        </w:rPr>
      </w:pPr>
      <w:hyperlink r:id="rId108" w:history="1">
        <w:r w:rsidR="00DC352B" w:rsidRPr="00E43D57">
          <w:rPr>
            <w:rStyle w:val="Hyperlink"/>
            <w:rFonts w:cs="Arial"/>
            <w:color w:val="auto"/>
            <w:u w:val="none"/>
          </w:rPr>
          <w:t>Guidance on Use of Technology</w:t>
        </w:r>
      </w:hyperlink>
    </w:p>
    <w:p w14:paraId="45FB7D23" w14:textId="77777777" w:rsidR="00DC352B" w:rsidRPr="00E43D57" w:rsidRDefault="0098680A" w:rsidP="00DC352B">
      <w:pPr>
        <w:numPr>
          <w:ilvl w:val="0"/>
          <w:numId w:val="35"/>
        </w:numPr>
        <w:spacing w:after="0" w:line="240" w:lineRule="auto"/>
        <w:textAlignment w:val="baseline"/>
        <w:rPr>
          <w:rFonts w:cs="Arial"/>
        </w:rPr>
      </w:pPr>
      <w:hyperlink r:id="rId109" w:history="1">
        <w:r w:rsidR="00DC352B" w:rsidRPr="00E43D57">
          <w:rPr>
            <w:rStyle w:val="Hyperlink"/>
            <w:rFonts w:cs="Arial"/>
            <w:color w:val="auto"/>
            <w:u w:val="none"/>
          </w:rPr>
          <w:t>Hazard Assessment Form</w:t>
        </w:r>
      </w:hyperlink>
    </w:p>
    <w:p w14:paraId="5BFC866C" w14:textId="77777777" w:rsidR="00DC352B" w:rsidRPr="00E43D57" w:rsidRDefault="0098680A" w:rsidP="00DC352B">
      <w:pPr>
        <w:numPr>
          <w:ilvl w:val="0"/>
          <w:numId w:val="35"/>
        </w:numPr>
        <w:spacing w:after="0" w:line="240" w:lineRule="auto"/>
        <w:textAlignment w:val="baseline"/>
        <w:rPr>
          <w:rFonts w:cs="Arial"/>
        </w:rPr>
      </w:pPr>
      <w:hyperlink r:id="rId110" w:history="1">
        <w:r w:rsidR="00DC352B" w:rsidRPr="00E43D57">
          <w:rPr>
            <w:rStyle w:val="Hyperlink"/>
            <w:rFonts w:cs="Arial"/>
            <w:color w:val="auto"/>
            <w:u w:val="none"/>
          </w:rPr>
          <w:t>Induction Agreement Form</w:t>
        </w:r>
      </w:hyperlink>
    </w:p>
    <w:p w14:paraId="01BDCDDB" w14:textId="77777777" w:rsidR="00DC352B" w:rsidRPr="00E43D57" w:rsidRDefault="0098680A" w:rsidP="00DC352B">
      <w:pPr>
        <w:numPr>
          <w:ilvl w:val="0"/>
          <w:numId w:val="35"/>
        </w:numPr>
        <w:spacing w:after="0" w:line="240" w:lineRule="auto"/>
        <w:textAlignment w:val="baseline"/>
        <w:rPr>
          <w:rFonts w:cs="Arial"/>
        </w:rPr>
      </w:pPr>
      <w:hyperlink r:id="rId111" w:history="1">
        <w:r w:rsidR="00DC352B" w:rsidRPr="00E43D57">
          <w:rPr>
            <w:rStyle w:val="Hyperlink"/>
            <w:rFonts w:cs="Arial"/>
            <w:color w:val="auto"/>
            <w:u w:val="none"/>
          </w:rPr>
          <w:t>Leaflet: Safeguarding Information for Parents/Guardians</w:t>
        </w:r>
      </w:hyperlink>
    </w:p>
    <w:p w14:paraId="698EFE42" w14:textId="77777777" w:rsidR="00DC352B" w:rsidRPr="00E43D57" w:rsidRDefault="0098680A" w:rsidP="00DC352B">
      <w:pPr>
        <w:numPr>
          <w:ilvl w:val="0"/>
          <w:numId w:val="35"/>
        </w:numPr>
        <w:spacing w:after="0" w:line="240" w:lineRule="auto"/>
        <w:textAlignment w:val="baseline"/>
        <w:rPr>
          <w:rFonts w:cs="Arial"/>
        </w:rPr>
      </w:pPr>
      <w:hyperlink r:id="rId112" w:history="1">
        <w:r w:rsidR="00DC352B" w:rsidRPr="00E43D57">
          <w:rPr>
            <w:rStyle w:val="Hyperlink"/>
            <w:rFonts w:cs="Arial"/>
            <w:color w:val="auto"/>
            <w:u w:val="none"/>
          </w:rPr>
          <w:t>Leaflet: Lourdes Safeguarding Information 2016/2017</w:t>
        </w:r>
      </w:hyperlink>
    </w:p>
    <w:p w14:paraId="2DBD108F" w14:textId="77777777" w:rsidR="00DC352B" w:rsidRPr="00E43D57" w:rsidRDefault="0098680A" w:rsidP="00DC352B">
      <w:pPr>
        <w:numPr>
          <w:ilvl w:val="0"/>
          <w:numId w:val="35"/>
        </w:numPr>
        <w:spacing w:after="0" w:line="240" w:lineRule="auto"/>
        <w:textAlignment w:val="baseline"/>
        <w:rPr>
          <w:rFonts w:cs="Arial"/>
        </w:rPr>
      </w:pPr>
      <w:hyperlink r:id="rId113" w:history="1">
        <w:r w:rsidR="00DC352B" w:rsidRPr="00E43D57">
          <w:rPr>
            <w:rStyle w:val="Hyperlink"/>
            <w:rFonts w:cs="Arial"/>
            <w:color w:val="auto"/>
            <w:u w:val="none"/>
          </w:rPr>
          <w:t>Leaflet: Role of the Safeguarding Representative</w:t>
        </w:r>
      </w:hyperlink>
    </w:p>
    <w:p w14:paraId="4930FB9D" w14:textId="77777777" w:rsidR="00DC352B" w:rsidRPr="00E43D57" w:rsidRDefault="0098680A" w:rsidP="00DC352B">
      <w:pPr>
        <w:numPr>
          <w:ilvl w:val="0"/>
          <w:numId w:val="35"/>
        </w:numPr>
        <w:spacing w:after="0" w:line="240" w:lineRule="auto"/>
        <w:textAlignment w:val="baseline"/>
        <w:rPr>
          <w:rFonts w:cs="Arial"/>
        </w:rPr>
      </w:pPr>
      <w:hyperlink r:id="rId114" w:history="1">
        <w:r w:rsidR="00DC352B" w:rsidRPr="00E43D57">
          <w:rPr>
            <w:rStyle w:val="Hyperlink"/>
            <w:rFonts w:cs="Arial"/>
            <w:color w:val="auto"/>
            <w:u w:val="none"/>
          </w:rPr>
          <w:t>Leaflet: Spirit Safeguarding Brochure</w:t>
        </w:r>
      </w:hyperlink>
    </w:p>
    <w:p w14:paraId="7731A2AE" w14:textId="77777777" w:rsidR="00DC352B" w:rsidRPr="00E43D57" w:rsidRDefault="0098680A" w:rsidP="00DC352B">
      <w:pPr>
        <w:numPr>
          <w:ilvl w:val="0"/>
          <w:numId w:val="35"/>
        </w:numPr>
        <w:spacing w:after="0" w:line="240" w:lineRule="auto"/>
        <w:textAlignment w:val="baseline"/>
        <w:rPr>
          <w:rFonts w:cs="Arial"/>
        </w:rPr>
      </w:pPr>
      <w:hyperlink r:id="rId115" w:history="1">
        <w:r w:rsidR="00DC352B" w:rsidRPr="00E43D57">
          <w:rPr>
            <w:rStyle w:val="Hyperlink"/>
            <w:rFonts w:cs="Arial"/>
            <w:color w:val="auto"/>
            <w:u w:val="none"/>
          </w:rPr>
          <w:t>Leaflet: Spirit Information Brochure</w:t>
        </w:r>
      </w:hyperlink>
    </w:p>
    <w:p w14:paraId="463AD596" w14:textId="77777777" w:rsidR="00DC352B" w:rsidRPr="00E43D57" w:rsidRDefault="0098680A" w:rsidP="00DC352B">
      <w:pPr>
        <w:numPr>
          <w:ilvl w:val="0"/>
          <w:numId w:val="35"/>
        </w:numPr>
        <w:spacing w:after="0" w:line="240" w:lineRule="auto"/>
        <w:textAlignment w:val="baseline"/>
        <w:rPr>
          <w:rFonts w:cs="Arial"/>
        </w:rPr>
      </w:pPr>
      <w:hyperlink r:id="rId116" w:history="1">
        <w:r w:rsidR="00DC352B" w:rsidRPr="00E43D57">
          <w:rPr>
            <w:rStyle w:val="Hyperlink"/>
            <w:rFonts w:cs="Arial"/>
            <w:color w:val="auto"/>
            <w:u w:val="none"/>
          </w:rPr>
          <w:t>Media Permission Form</w:t>
        </w:r>
      </w:hyperlink>
    </w:p>
    <w:p w14:paraId="5A20B661" w14:textId="77777777" w:rsidR="00DC352B" w:rsidRPr="00E43D57" w:rsidRDefault="0098680A" w:rsidP="00DC352B">
      <w:pPr>
        <w:numPr>
          <w:ilvl w:val="0"/>
          <w:numId w:val="35"/>
        </w:numPr>
        <w:spacing w:after="0" w:line="240" w:lineRule="auto"/>
        <w:textAlignment w:val="baseline"/>
        <w:rPr>
          <w:rFonts w:cs="Arial"/>
        </w:rPr>
      </w:pPr>
      <w:hyperlink r:id="rId117" w:history="1">
        <w:r w:rsidR="00DC352B" w:rsidRPr="00E43D57">
          <w:rPr>
            <w:rStyle w:val="Hyperlink"/>
            <w:rFonts w:cs="Arial"/>
            <w:color w:val="auto"/>
            <w:u w:val="none"/>
          </w:rPr>
          <w:t>Parish Self Audit Form</w:t>
        </w:r>
      </w:hyperlink>
    </w:p>
    <w:p w14:paraId="34018DBE" w14:textId="77777777" w:rsidR="00DC352B" w:rsidRPr="00E43D57" w:rsidRDefault="0098680A" w:rsidP="00DC352B">
      <w:pPr>
        <w:numPr>
          <w:ilvl w:val="0"/>
          <w:numId w:val="35"/>
        </w:numPr>
        <w:spacing w:after="0" w:line="240" w:lineRule="auto"/>
        <w:textAlignment w:val="baseline"/>
        <w:rPr>
          <w:rFonts w:cs="Arial"/>
        </w:rPr>
      </w:pPr>
      <w:hyperlink r:id="rId118" w:history="1">
        <w:r w:rsidR="00DC352B" w:rsidRPr="00E43D57">
          <w:rPr>
            <w:rStyle w:val="Hyperlink"/>
            <w:rFonts w:cs="Arial"/>
            <w:color w:val="auto"/>
            <w:u w:val="none"/>
          </w:rPr>
          <w:t>Parish Hall Application Form</w:t>
        </w:r>
      </w:hyperlink>
    </w:p>
    <w:p w14:paraId="3AA77815" w14:textId="77777777" w:rsidR="00DC352B" w:rsidRPr="00E43D57" w:rsidRDefault="0098680A" w:rsidP="00DC352B">
      <w:pPr>
        <w:numPr>
          <w:ilvl w:val="0"/>
          <w:numId w:val="35"/>
        </w:numPr>
        <w:spacing w:after="0" w:line="240" w:lineRule="auto"/>
        <w:textAlignment w:val="baseline"/>
        <w:rPr>
          <w:rFonts w:cs="Arial"/>
        </w:rPr>
      </w:pPr>
      <w:hyperlink r:id="rId119" w:history="1">
        <w:r w:rsidR="00DC352B" w:rsidRPr="00E43D57">
          <w:rPr>
            <w:rStyle w:val="Hyperlink"/>
            <w:rFonts w:cs="Arial"/>
            <w:color w:val="auto"/>
            <w:u w:val="none"/>
          </w:rPr>
          <w:t>Poster: Code of Conduct for Clergy, Staff &amp; Volunteers</w:t>
        </w:r>
      </w:hyperlink>
    </w:p>
    <w:p w14:paraId="45B69119" w14:textId="77777777" w:rsidR="00DC352B" w:rsidRPr="00E43D57" w:rsidRDefault="0098680A" w:rsidP="00DC352B">
      <w:pPr>
        <w:numPr>
          <w:ilvl w:val="0"/>
          <w:numId w:val="35"/>
        </w:numPr>
        <w:spacing w:after="0" w:line="240" w:lineRule="auto"/>
        <w:textAlignment w:val="baseline"/>
        <w:rPr>
          <w:rFonts w:cs="Arial"/>
        </w:rPr>
      </w:pPr>
      <w:hyperlink r:id="rId120" w:history="1">
        <w:r w:rsidR="00DC352B" w:rsidRPr="00E43D57">
          <w:rPr>
            <w:rStyle w:val="Hyperlink"/>
            <w:rFonts w:cs="Arial"/>
            <w:color w:val="auto"/>
            <w:u w:val="none"/>
          </w:rPr>
          <w:t>Poster: Information for Young People</w:t>
        </w:r>
      </w:hyperlink>
    </w:p>
    <w:p w14:paraId="07E95343" w14:textId="77777777" w:rsidR="00DC352B" w:rsidRPr="00E43D57" w:rsidRDefault="0098680A" w:rsidP="00DC352B">
      <w:pPr>
        <w:numPr>
          <w:ilvl w:val="0"/>
          <w:numId w:val="35"/>
        </w:numPr>
        <w:spacing w:after="0" w:line="240" w:lineRule="auto"/>
        <w:textAlignment w:val="baseline"/>
        <w:rPr>
          <w:rFonts w:cs="Arial"/>
        </w:rPr>
      </w:pPr>
      <w:hyperlink r:id="rId121" w:history="1">
        <w:r w:rsidR="00DC352B" w:rsidRPr="00E43D57">
          <w:rPr>
            <w:rStyle w:val="Hyperlink"/>
            <w:rFonts w:cs="Arial"/>
            <w:color w:val="auto"/>
            <w:u w:val="none"/>
          </w:rPr>
          <w:t>Poster: Our Local Parish Safeguarding Representative</w:t>
        </w:r>
      </w:hyperlink>
    </w:p>
    <w:p w14:paraId="1D2BE963" w14:textId="77777777" w:rsidR="00DC352B" w:rsidRPr="00E43D57" w:rsidRDefault="0098680A" w:rsidP="00DC352B">
      <w:pPr>
        <w:numPr>
          <w:ilvl w:val="0"/>
          <w:numId w:val="35"/>
        </w:numPr>
        <w:spacing w:after="0" w:line="240" w:lineRule="auto"/>
        <w:textAlignment w:val="baseline"/>
        <w:rPr>
          <w:rFonts w:cs="Arial"/>
        </w:rPr>
      </w:pPr>
      <w:hyperlink r:id="rId122" w:history="1">
        <w:r w:rsidR="00DC352B" w:rsidRPr="00E43D57">
          <w:rPr>
            <w:rStyle w:val="Hyperlink"/>
            <w:rFonts w:cs="Arial"/>
            <w:color w:val="auto"/>
            <w:u w:val="none"/>
          </w:rPr>
          <w:t>Poster: Policy Statement</w:t>
        </w:r>
      </w:hyperlink>
    </w:p>
    <w:p w14:paraId="38A54FB6" w14:textId="77777777" w:rsidR="00DC352B" w:rsidRPr="00E43D57" w:rsidRDefault="0098680A" w:rsidP="00DC352B">
      <w:pPr>
        <w:numPr>
          <w:ilvl w:val="0"/>
          <w:numId w:val="35"/>
        </w:numPr>
        <w:spacing w:after="0" w:line="240" w:lineRule="auto"/>
        <w:textAlignment w:val="baseline"/>
        <w:rPr>
          <w:rFonts w:cs="Arial"/>
        </w:rPr>
      </w:pPr>
      <w:hyperlink r:id="rId123" w:history="1">
        <w:r w:rsidR="00DC352B" w:rsidRPr="00E43D57">
          <w:rPr>
            <w:rStyle w:val="Hyperlink"/>
            <w:rFonts w:cs="Arial"/>
            <w:color w:val="auto"/>
            <w:u w:val="none"/>
          </w:rPr>
          <w:t>Poster: Present Celebrets</w:t>
        </w:r>
      </w:hyperlink>
    </w:p>
    <w:p w14:paraId="38EFBD4D" w14:textId="77777777" w:rsidR="00DC352B" w:rsidRPr="00E43D57" w:rsidRDefault="0098680A" w:rsidP="00DC352B">
      <w:pPr>
        <w:numPr>
          <w:ilvl w:val="0"/>
          <w:numId w:val="35"/>
        </w:numPr>
        <w:spacing w:after="0" w:line="240" w:lineRule="auto"/>
        <w:textAlignment w:val="baseline"/>
        <w:rPr>
          <w:rFonts w:cs="Arial"/>
        </w:rPr>
      </w:pPr>
      <w:hyperlink r:id="rId124" w:history="1">
        <w:r w:rsidR="00DC352B" w:rsidRPr="00E43D57">
          <w:rPr>
            <w:rStyle w:val="Hyperlink"/>
            <w:rFonts w:cs="Arial"/>
            <w:color w:val="auto"/>
            <w:u w:val="none"/>
          </w:rPr>
          <w:t>Poster: Safeguarding Poster in Polish</w:t>
        </w:r>
      </w:hyperlink>
    </w:p>
    <w:p w14:paraId="603E180D" w14:textId="77777777" w:rsidR="00DC352B" w:rsidRPr="00E43D57" w:rsidRDefault="0098680A" w:rsidP="00DC352B">
      <w:pPr>
        <w:numPr>
          <w:ilvl w:val="0"/>
          <w:numId w:val="35"/>
        </w:numPr>
        <w:spacing w:after="0" w:line="240" w:lineRule="auto"/>
        <w:textAlignment w:val="baseline"/>
        <w:rPr>
          <w:rFonts w:cs="Arial"/>
        </w:rPr>
      </w:pPr>
      <w:hyperlink r:id="rId125" w:history="1">
        <w:r w:rsidR="00DC352B" w:rsidRPr="00E43D57">
          <w:rPr>
            <w:rStyle w:val="Hyperlink"/>
            <w:rFonts w:cs="Arial"/>
            <w:color w:val="auto"/>
            <w:u w:val="none"/>
          </w:rPr>
          <w:t>Poster: Safeguarding Policy in Irish</w:t>
        </w:r>
      </w:hyperlink>
    </w:p>
    <w:p w14:paraId="492D85D6" w14:textId="77777777" w:rsidR="00DC352B" w:rsidRPr="00E43D57" w:rsidRDefault="0098680A" w:rsidP="00DC352B">
      <w:pPr>
        <w:numPr>
          <w:ilvl w:val="0"/>
          <w:numId w:val="35"/>
        </w:numPr>
        <w:spacing w:after="0" w:line="240" w:lineRule="auto"/>
        <w:textAlignment w:val="baseline"/>
        <w:rPr>
          <w:rFonts w:cs="Arial"/>
        </w:rPr>
      </w:pPr>
      <w:hyperlink r:id="rId126" w:history="1">
        <w:r w:rsidR="00DC352B" w:rsidRPr="00E43D57">
          <w:rPr>
            <w:rStyle w:val="Hyperlink"/>
            <w:rFonts w:cs="Arial"/>
            <w:color w:val="auto"/>
            <w:u w:val="none"/>
          </w:rPr>
          <w:t>Poster: Sacristy &amp; Altar Service Information</w:t>
        </w:r>
      </w:hyperlink>
    </w:p>
    <w:p w14:paraId="727437C8" w14:textId="77777777" w:rsidR="00DC352B" w:rsidRPr="00E43D57" w:rsidRDefault="0098680A" w:rsidP="00DC352B">
      <w:pPr>
        <w:numPr>
          <w:ilvl w:val="0"/>
          <w:numId w:val="35"/>
        </w:numPr>
        <w:spacing w:after="0" w:line="240" w:lineRule="auto"/>
        <w:textAlignment w:val="baseline"/>
        <w:rPr>
          <w:rFonts w:cs="Arial"/>
        </w:rPr>
      </w:pPr>
      <w:hyperlink r:id="rId127" w:history="1">
        <w:r w:rsidR="00DC352B" w:rsidRPr="00E43D57">
          <w:rPr>
            <w:rStyle w:val="Hyperlink"/>
            <w:rFonts w:cs="Arial"/>
            <w:color w:val="auto"/>
            <w:u w:val="none"/>
          </w:rPr>
          <w:t>Recruitment &amp; Selection Checklist</w:t>
        </w:r>
      </w:hyperlink>
    </w:p>
    <w:p w14:paraId="6F8CFA13" w14:textId="77777777" w:rsidR="00DC352B" w:rsidRPr="00E43D57" w:rsidRDefault="0098680A" w:rsidP="00DC352B">
      <w:pPr>
        <w:numPr>
          <w:ilvl w:val="0"/>
          <w:numId w:val="35"/>
        </w:numPr>
        <w:spacing w:after="0" w:line="240" w:lineRule="auto"/>
        <w:textAlignment w:val="baseline"/>
        <w:rPr>
          <w:rFonts w:cs="Arial"/>
        </w:rPr>
      </w:pPr>
      <w:hyperlink r:id="rId128" w:history="1">
        <w:r w:rsidR="00DC352B" w:rsidRPr="00E43D57">
          <w:rPr>
            <w:rStyle w:val="Hyperlink"/>
            <w:rFonts w:cs="Arial"/>
            <w:color w:val="auto"/>
            <w:u w:val="none"/>
          </w:rPr>
          <w:t>Whistleblowing Policy</w:t>
        </w:r>
      </w:hyperlink>
    </w:p>
    <w:p w14:paraId="0E62A603" w14:textId="77777777" w:rsidR="00DC352B" w:rsidRPr="00E43D57" w:rsidRDefault="0098680A" w:rsidP="00DC352B">
      <w:pPr>
        <w:numPr>
          <w:ilvl w:val="0"/>
          <w:numId w:val="35"/>
        </w:numPr>
        <w:spacing w:after="0" w:line="240" w:lineRule="auto"/>
        <w:textAlignment w:val="baseline"/>
        <w:rPr>
          <w:rFonts w:cs="Arial"/>
        </w:rPr>
      </w:pPr>
      <w:hyperlink r:id="rId129" w:history="1">
        <w:r w:rsidR="00DC352B" w:rsidRPr="00E43D57">
          <w:rPr>
            <w:rStyle w:val="Hyperlink"/>
            <w:rFonts w:cs="Arial"/>
            <w:color w:val="auto"/>
            <w:u w:val="none"/>
          </w:rPr>
          <w:t>Workshop on Creating a Code of Behaviour with Children</w:t>
        </w:r>
      </w:hyperlink>
    </w:p>
    <w:p w14:paraId="63223A92" w14:textId="3C3558E1" w:rsidR="00246EB9" w:rsidRPr="00E43D57" w:rsidRDefault="00CC5524" w:rsidP="00F179FE">
      <w:r>
        <w:rPr>
          <w:noProof/>
          <w:lang w:eastAsia="en-IE"/>
        </w:rPr>
        <mc:AlternateContent>
          <mc:Choice Requires="wps">
            <w:drawing>
              <wp:anchor distT="0" distB="0" distL="114300" distR="114300" simplePos="0" relativeHeight="251688960" behindDoc="0" locked="0" layoutInCell="1" allowOverlap="1" wp14:anchorId="659F8DB2" wp14:editId="350BDD53">
                <wp:simplePos x="0" y="0"/>
                <wp:positionH relativeFrom="column">
                  <wp:posOffset>-81915</wp:posOffset>
                </wp:positionH>
                <wp:positionV relativeFrom="paragraph">
                  <wp:posOffset>144145</wp:posOffset>
                </wp:positionV>
                <wp:extent cx="6657957" cy="1304925"/>
                <wp:effectExtent l="0" t="0" r="1016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57" cy="1304925"/>
                        </a:xfrm>
                        <a:prstGeom prst="rect">
                          <a:avLst/>
                        </a:prstGeom>
                        <a:solidFill>
                          <a:schemeClr val="accent6">
                            <a:lumMod val="20000"/>
                            <a:lumOff val="80000"/>
                          </a:schemeClr>
                        </a:solidFill>
                        <a:ln w="9525">
                          <a:solidFill>
                            <a:schemeClr val="accent3">
                              <a:shade val="50000"/>
                            </a:schemeClr>
                          </a:solidFill>
                          <a:miter lim="800000"/>
                          <a:headEnd/>
                          <a:tailEnd/>
                        </a:ln>
                      </wps:spPr>
                      <wps:txbx>
                        <w:txbxContent>
                          <w:p w14:paraId="20E7B0BF" w14:textId="77777777" w:rsidR="00CC5524" w:rsidRDefault="00CC5524" w:rsidP="00CC5524">
                            <w:pPr>
                              <w:spacing w:after="0"/>
                              <w:jc w:val="center"/>
                              <w:rPr>
                                <w:b/>
                                <w:sz w:val="24"/>
                                <w:szCs w:val="24"/>
                              </w:rPr>
                            </w:pPr>
                            <w:r>
                              <w:rPr>
                                <w:b/>
                                <w:sz w:val="24"/>
                                <w:szCs w:val="24"/>
                              </w:rPr>
                              <w:t>If you have a safeguarding concern or wish to raise a matter from the past please contact:</w:t>
                            </w:r>
                          </w:p>
                          <w:p w14:paraId="737461F4" w14:textId="77777777" w:rsidR="00CC5524" w:rsidRDefault="00CC5524" w:rsidP="00CC5524">
                            <w:pPr>
                              <w:spacing w:after="0"/>
                              <w:jc w:val="center"/>
                              <w:rPr>
                                <w:b/>
                                <w:sz w:val="24"/>
                                <w:szCs w:val="24"/>
                              </w:rPr>
                            </w:pPr>
                            <w:r>
                              <w:rPr>
                                <w:b/>
                                <w:sz w:val="24"/>
                                <w:szCs w:val="24"/>
                              </w:rPr>
                              <w:t>Marian Stack, Designated Liaison Person</w:t>
                            </w:r>
                          </w:p>
                          <w:p w14:paraId="52DED449" w14:textId="77777777" w:rsidR="00CC5524" w:rsidRDefault="00CC5524" w:rsidP="00CC5524">
                            <w:pPr>
                              <w:spacing w:after="0"/>
                              <w:jc w:val="center"/>
                              <w:rPr>
                                <w:b/>
                                <w:sz w:val="24"/>
                                <w:szCs w:val="24"/>
                              </w:rPr>
                            </w:pPr>
                            <w:r>
                              <w:rPr>
                                <w:b/>
                                <w:sz w:val="24"/>
                                <w:szCs w:val="24"/>
                              </w:rPr>
                              <w:t>085 1055992 / 053 9122177</w:t>
                            </w:r>
                          </w:p>
                          <w:p w14:paraId="4982DE18" w14:textId="77777777" w:rsidR="00CC5524" w:rsidRDefault="00CC5524" w:rsidP="00CC5524">
                            <w:pPr>
                              <w:spacing w:after="0"/>
                              <w:jc w:val="center"/>
                              <w:rPr>
                                <w:b/>
                                <w:sz w:val="24"/>
                                <w:szCs w:val="24"/>
                              </w:rPr>
                            </w:pPr>
                            <w:r>
                              <w:rPr>
                                <w:b/>
                                <w:sz w:val="24"/>
                                <w:szCs w:val="24"/>
                              </w:rPr>
                              <w:t>In relation to all other Safeguarding queries please contact:</w:t>
                            </w:r>
                          </w:p>
                          <w:p w14:paraId="3C8F15F0" w14:textId="77777777" w:rsidR="00CC5524" w:rsidRDefault="00CC5524" w:rsidP="00CC5524">
                            <w:pPr>
                              <w:spacing w:after="0"/>
                              <w:jc w:val="center"/>
                              <w:rPr>
                                <w:b/>
                                <w:sz w:val="24"/>
                                <w:szCs w:val="24"/>
                              </w:rPr>
                            </w:pPr>
                            <w:r>
                              <w:rPr>
                                <w:b/>
                                <w:sz w:val="24"/>
                                <w:szCs w:val="24"/>
                              </w:rPr>
                              <w:t>Colette O’Doherty, Safeguarding Co-Ordinator</w:t>
                            </w:r>
                          </w:p>
                          <w:p w14:paraId="58495C25" w14:textId="77777777" w:rsidR="00CC5524" w:rsidRDefault="00CC5524" w:rsidP="00CC5524">
                            <w:pPr>
                              <w:spacing w:after="0"/>
                              <w:jc w:val="center"/>
                              <w:rPr>
                                <w:b/>
                                <w:sz w:val="24"/>
                                <w:szCs w:val="24"/>
                              </w:rPr>
                            </w:pPr>
                            <w:r>
                              <w:rPr>
                                <w:b/>
                                <w:sz w:val="24"/>
                                <w:szCs w:val="24"/>
                              </w:rPr>
                              <w:t>087-9474513/ 053 9174972</w:t>
                            </w:r>
                          </w:p>
                          <w:p w14:paraId="1160EDFB" w14:textId="77777777" w:rsidR="00CC5524" w:rsidRDefault="00CC5524" w:rsidP="00CC5524">
                            <w:pPr>
                              <w:spacing w:after="0"/>
                              <w:jc w:val="center"/>
                              <w:rPr>
                                <w:b/>
                                <w:sz w:val="24"/>
                                <w:szCs w:val="24"/>
                              </w:rPr>
                            </w:pPr>
                          </w:p>
                          <w:p w14:paraId="4E96774C" w14:textId="77777777" w:rsidR="00CC5524" w:rsidRDefault="00CC5524" w:rsidP="00CC5524">
                            <w:pPr>
                              <w:spacing w:after="0"/>
                              <w:jc w:val="center"/>
                              <w:rPr>
                                <w:b/>
                                <w:sz w:val="24"/>
                                <w:szCs w:val="24"/>
                              </w:rPr>
                            </w:pPr>
                          </w:p>
                          <w:p w14:paraId="7D6B7287" w14:textId="77777777" w:rsidR="00CC5524" w:rsidRDefault="00CC5524" w:rsidP="00CC5524">
                            <w:pPr>
                              <w:spacing w:after="0"/>
                              <w:jc w:val="center"/>
                              <w:rPr>
                                <w:b/>
                                <w:sz w:val="24"/>
                                <w:szCs w:val="24"/>
                              </w:rPr>
                            </w:pPr>
                          </w:p>
                          <w:p w14:paraId="1E158FAB" w14:textId="77777777" w:rsidR="00CC5524" w:rsidRPr="00A0488E" w:rsidRDefault="00CC5524" w:rsidP="00CC5524">
                            <w:pPr>
                              <w:spacing w:after="0"/>
                              <w:jc w:val="center"/>
                              <w:rPr>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1" type="#_x0000_t202" style="position:absolute;margin-left:-6.45pt;margin-top:11.35pt;width:524.25pt;height:102.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" fillcolor="#e2efd9 [665]" strokecolor="#525252 [1606]">
                <v:textbox>
                  <w:txbxContent>
                    <w:p w14:paraId="20E7B0BF" w14:textId="77777777" w:rsidR="00CC5524" w:rsidRDefault="00CC5524" w:rsidP="00CC5524">
                      <w:pPr>
                        <w:spacing w:after="0"/>
                        <w:jc w:val="center"/>
                        <w:rPr>
                          <w:b/>
                          <w:sz w:val="24"/>
                          <w:szCs w:val="24"/>
                        </w:rPr>
                      </w:pPr>
                      <w:r>
                        <w:rPr>
                          <w:b/>
                          <w:sz w:val="24"/>
                          <w:szCs w:val="24"/>
                        </w:rPr>
                        <w:t>If you have a safeguarding concern or wish to raise a matter from the past please contact:</w:t>
                      </w:r>
                    </w:p>
                    <w:p w14:paraId="737461F4" w14:textId="77777777" w:rsidR="00CC5524" w:rsidRDefault="00CC5524" w:rsidP="00CC5524">
                      <w:pPr>
                        <w:spacing w:after="0"/>
                        <w:jc w:val="center"/>
                        <w:rPr>
                          <w:b/>
                          <w:sz w:val="24"/>
                          <w:szCs w:val="24"/>
                        </w:rPr>
                      </w:pPr>
                      <w:r>
                        <w:rPr>
                          <w:b/>
                          <w:sz w:val="24"/>
                          <w:szCs w:val="24"/>
                        </w:rPr>
                        <w:t>Marian Stack, Designated Liaison Person</w:t>
                      </w:r>
                    </w:p>
                    <w:p w14:paraId="52DED449" w14:textId="77777777" w:rsidR="00CC5524" w:rsidRDefault="00CC5524" w:rsidP="00CC5524">
                      <w:pPr>
                        <w:spacing w:after="0"/>
                        <w:jc w:val="center"/>
                        <w:rPr>
                          <w:b/>
                          <w:sz w:val="24"/>
                          <w:szCs w:val="24"/>
                        </w:rPr>
                      </w:pPr>
                      <w:r>
                        <w:rPr>
                          <w:b/>
                          <w:sz w:val="24"/>
                          <w:szCs w:val="24"/>
                        </w:rPr>
                        <w:t>085 1055992 / 053 9122177</w:t>
                      </w:r>
                    </w:p>
                    <w:p w14:paraId="4982DE18" w14:textId="77777777" w:rsidR="00CC5524" w:rsidRDefault="00CC5524" w:rsidP="00CC5524">
                      <w:pPr>
                        <w:spacing w:after="0"/>
                        <w:jc w:val="center"/>
                        <w:rPr>
                          <w:b/>
                          <w:sz w:val="24"/>
                          <w:szCs w:val="24"/>
                        </w:rPr>
                      </w:pPr>
                      <w:r>
                        <w:rPr>
                          <w:b/>
                          <w:sz w:val="24"/>
                          <w:szCs w:val="24"/>
                        </w:rPr>
                        <w:t>In relation to all other Safeguarding queries please contact:</w:t>
                      </w:r>
                    </w:p>
                    <w:p w14:paraId="3C8F15F0" w14:textId="77777777" w:rsidR="00CC5524" w:rsidRDefault="00CC5524" w:rsidP="00CC5524">
                      <w:pPr>
                        <w:spacing w:after="0"/>
                        <w:jc w:val="center"/>
                        <w:rPr>
                          <w:b/>
                          <w:sz w:val="24"/>
                          <w:szCs w:val="24"/>
                        </w:rPr>
                      </w:pPr>
                      <w:r>
                        <w:rPr>
                          <w:b/>
                          <w:sz w:val="24"/>
                          <w:szCs w:val="24"/>
                        </w:rPr>
                        <w:t>Colette O’Doherty, Safeguarding Co-Ordinator</w:t>
                      </w:r>
                    </w:p>
                    <w:p w14:paraId="58495C25" w14:textId="77777777" w:rsidR="00CC5524" w:rsidRDefault="00CC5524" w:rsidP="00CC5524">
                      <w:pPr>
                        <w:spacing w:after="0"/>
                        <w:jc w:val="center"/>
                        <w:rPr>
                          <w:b/>
                          <w:sz w:val="24"/>
                          <w:szCs w:val="24"/>
                        </w:rPr>
                      </w:pPr>
                      <w:r>
                        <w:rPr>
                          <w:b/>
                          <w:sz w:val="24"/>
                          <w:szCs w:val="24"/>
                        </w:rPr>
                        <w:t>087-9474513/ 053 9174972</w:t>
                      </w:r>
                    </w:p>
                    <w:p w14:paraId="1160EDFB" w14:textId="77777777" w:rsidR="00CC5524" w:rsidRDefault="00CC5524" w:rsidP="00CC5524">
                      <w:pPr>
                        <w:spacing w:after="0"/>
                        <w:jc w:val="center"/>
                        <w:rPr>
                          <w:b/>
                          <w:sz w:val="24"/>
                          <w:szCs w:val="24"/>
                        </w:rPr>
                      </w:pPr>
                    </w:p>
                    <w:p w14:paraId="4E96774C" w14:textId="77777777" w:rsidR="00CC5524" w:rsidRDefault="00CC5524" w:rsidP="00CC5524">
                      <w:pPr>
                        <w:spacing w:after="0"/>
                        <w:jc w:val="center"/>
                        <w:rPr>
                          <w:b/>
                          <w:sz w:val="24"/>
                          <w:szCs w:val="24"/>
                        </w:rPr>
                      </w:pPr>
                    </w:p>
                    <w:p w14:paraId="7D6B7287" w14:textId="77777777" w:rsidR="00CC5524" w:rsidRDefault="00CC5524" w:rsidP="00CC5524">
                      <w:pPr>
                        <w:spacing w:after="0"/>
                        <w:jc w:val="center"/>
                        <w:rPr>
                          <w:b/>
                          <w:sz w:val="24"/>
                          <w:szCs w:val="24"/>
                        </w:rPr>
                      </w:pPr>
                    </w:p>
                    <w:p w14:paraId="1E158FAB" w14:textId="77777777" w:rsidR="00CC5524" w:rsidRPr="00A0488E" w:rsidRDefault="00CC5524" w:rsidP="00CC5524">
                      <w:pPr>
                        <w:spacing w:after="0"/>
                        <w:jc w:val="center"/>
                        <w:rPr>
                          <w:b/>
                          <w:sz w:val="24"/>
                          <w:szCs w:val="24"/>
                        </w:rPr>
                      </w:pPr>
                    </w:p>
                  </w:txbxContent>
                </v:textbox>
              </v:shape>
            </w:pict>
          </mc:Fallback>
        </mc:AlternateContent>
      </w:r>
    </w:p>
    <w:sectPr w:rsidR="00246EB9" w:rsidRPr="00E43D57" w:rsidSect="00DC352B">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39809" w14:textId="77777777" w:rsidR="00777BF9" w:rsidRDefault="00777BF9" w:rsidP="0023067A">
      <w:pPr>
        <w:spacing w:after="0" w:line="240" w:lineRule="auto"/>
      </w:pPr>
      <w:r>
        <w:separator/>
      </w:r>
    </w:p>
  </w:endnote>
  <w:endnote w:type="continuationSeparator" w:id="0">
    <w:p w14:paraId="0540B00A" w14:textId="77777777" w:rsidR="00777BF9" w:rsidRDefault="00777BF9"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28471"/>
      <w:docPartObj>
        <w:docPartGallery w:val="Page Numbers (Bottom of Page)"/>
        <w:docPartUnique/>
      </w:docPartObj>
    </w:sdtPr>
    <w:sdtEndPr>
      <w:rPr>
        <w:color w:val="808080" w:themeColor="background1" w:themeShade="80"/>
        <w:spacing w:val="60"/>
      </w:rPr>
    </w:sdtEndPr>
    <w:sdtContent>
      <w:p w14:paraId="329AF213" w14:textId="701153EC" w:rsidR="00BF7D84" w:rsidRDefault="00BF7D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5F3D">
          <w:rPr>
            <w:noProof/>
          </w:rPr>
          <w:t>2</w:t>
        </w:r>
        <w:r>
          <w:rPr>
            <w:noProof/>
          </w:rPr>
          <w:fldChar w:fldCharType="end"/>
        </w:r>
        <w:r>
          <w:t xml:space="preserve"> | </w:t>
        </w:r>
        <w:r>
          <w:rPr>
            <w:color w:val="808080" w:themeColor="background1" w:themeShade="80"/>
            <w:spacing w:val="60"/>
          </w:rPr>
          <w:t>Page</w:t>
        </w:r>
      </w:p>
    </w:sdtContent>
  </w:sdt>
  <w:p w14:paraId="2E3BB0C3" w14:textId="77777777" w:rsidR="0098680A" w:rsidRDefault="00986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491F" w14:textId="77777777" w:rsidR="00777BF9" w:rsidRDefault="00777BF9" w:rsidP="0023067A">
      <w:pPr>
        <w:spacing w:after="0" w:line="240" w:lineRule="auto"/>
      </w:pPr>
      <w:r>
        <w:separator/>
      </w:r>
    </w:p>
  </w:footnote>
  <w:footnote w:type="continuationSeparator" w:id="0">
    <w:p w14:paraId="20DC5BDC" w14:textId="77777777" w:rsidR="00777BF9" w:rsidRDefault="00777BF9" w:rsidP="00230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5439" w14:textId="2645B713" w:rsidR="0098680A" w:rsidRDefault="00BF7D84" w:rsidP="00BF7D84">
    <w:pPr>
      <w:pStyle w:val="Header"/>
      <w:pBdr>
        <w:bottom w:val="thickThinSmallGap" w:sz="24" w:space="1" w:color="823B0B" w:themeColor="accent2" w:themeShade="7F"/>
      </w:pBdr>
      <w:tabs>
        <w:tab w:val="clear" w:pos="4513"/>
        <w:tab w:val="center" w:pos="4535"/>
        <w:tab w:val="right" w:pos="9071"/>
      </w:tabs>
    </w:pPr>
    <w:r>
      <w:rPr>
        <w:b/>
        <w:noProof/>
        <w:color w:val="70AD47" w:themeColor="accent6"/>
        <w:lang w:eastAsia="en-IE"/>
      </w:rPr>
      <w:drawing>
        <wp:anchor distT="0" distB="0" distL="114300" distR="114300" simplePos="0" relativeHeight="251659264" behindDoc="1" locked="0" layoutInCell="1" allowOverlap="1" wp14:anchorId="040F88E7" wp14:editId="1A68BBAB">
          <wp:simplePos x="0" y="0"/>
          <wp:positionH relativeFrom="leftMargin">
            <wp:posOffset>457200</wp:posOffset>
          </wp:positionH>
          <wp:positionV relativeFrom="paragraph">
            <wp:posOffset>-189230</wp:posOffset>
          </wp:positionV>
          <wp:extent cx="457200" cy="567055"/>
          <wp:effectExtent l="0" t="0" r="0" b="4445"/>
          <wp:wrapTight wrapText="bothSides">
            <wp:wrapPolygon edited="0">
              <wp:start x="0" y="0"/>
              <wp:lineTo x="0" y="21044"/>
              <wp:lineTo x="20700" y="21044"/>
              <wp:lineTo x="207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670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32"/>
        <w:szCs w:val="32"/>
      </w:rPr>
      <w:tab/>
    </w:r>
    <w:r w:rsidR="0098680A" w:rsidRPr="00215B5A">
      <w:rPr>
        <w:b/>
        <w:noProof/>
        <w:color w:val="385623" w:themeColor="accent6" w:themeShade="80"/>
        <w:lang w:eastAsia="en-IE"/>
      </w:rPr>
      <w:drawing>
        <wp:anchor distT="0" distB="0" distL="114300" distR="114300" simplePos="0" relativeHeight="251661312" behindDoc="1" locked="0" layoutInCell="1" allowOverlap="1" wp14:anchorId="2B49958E" wp14:editId="1606E4DF">
          <wp:simplePos x="0" y="0"/>
          <wp:positionH relativeFrom="rightMargin">
            <wp:posOffset>-53975</wp:posOffset>
          </wp:positionH>
          <wp:positionV relativeFrom="paragraph">
            <wp:posOffset>-212090</wp:posOffset>
          </wp:positionV>
          <wp:extent cx="602615" cy="581025"/>
          <wp:effectExtent l="0" t="0" r="6985" b="9525"/>
          <wp:wrapTight wrapText="bothSides">
            <wp:wrapPolygon edited="0">
              <wp:start x="0" y="0"/>
              <wp:lineTo x="0" y="21246"/>
              <wp:lineTo x="21168" y="21246"/>
              <wp:lineTo x="211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602615" cy="581025"/>
                  </a:xfrm>
                  <a:prstGeom prst="rect">
                    <a:avLst/>
                  </a:prstGeom>
                </pic:spPr>
              </pic:pic>
            </a:graphicData>
          </a:graphic>
          <wp14:sizeRelH relativeFrom="page">
            <wp14:pctWidth>0</wp14:pctWidth>
          </wp14:sizeRelH>
          <wp14:sizeRelV relativeFrom="page">
            <wp14:pctHeight>0</wp14:pctHeight>
          </wp14:sizeRelV>
        </wp:anchor>
      </w:drawing>
    </w:r>
    <w:r w:rsidR="0098680A">
      <w:rPr>
        <w:rFonts w:asciiTheme="majorHAnsi" w:eastAsiaTheme="majorEastAsia" w:hAnsiTheme="majorHAnsi" w:cstheme="majorBidi"/>
        <w:sz w:val="32"/>
        <w:szCs w:val="32"/>
      </w:rPr>
      <w:t>Ferns Diocesan Safeguarding Handbook</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style="width:11.25pt;height:11.25pt" o:bullet="t">
        <v:imagedata r:id="rId1" o:title="msoA9E"/>
      </v:shape>
    </w:pict>
  </w:numPicBullet>
  <w:numPicBullet w:numPicBulletId="1">
    <w:pict>
      <v:shape id="_x0000_i1368" type="#_x0000_t75" style="width:81pt;height:99pt" o:bullet="t">
        <v:imagedata r:id="rId2" o:title="thumbs up"/>
      </v:shape>
    </w:pict>
  </w:numPicBullet>
  <w:abstractNum w:abstractNumId="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E6676A"/>
    <w:multiLevelType w:val="multilevel"/>
    <w:tmpl w:val="3F82E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B5A782A"/>
    <w:multiLevelType w:val="hybridMultilevel"/>
    <w:tmpl w:val="4DE00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11D1408"/>
    <w:multiLevelType w:val="hybridMultilevel"/>
    <w:tmpl w:val="3744B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6122BEC"/>
    <w:multiLevelType w:val="hybridMultilevel"/>
    <w:tmpl w:val="933E1FF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AE38DC"/>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F1B2328"/>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B8746FF"/>
    <w:multiLevelType w:val="multilevel"/>
    <w:tmpl w:val="DED06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45D42C0"/>
    <w:multiLevelType w:val="hybridMultilevel"/>
    <w:tmpl w:val="89C274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C074A69"/>
    <w:multiLevelType w:val="hybridMultilevel"/>
    <w:tmpl w:val="8280014A"/>
    <w:lvl w:ilvl="0" w:tplc="D8364FD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F191F27"/>
    <w:multiLevelType w:val="hybridMultilevel"/>
    <w:tmpl w:val="B002B97A"/>
    <w:lvl w:ilvl="0" w:tplc="29761B40">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6C0C5A0A"/>
    <w:multiLevelType w:val="hybridMultilevel"/>
    <w:tmpl w:val="FAFE9E68"/>
    <w:lvl w:ilvl="0" w:tplc="00E6B334">
      <w:start w:val="1"/>
      <w:numFmt w:val="bullet"/>
      <w:lvlText w:val=""/>
      <w:lvlPicBulletId w:val="1"/>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987709B"/>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D465B1"/>
    <w:multiLevelType w:val="hybridMultilevel"/>
    <w:tmpl w:val="89C274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8"/>
  </w:num>
  <w:num w:numId="3">
    <w:abstractNumId w:val="28"/>
  </w:num>
  <w:num w:numId="4">
    <w:abstractNumId w:val="3"/>
  </w:num>
  <w:num w:numId="5">
    <w:abstractNumId w:val="11"/>
  </w:num>
  <w:num w:numId="6">
    <w:abstractNumId w:val="27"/>
  </w:num>
  <w:num w:numId="7">
    <w:abstractNumId w:val="1"/>
  </w:num>
  <w:num w:numId="8">
    <w:abstractNumId w:val="36"/>
  </w:num>
  <w:num w:numId="9">
    <w:abstractNumId w:val="26"/>
  </w:num>
  <w:num w:numId="10">
    <w:abstractNumId w:val="17"/>
  </w:num>
  <w:num w:numId="11">
    <w:abstractNumId w:val="39"/>
  </w:num>
  <w:num w:numId="12">
    <w:abstractNumId w:val="29"/>
  </w:num>
  <w:num w:numId="13">
    <w:abstractNumId w:val="40"/>
  </w:num>
  <w:num w:numId="14">
    <w:abstractNumId w:val="7"/>
  </w:num>
  <w:num w:numId="15">
    <w:abstractNumId w:val="0"/>
  </w:num>
  <w:num w:numId="16">
    <w:abstractNumId w:val="2"/>
  </w:num>
  <w:num w:numId="17">
    <w:abstractNumId w:val="24"/>
  </w:num>
  <w:num w:numId="18">
    <w:abstractNumId w:val="8"/>
  </w:num>
  <w:num w:numId="19">
    <w:abstractNumId w:val="6"/>
  </w:num>
  <w:num w:numId="20">
    <w:abstractNumId w:val="13"/>
  </w:num>
  <w:num w:numId="21">
    <w:abstractNumId w:val="31"/>
  </w:num>
  <w:num w:numId="22">
    <w:abstractNumId w:val="32"/>
  </w:num>
  <w:num w:numId="23">
    <w:abstractNumId w:val="30"/>
  </w:num>
  <w:num w:numId="24">
    <w:abstractNumId w:val="25"/>
  </w:num>
  <w:num w:numId="25">
    <w:abstractNumId w:val="21"/>
  </w:num>
  <w:num w:numId="26">
    <w:abstractNumId w:val="34"/>
  </w:num>
  <w:num w:numId="27">
    <w:abstractNumId w:val="5"/>
  </w:num>
  <w:num w:numId="28">
    <w:abstractNumId w:val="37"/>
  </w:num>
  <w:num w:numId="29">
    <w:abstractNumId w:val="14"/>
  </w:num>
  <w:num w:numId="30">
    <w:abstractNumId w:val="20"/>
  </w:num>
  <w:num w:numId="31">
    <w:abstractNumId w:val="22"/>
  </w:num>
  <w:num w:numId="32">
    <w:abstractNumId w:val="41"/>
  </w:num>
  <w:num w:numId="33">
    <w:abstractNumId w:val="16"/>
  </w:num>
  <w:num w:numId="34">
    <w:abstractNumId w:val="4"/>
  </w:num>
  <w:num w:numId="35">
    <w:abstractNumId w:val="23"/>
  </w:num>
  <w:num w:numId="36">
    <w:abstractNumId w:val="15"/>
  </w:num>
  <w:num w:numId="37">
    <w:abstractNumId w:val="33"/>
  </w:num>
  <w:num w:numId="38">
    <w:abstractNumId w:val="35"/>
  </w:num>
  <w:num w:numId="39">
    <w:abstractNumId w:val="9"/>
  </w:num>
  <w:num w:numId="40">
    <w:abstractNumId w:val="12"/>
  </w:num>
  <w:num w:numId="41">
    <w:abstractNumId w:val="3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7A"/>
    <w:rsid w:val="000314A1"/>
    <w:rsid w:val="0005428F"/>
    <w:rsid w:val="0008614C"/>
    <w:rsid w:val="000A3E2F"/>
    <w:rsid w:val="000B7682"/>
    <w:rsid w:val="000D48FF"/>
    <w:rsid w:val="00102090"/>
    <w:rsid w:val="001503F0"/>
    <w:rsid w:val="00154691"/>
    <w:rsid w:val="001B12B6"/>
    <w:rsid w:val="001B48E3"/>
    <w:rsid w:val="0022224C"/>
    <w:rsid w:val="0023067A"/>
    <w:rsid w:val="00236E2D"/>
    <w:rsid w:val="00246EB9"/>
    <w:rsid w:val="002660BA"/>
    <w:rsid w:val="00291F1C"/>
    <w:rsid w:val="002A37D2"/>
    <w:rsid w:val="002A488D"/>
    <w:rsid w:val="002D1FEE"/>
    <w:rsid w:val="002F0D97"/>
    <w:rsid w:val="00342775"/>
    <w:rsid w:val="003D109C"/>
    <w:rsid w:val="003D5ECF"/>
    <w:rsid w:val="003F1D0D"/>
    <w:rsid w:val="003F53E2"/>
    <w:rsid w:val="00412396"/>
    <w:rsid w:val="0045176F"/>
    <w:rsid w:val="00492DDD"/>
    <w:rsid w:val="00494E56"/>
    <w:rsid w:val="004C1408"/>
    <w:rsid w:val="00506D39"/>
    <w:rsid w:val="00524A97"/>
    <w:rsid w:val="00530860"/>
    <w:rsid w:val="005C674C"/>
    <w:rsid w:val="005F1B6D"/>
    <w:rsid w:val="006103CC"/>
    <w:rsid w:val="00611BBF"/>
    <w:rsid w:val="006225D9"/>
    <w:rsid w:val="006560FD"/>
    <w:rsid w:val="006868C4"/>
    <w:rsid w:val="006959F4"/>
    <w:rsid w:val="006A360A"/>
    <w:rsid w:val="006B5DF2"/>
    <w:rsid w:val="006C233E"/>
    <w:rsid w:val="006D0ECD"/>
    <w:rsid w:val="00707E29"/>
    <w:rsid w:val="00732803"/>
    <w:rsid w:val="00734EBE"/>
    <w:rsid w:val="007559EA"/>
    <w:rsid w:val="00777BF9"/>
    <w:rsid w:val="007A264B"/>
    <w:rsid w:val="007D0394"/>
    <w:rsid w:val="007D15F4"/>
    <w:rsid w:val="007E2AF7"/>
    <w:rsid w:val="007E650C"/>
    <w:rsid w:val="007F486B"/>
    <w:rsid w:val="008541E1"/>
    <w:rsid w:val="00857813"/>
    <w:rsid w:val="00885B81"/>
    <w:rsid w:val="00891D03"/>
    <w:rsid w:val="008B5FBE"/>
    <w:rsid w:val="008C20AA"/>
    <w:rsid w:val="008D77D3"/>
    <w:rsid w:val="008E0635"/>
    <w:rsid w:val="008E5E2F"/>
    <w:rsid w:val="00904809"/>
    <w:rsid w:val="009420EC"/>
    <w:rsid w:val="00947E9E"/>
    <w:rsid w:val="00961950"/>
    <w:rsid w:val="0098680A"/>
    <w:rsid w:val="00995F4B"/>
    <w:rsid w:val="009A2DAD"/>
    <w:rsid w:val="009B6C62"/>
    <w:rsid w:val="009E02A1"/>
    <w:rsid w:val="00A0488E"/>
    <w:rsid w:val="00A0665C"/>
    <w:rsid w:val="00A1465F"/>
    <w:rsid w:val="00A40A80"/>
    <w:rsid w:val="00A45039"/>
    <w:rsid w:val="00A62D0F"/>
    <w:rsid w:val="00A9117D"/>
    <w:rsid w:val="00A92337"/>
    <w:rsid w:val="00AD667F"/>
    <w:rsid w:val="00AF6485"/>
    <w:rsid w:val="00B0739E"/>
    <w:rsid w:val="00B10F04"/>
    <w:rsid w:val="00B77F3F"/>
    <w:rsid w:val="00BC052C"/>
    <w:rsid w:val="00BC1456"/>
    <w:rsid w:val="00BF7D84"/>
    <w:rsid w:val="00C60467"/>
    <w:rsid w:val="00CB3F0C"/>
    <w:rsid w:val="00CB5F40"/>
    <w:rsid w:val="00CC5524"/>
    <w:rsid w:val="00CD2611"/>
    <w:rsid w:val="00CD65A1"/>
    <w:rsid w:val="00CE3060"/>
    <w:rsid w:val="00CF4307"/>
    <w:rsid w:val="00CF70B9"/>
    <w:rsid w:val="00D05F3D"/>
    <w:rsid w:val="00D11330"/>
    <w:rsid w:val="00D14B4A"/>
    <w:rsid w:val="00D2779F"/>
    <w:rsid w:val="00DC007D"/>
    <w:rsid w:val="00DC25D9"/>
    <w:rsid w:val="00DC352B"/>
    <w:rsid w:val="00DC3694"/>
    <w:rsid w:val="00DE5D54"/>
    <w:rsid w:val="00DF665C"/>
    <w:rsid w:val="00E37D70"/>
    <w:rsid w:val="00E43D57"/>
    <w:rsid w:val="00E62C3C"/>
    <w:rsid w:val="00E632F5"/>
    <w:rsid w:val="00E87592"/>
    <w:rsid w:val="00E879D2"/>
    <w:rsid w:val="00E956C5"/>
    <w:rsid w:val="00EB5E2B"/>
    <w:rsid w:val="00EC73D3"/>
    <w:rsid w:val="00F04834"/>
    <w:rsid w:val="00F179FE"/>
    <w:rsid w:val="00F35EA8"/>
    <w:rsid w:val="00F44AC5"/>
    <w:rsid w:val="00F52C21"/>
    <w:rsid w:val="00F62226"/>
    <w:rsid w:val="00FC1BEB"/>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3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customStyle="1"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customStyle="1"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246EB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246EB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46EB9"/>
    <w:rPr>
      <w:b/>
      <w:bCs/>
    </w:rPr>
  </w:style>
  <w:style w:type="character" w:customStyle="1" w:styleId="sppb-panel-title">
    <w:name w:val="sppb-panel-title"/>
    <w:basedOn w:val="DefaultParagraphFont"/>
    <w:rsid w:val="00E43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3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customStyle="1"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customStyle="1"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246EB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246EB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46EB9"/>
    <w:rPr>
      <w:b/>
      <w:bCs/>
    </w:rPr>
  </w:style>
  <w:style w:type="character" w:customStyle="1" w:styleId="sppb-panel-title">
    <w:name w:val="sppb-panel-title"/>
    <w:basedOn w:val="DefaultParagraphFont"/>
    <w:rsid w:val="00E4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7691">
      <w:bodyDiv w:val="1"/>
      <w:marLeft w:val="0"/>
      <w:marRight w:val="0"/>
      <w:marTop w:val="0"/>
      <w:marBottom w:val="0"/>
      <w:divBdr>
        <w:top w:val="none" w:sz="0" w:space="0" w:color="auto"/>
        <w:left w:val="none" w:sz="0" w:space="0" w:color="auto"/>
        <w:bottom w:val="none" w:sz="0" w:space="0" w:color="auto"/>
        <w:right w:val="none" w:sz="0" w:space="0" w:color="auto"/>
      </w:divBdr>
      <w:divsChild>
        <w:div w:id="1144657455">
          <w:marLeft w:val="0"/>
          <w:marRight w:val="0"/>
          <w:marTop w:val="0"/>
          <w:marBottom w:val="0"/>
          <w:divBdr>
            <w:top w:val="none" w:sz="0" w:space="0" w:color="auto"/>
            <w:left w:val="none" w:sz="0" w:space="0" w:color="auto"/>
            <w:bottom w:val="none" w:sz="0" w:space="0" w:color="auto"/>
            <w:right w:val="none" w:sz="0" w:space="0" w:color="auto"/>
          </w:divBdr>
          <w:divsChild>
            <w:div w:id="1089355556">
              <w:marLeft w:val="0"/>
              <w:marRight w:val="0"/>
              <w:marTop w:val="0"/>
              <w:marBottom w:val="0"/>
              <w:divBdr>
                <w:top w:val="none" w:sz="0" w:space="0" w:color="auto"/>
                <w:left w:val="none" w:sz="0" w:space="0" w:color="auto"/>
                <w:bottom w:val="none" w:sz="0" w:space="0" w:color="auto"/>
                <w:right w:val="none" w:sz="0" w:space="0" w:color="auto"/>
              </w:divBdr>
              <w:divsChild>
                <w:div w:id="1843465589">
                  <w:marLeft w:val="0"/>
                  <w:marRight w:val="0"/>
                  <w:marTop w:val="0"/>
                  <w:marBottom w:val="0"/>
                  <w:divBdr>
                    <w:top w:val="none" w:sz="0" w:space="0" w:color="auto"/>
                    <w:left w:val="none" w:sz="0" w:space="0" w:color="auto"/>
                    <w:bottom w:val="none" w:sz="0" w:space="0" w:color="auto"/>
                    <w:right w:val="none" w:sz="0" w:space="0" w:color="auto"/>
                  </w:divBdr>
                  <w:divsChild>
                    <w:div w:id="1146700327">
                      <w:marLeft w:val="0"/>
                      <w:marRight w:val="0"/>
                      <w:marTop w:val="0"/>
                      <w:marBottom w:val="0"/>
                      <w:divBdr>
                        <w:top w:val="none" w:sz="0" w:space="0" w:color="auto"/>
                        <w:left w:val="none" w:sz="0" w:space="0" w:color="auto"/>
                        <w:bottom w:val="none" w:sz="0" w:space="0" w:color="auto"/>
                        <w:right w:val="none" w:sz="0" w:space="0" w:color="auto"/>
                      </w:divBdr>
                      <w:divsChild>
                        <w:div w:id="1305309013">
                          <w:marLeft w:val="0"/>
                          <w:marRight w:val="0"/>
                          <w:marTop w:val="0"/>
                          <w:marBottom w:val="0"/>
                          <w:divBdr>
                            <w:top w:val="none" w:sz="0" w:space="0" w:color="auto"/>
                            <w:left w:val="none" w:sz="0" w:space="0" w:color="auto"/>
                            <w:bottom w:val="none" w:sz="0" w:space="0" w:color="auto"/>
                            <w:right w:val="none" w:sz="0" w:space="0" w:color="auto"/>
                          </w:divBdr>
                          <w:divsChild>
                            <w:div w:id="1042171616">
                              <w:marLeft w:val="0"/>
                              <w:marRight w:val="0"/>
                              <w:marTop w:val="0"/>
                              <w:marBottom w:val="0"/>
                              <w:divBdr>
                                <w:top w:val="none" w:sz="0" w:space="0" w:color="auto"/>
                                <w:left w:val="none" w:sz="0" w:space="0" w:color="auto"/>
                                <w:bottom w:val="none" w:sz="0" w:space="0" w:color="auto"/>
                                <w:right w:val="none" w:sz="0" w:space="0" w:color="auto"/>
                              </w:divBdr>
                            </w:div>
                            <w:div w:id="568426273">
                              <w:marLeft w:val="0"/>
                              <w:marRight w:val="0"/>
                              <w:marTop w:val="0"/>
                              <w:marBottom w:val="0"/>
                              <w:divBdr>
                                <w:top w:val="none" w:sz="0" w:space="0" w:color="auto"/>
                                <w:left w:val="none" w:sz="0" w:space="0" w:color="auto"/>
                                <w:bottom w:val="none" w:sz="0" w:space="0" w:color="auto"/>
                                <w:right w:val="none" w:sz="0" w:space="0" w:color="auto"/>
                              </w:divBdr>
                            </w:div>
                            <w:div w:id="1997222160">
                              <w:marLeft w:val="0"/>
                              <w:marRight w:val="0"/>
                              <w:marTop w:val="0"/>
                              <w:marBottom w:val="0"/>
                              <w:divBdr>
                                <w:top w:val="none" w:sz="0" w:space="0" w:color="auto"/>
                                <w:left w:val="none" w:sz="0" w:space="0" w:color="auto"/>
                                <w:bottom w:val="none" w:sz="0" w:space="0" w:color="auto"/>
                                <w:right w:val="none" w:sz="0" w:space="0" w:color="auto"/>
                              </w:divBdr>
                              <w:divsChild>
                                <w:div w:id="1069110966">
                                  <w:marLeft w:val="0"/>
                                  <w:marRight w:val="0"/>
                                  <w:marTop w:val="0"/>
                                  <w:marBottom w:val="0"/>
                                  <w:divBdr>
                                    <w:top w:val="none" w:sz="0" w:space="0" w:color="auto"/>
                                    <w:left w:val="none" w:sz="0" w:space="0" w:color="auto"/>
                                    <w:bottom w:val="none" w:sz="0" w:space="0" w:color="auto"/>
                                    <w:right w:val="none" w:sz="0" w:space="0" w:color="auto"/>
                                  </w:divBdr>
                                </w:div>
                                <w:div w:id="652637627">
                                  <w:marLeft w:val="0"/>
                                  <w:marRight w:val="0"/>
                                  <w:marTop w:val="0"/>
                                  <w:marBottom w:val="0"/>
                                  <w:divBdr>
                                    <w:top w:val="none" w:sz="0" w:space="0" w:color="auto"/>
                                    <w:left w:val="none" w:sz="0" w:space="0" w:color="auto"/>
                                    <w:bottom w:val="none" w:sz="0" w:space="0" w:color="auto"/>
                                    <w:right w:val="none" w:sz="0" w:space="0" w:color="auto"/>
                                  </w:divBdr>
                                </w:div>
                                <w:div w:id="919370462">
                                  <w:marLeft w:val="0"/>
                                  <w:marRight w:val="0"/>
                                  <w:marTop w:val="0"/>
                                  <w:marBottom w:val="0"/>
                                  <w:divBdr>
                                    <w:top w:val="none" w:sz="0" w:space="0" w:color="auto"/>
                                    <w:left w:val="none" w:sz="0" w:space="0" w:color="auto"/>
                                    <w:bottom w:val="none" w:sz="0" w:space="0" w:color="auto"/>
                                    <w:right w:val="none" w:sz="0" w:space="0" w:color="auto"/>
                                  </w:divBdr>
                                </w:div>
                                <w:div w:id="1308975390">
                                  <w:marLeft w:val="0"/>
                                  <w:marRight w:val="0"/>
                                  <w:marTop w:val="0"/>
                                  <w:marBottom w:val="0"/>
                                  <w:divBdr>
                                    <w:top w:val="none" w:sz="0" w:space="0" w:color="auto"/>
                                    <w:left w:val="none" w:sz="0" w:space="0" w:color="auto"/>
                                    <w:bottom w:val="none" w:sz="0" w:space="0" w:color="auto"/>
                                    <w:right w:val="none" w:sz="0" w:space="0" w:color="auto"/>
                                  </w:divBdr>
                                </w:div>
                                <w:div w:id="1524125622">
                                  <w:marLeft w:val="0"/>
                                  <w:marRight w:val="0"/>
                                  <w:marTop w:val="0"/>
                                  <w:marBottom w:val="0"/>
                                  <w:divBdr>
                                    <w:top w:val="none" w:sz="0" w:space="0" w:color="auto"/>
                                    <w:left w:val="none" w:sz="0" w:space="0" w:color="auto"/>
                                    <w:bottom w:val="none" w:sz="0" w:space="0" w:color="auto"/>
                                    <w:right w:val="none" w:sz="0" w:space="0" w:color="auto"/>
                                  </w:divBdr>
                                </w:div>
                                <w:div w:id="204679669">
                                  <w:marLeft w:val="0"/>
                                  <w:marRight w:val="0"/>
                                  <w:marTop w:val="0"/>
                                  <w:marBottom w:val="0"/>
                                  <w:divBdr>
                                    <w:top w:val="none" w:sz="0" w:space="0" w:color="auto"/>
                                    <w:left w:val="none" w:sz="0" w:space="0" w:color="auto"/>
                                    <w:bottom w:val="none" w:sz="0" w:space="0" w:color="auto"/>
                                    <w:right w:val="none" w:sz="0" w:space="0" w:color="auto"/>
                                  </w:divBdr>
                                </w:div>
                                <w:div w:id="519126434">
                                  <w:marLeft w:val="0"/>
                                  <w:marRight w:val="0"/>
                                  <w:marTop w:val="0"/>
                                  <w:marBottom w:val="0"/>
                                  <w:divBdr>
                                    <w:top w:val="none" w:sz="0" w:space="0" w:color="auto"/>
                                    <w:left w:val="none" w:sz="0" w:space="0" w:color="auto"/>
                                    <w:bottom w:val="none" w:sz="0" w:space="0" w:color="auto"/>
                                    <w:right w:val="none" w:sz="0" w:space="0" w:color="auto"/>
                                  </w:divBdr>
                                </w:div>
                                <w:div w:id="125513720">
                                  <w:marLeft w:val="0"/>
                                  <w:marRight w:val="0"/>
                                  <w:marTop w:val="0"/>
                                  <w:marBottom w:val="0"/>
                                  <w:divBdr>
                                    <w:top w:val="none" w:sz="0" w:space="0" w:color="auto"/>
                                    <w:left w:val="none" w:sz="0" w:space="0" w:color="auto"/>
                                    <w:bottom w:val="none" w:sz="0" w:space="0" w:color="auto"/>
                                    <w:right w:val="none" w:sz="0" w:space="0" w:color="auto"/>
                                  </w:divBdr>
                                </w:div>
                                <w:div w:id="1629629591">
                                  <w:marLeft w:val="0"/>
                                  <w:marRight w:val="0"/>
                                  <w:marTop w:val="0"/>
                                  <w:marBottom w:val="0"/>
                                  <w:divBdr>
                                    <w:top w:val="none" w:sz="0" w:space="0" w:color="auto"/>
                                    <w:left w:val="none" w:sz="0" w:space="0" w:color="auto"/>
                                    <w:bottom w:val="none" w:sz="0" w:space="0" w:color="auto"/>
                                    <w:right w:val="none" w:sz="0" w:space="0" w:color="auto"/>
                                  </w:divBdr>
                                </w:div>
                                <w:div w:id="947395774">
                                  <w:marLeft w:val="0"/>
                                  <w:marRight w:val="0"/>
                                  <w:marTop w:val="0"/>
                                  <w:marBottom w:val="0"/>
                                  <w:divBdr>
                                    <w:top w:val="none" w:sz="0" w:space="0" w:color="auto"/>
                                    <w:left w:val="none" w:sz="0" w:space="0" w:color="auto"/>
                                    <w:bottom w:val="none" w:sz="0" w:space="0" w:color="auto"/>
                                    <w:right w:val="none" w:sz="0" w:space="0" w:color="auto"/>
                                  </w:divBdr>
                                </w:div>
                                <w:div w:id="669912180">
                                  <w:marLeft w:val="0"/>
                                  <w:marRight w:val="0"/>
                                  <w:marTop w:val="0"/>
                                  <w:marBottom w:val="0"/>
                                  <w:divBdr>
                                    <w:top w:val="none" w:sz="0" w:space="0" w:color="auto"/>
                                    <w:left w:val="none" w:sz="0" w:space="0" w:color="auto"/>
                                    <w:bottom w:val="none" w:sz="0" w:space="0" w:color="auto"/>
                                    <w:right w:val="none" w:sz="0" w:space="0" w:color="auto"/>
                                  </w:divBdr>
                                </w:div>
                                <w:div w:id="1404835624">
                                  <w:marLeft w:val="0"/>
                                  <w:marRight w:val="0"/>
                                  <w:marTop w:val="0"/>
                                  <w:marBottom w:val="0"/>
                                  <w:divBdr>
                                    <w:top w:val="none" w:sz="0" w:space="0" w:color="auto"/>
                                    <w:left w:val="none" w:sz="0" w:space="0" w:color="auto"/>
                                    <w:bottom w:val="none" w:sz="0" w:space="0" w:color="auto"/>
                                    <w:right w:val="none" w:sz="0" w:space="0" w:color="auto"/>
                                  </w:divBdr>
                                </w:div>
                                <w:div w:id="1870487032">
                                  <w:marLeft w:val="0"/>
                                  <w:marRight w:val="0"/>
                                  <w:marTop w:val="0"/>
                                  <w:marBottom w:val="0"/>
                                  <w:divBdr>
                                    <w:top w:val="none" w:sz="0" w:space="0" w:color="auto"/>
                                    <w:left w:val="none" w:sz="0" w:space="0" w:color="auto"/>
                                    <w:bottom w:val="none" w:sz="0" w:space="0" w:color="auto"/>
                                    <w:right w:val="none" w:sz="0" w:space="0" w:color="auto"/>
                                  </w:divBdr>
                                </w:div>
                                <w:div w:id="606274217">
                                  <w:marLeft w:val="0"/>
                                  <w:marRight w:val="0"/>
                                  <w:marTop w:val="0"/>
                                  <w:marBottom w:val="0"/>
                                  <w:divBdr>
                                    <w:top w:val="none" w:sz="0" w:space="0" w:color="auto"/>
                                    <w:left w:val="none" w:sz="0" w:space="0" w:color="auto"/>
                                    <w:bottom w:val="none" w:sz="0" w:space="0" w:color="auto"/>
                                    <w:right w:val="none" w:sz="0" w:space="0" w:color="auto"/>
                                  </w:divBdr>
                                </w:div>
                                <w:div w:id="401297222">
                                  <w:marLeft w:val="0"/>
                                  <w:marRight w:val="0"/>
                                  <w:marTop w:val="0"/>
                                  <w:marBottom w:val="0"/>
                                  <w:divBdr>
                                    <w:top w:val="none" w:sz="0" w:space="0" w:color="auto"/>
                                    <w:left w:val="none" w:sz="0" w:space="0" w:color="auto"/>
                                    <w:bottom w:val="none" w:sz="0" w:space="0" w:color="auto"/>
                                    <w:right w:val="none" w:sz="0" w:space="0" w:color="auto"/>
                                  </w:divBdr>
                                </w:div>
                                <w:div w:id="1122191626">
                                  <w:marLeft w:val="0"/>
                                  <w:marRight w:val="0"/>
                                  <w:marTop w:val="0"/>
                                  <w:marBottom w:val="0"/>
                                  <w:divBdr>
                                    <w:top w:val="none" w:sz="0" w:space="0" w:color="auto"/>
                                    <w:left w:val="none" w:sz="0" w:space="0" w:color="auto"/>
                                    <w:bottom w:val="none" w:sz="0" w:space="0" w:color="auto"/>
                                    <w:right w:val="none" w:sz="0" w:space="0" w:color="auto"/>
                                  </w:divBdr>
                                </w:div>
                                <w:div w:id="556936368">
                                  <w:marLeft w:val="0"/>
                                  <w:marRight w:val="0"/>
                                  <w:marTop w:val="0"/>
                                  <w:marBottom w:val="0"/>
                                  <w:divBdr>
                                    <w:top w:val="none" w:sz="0" w:space="0" w:color="auto"/>
                                    <w:left w:val="none" w:sz="0" w:space="0" w:color="auto"/>
                                    <w:bottom w:val="none" w:sz="0" w:space="0" w:color="auto"/>
                                    <w:right w:val="none" w:sz="0" w:space="0" w:color="auto"/>
                                  </w:divBdr>
                                </w:div>
                                <w:div w:id="1846018534">
                                  <w:marLeft w:val="0"/>
                                  <w:marRight w:val="0"/>
                                  <w:marTop w:val="0"/>
                                  <w:marBottom w:val="0"/>
                                  <w:divBdr>
                                    <w:top w:val="none" w:sz="0" w:space="0" w:color="auto"/>
                                    <w:left w:val="none" w:sz="0" w:space="0" w:color="auto"/>
                                    <w:bottom w:val="none" w:sz="0" w:space="0" w:color="auto"/>
                                    <w:right w:val="none" w:sz="0" w:space="0" w:color="auto"/>
                                  </w:divBdr>
                                </w:div>
                                <w:div w:id="1491603941">
                                  <w:marLeft w:val="0"/>
                                  <w:marRight w:val="0"/>
                                  <w:marTop w:val="0"/>
                                  <w:marBottom w:val="0"/>
                                  <w:divBdr>
                                    <w:top w:val="none" w:sz="0" w:space="0" w:color="auto"/>
                                    <w:left w:val="none" w:sz="0" w:space="0" w:color="auto"/>
                                    <w:bottom w:val="none" w:sz="0" w:space="0" w:color="auto"/>
                                    <w:right w:val="none" w:sz="0" w:space="0" w:color="auto"/>
                                  </w:divBdr>
                                </w:div>
                                <w:div w:id="2079857507">
                                  <w:marLeft w:val="0"/>
                                  <w:marRight w:val="0"/>
                                  <w:marTop w:val="0"/>
                                  <w:marBottom w:val="0"/>
                                  <w:divBdr>
                                    <w:top w:val="none" w:sz="0" w:space="0" w:color="auto"/>
                                    <w:left w:val="none" w:sz="0" w:space="0" w:color="auto"/>
                                    <w:bottom w:val="none" w:sz="0" w:space="0" w:color="auto"/>
                                    <w:right w:val="none" w:sz="0" w:space="0" w:color="auto"/>
                                  </w:divBdr>
                                </w:div>
                                <w:div w:id="643655906">
                                  <w:marLeft w:val="0"/>
                                  <w:marRight w:val="0"/>
                                  <w:marTop w:val="0"/>
                                  <w:marBottom w:val="0"/>
                                  <w:divBdr>
                                    <w:top w:val="none" w:sz="0" w:space="0" w:color="auto"/>
                                    <w:left w:val="none" w:sz="0" w:space="0" w:color="auto"/>
                                    <w:bottom w:val="none" w:sz="0" w:space="0" w:color="auto"/>
                                    <w:right w:val="none" w:sz="0" w:space="0" w:color="auto"/>
                                  </w:divBdr>
                                </w:div>
                                <w:div w:id="1094402841">
                                  <w:marLeft w:val="0"/>
                                  <w:marRight w:val="0"/>
                                  <w:marTop w:val="0"/>
                                  <w:marBottom w:val="0"/>
                                  <w:divBdr>
                                    <w:top w:val="none" w:sz="0" w:space="0" w:color="auto"/>
                                    <w:left w:val="none" w:sz="0" w:space="0" w:color="auto"/>
                                    <w:bottom w:val="none" w:sz="0" w:space="0" w:color="auto"/>
                                    <w:right w:val="none" w:sz="0" w:space="0" w:color="auto"/>
                                  </w:divBdr>
                                </w:div>
                                <w:div w:id="837694492">
                                  <w:marLeft w:val="0"/>
                                  <w:marRight w:val="0"/>
                                  <w:marTop w:val="0"/>
                                  <w:marBottom w:val="0"/>
                                  <w:divBdr>
                                    <w:top w:val="none" w:sz="0" w:space="0" w:color="auto"/>
                                    <w:left w:val="none" w:sz="0" w:space="0" w:color="auto"/>
                                    <w:bottom w:val="none" w:sz="0" w:space="0" w:color="auto"/>
                                    <w:right w:val="none" w:sz="0" w:space="0" w:color="auto"/>
                                  </w:divBdr>
                                </w:div>
                                <w:div w:id="824665308">
                                  <w:marLeft w:val="0"/>
                                  <w:marRight w:val="0"/>
                                  <w:marTop w:val="0"/>
                                  <w:marBottom w:val="0"/>
                                  <w:divBdr>
                                    <w:top w:val="none" w:sz="0" w:space="0" w:color="auto"/>
                                    <w:left w:val="none" w:sz="0" w:space="0" w:color="auto"/>
                                    <w:bottom w:val="none" w:sz="0" w:space="0" w:color="auto"/>
                                    <w:right w:val="none" w:sz="0" w:space="0" w:color="auto"/>
                                  </w:divBdr>
                                </w:div>
                                <w:div w:id="83502242">
                                  <w:marLeft w:val="0"/>
                                  <w:marRight w:val="0"/>
                                  <w:marTop w:val="0"/>
                                  <w:marBottom w:val="0"/>
                                  <w:divBdr>
                                    <w:top w:val="none" w:sz="0" w:space="0" w:color="auto"/>
                                    <w:left w:val="none" w:sz="0" w:space="0" w:color="auto"/>
                                    <w:bottom w:val="none" w:sz="0" w:space="0" w:color="auto"/>
                                    <w:right w:val="none" w:sz="0" w:space="0" w:color="auto"/>
                                  </w:divBdr>
                                </w:div>
                                <w:div w:id="1565414134">
                                  <w:marLeft w:val="0"/>
                                  <w:marRight w:val="0"/>
                                  <w:marTop w:val="0"/>
                                  <w:marBottom w:val="0"/>
                                  <w:divBdr>
                                    <w:top w:val="none" w:sz="0" w:space="0" w:color="auto"/>
                                    <w:left w:val="none" w:sz="0" w:space="0" w:color="auto"/>
                                    <w:bottom w:val="none" w:sz="0" w:space="0" w:color="auto"/>
                                    <w:right w:val="none" w:sz="0" w:space="0" w:color="auto"/>
                                  </w:divBdr>
                                </w:div>
                                <w:div w:id="890117081">
                                  <w:marLeft w:val="0"/>
                                  <w:marRight w:val="0"/>
                                  <w:marTop w:val="0"/>
                                  <w:marBottom w:val="0"/>
                                  <w:divBdr>
                                    <w:top w:val="none" w:sz="0" w:space="0" w:color="auto"/>
                                    <w:left w:val="none" w:sz="0" w:space="0" w:color="auto"/>
                                    <w:bottom w:val="none" w:sz="0" w:space="0" w:color="auto"/>
                                    <w:right w:val="none" w:sz="0" w:space="0" w:color="auto"/>
                                  </w:divBdr>
                                  <w:divsChild>
                                    <w:div w:id="1526141089">
                                      <w:marLeft w:val="0"/>
                                      <w:marRight w:val="0"/>
                                      <w:marTop w:val="0"/>
                                      <w:marBottom w:val="0"/>
                                      <w:divBdr>
                                        <w:top w:val="none" w:sz="0" w:space="0" w:color="auto"/>
                                        <w:left w:val="none" w:sz="0" w:space="0" w:color="auto"/>
                                        <w:bottom w:val="none" w:sz="0" w:space="0" w:color="auto"/>
                                        <w:right w:val="none" w:sz="0" w:space="0" w:color="auto"/>
                                      </w:divBdr>
                                    </w:div>
                                    <w:div w:id="871765832">
                                      <w:marLeft w:val="0"/>
                                      <w:marRight w:val="0"/>
                                      <w:marTop w:val="0"/>
                                      <w:marBottom w:val="0"/>
                                      <w:divBdr>
                                        <w:top w:val="none" w:sz="0" w:space="0" w:color="auto"/>
                                        <w:left w:val="none" w:sz="0" w:space="0" w:color="auto"/>
                                        <w:bottom w:val="none" w:sz="0" w:space="0" w:color="auto"/>
                                        <w:right w:val="none" w:sz="0" w:space="0" w:color="auto"/>
                                      </w:divBdr>
                                      <w:divsChild>
                                        <w:div w:id="2074427344">
                                          <w:marLeft w:val="0"/>
                                          <w:marRight w:val="0"/>
                                          <w:marTop w:val="0"/>
                                          <w:marBottom w:val="0"/>
                                          <w:divBdr>
                                            <w:top w:val="none" w:sz="0" w:space="0" w:color="auto"/>
                                            <w:left w:val="none" w:sz="0" w:space="0" w:color="auto"/>
                                            <w:bottom w:val="none" w:sz="0" w:space="0" w:color="auto"/>
                                            <w:right w:val="none" w:sz="0" w:space="0" w:color="auto"/>
                                          </w:divBdr>
                                        </w:div>
                                        <w:div w:id="535000823">
                                          <w:marLeft w:val="0"/>
                                          <w:marRight w:val="0"/>
                                          <w:marTop w:val="0"/>
                                          <w:marBottom w:val="0"/>
                                          <w:divBdr>
                                            <w:top w:val="none" w:sz="0" w:space="0" w:color="auto"/>
                                            <w:left w:val="none" w:sz="0" w:space="0" w:color="auto"/>
                                            <w:bottom w:val="none" w:sz="0" w:space="0" w:color="auto"/>
                                            <w:right w:val="none" w:sz="0" w:space="0" w:color="auto"/>
                                          </w:divBdr>
                                        </w:div>
                                        <w:div w:id="538781996">
                                          <w:marLeft w:val="0"/>
                                          <w:marRight w:val="0"/>
                                          <w:marTop w:val="0"/>
                                          <w:marBottom w:val="0"/>
                                          <w:divBdr>
                                            <w:top w:val="none" w:sz="0" w:space="0" w:color="auto"/>
                                            <w:left w:val="none" w:sz="0" w:space="0" w:color="auto"/>
                                            <w:bottom w:val="none" w:sz="0" w:space="0" w:color="auto"/>
                                            <w:right w:val="none" w:sz="0" w:space="0" w:color="auto"/>
                                          </w:divBdr>
                                        </w:div>
                                        <w:div w:id="573322641">
                                          <w:marLeft w:val="0"/>
                                          <w:marRight w:val="0"/>
                                          <w:marTop w:val="0"/>
                                          <w:marBottom w:val="0"/>
                                          <w:divBdr>
                                            <w:top w:val="none" w:sz="0" w:space="0" w:color="auto"/>
                                            <w:left w:val="none" w:sz="0" w:space="0" w:color="auto"/>
                                            <w:bottom w:val="none" w:sz="0" w:space="0" w:color="auto"/>
                                            <w:right w:val="none" w:sz="0" w:space="0" w:color="auto"/>
                                          </w:divBdr>
                                        </w:div>
                                        <w:div w:id="514153165">
                                          <w:marLeft w:val="0"/>
                                          <w:marRight w:val="0"/>
                                          <w:marTop w:val="0"/>
                                          <w:marBottom w:val="0"/>
                                          <w:divBdr>
                                            <w:top w:val="none" w:sz="0" w:space="0" w:color="auto"/>
                                            <w:left w:val="none" w:sz="0" w:space="0" w:color="auto"/>
                                            <w:bottom w:val="none" w:sz="0" w:space="0" w:color="auto"/>
                                            <w:right w:val="none" w:sz="0" w:space="0" w:color="auto"/>
                                          </w:divBdr>
                                        </w:div>
                                        <w:div w:id="2056198007">
                                          <w:marLeft w:val="0"/>
                                          <w:marRight w:val="0"/>
                                          <w:marTop w:val="0"/>
                                          <w:marBottom w:val="0"/>
                                          <w:divBdr>
                                            <w:top w:val="none" w:sz="0" w:space="0" w:color="auto"/>
                                            <w:left w:val="none" w:sz="0" w:space="0" w:color="auto"/>
                                            <w:bottom w:val="none" w:sz="0" w:space="0" w:color="auto"/>
                                            <w:right w:val="none" w:sz="0" w:space="0" w:color="auto"/>
                                          </w:divBdr>
                                        </w:div>
                                        <w:div w:id="1028986466">
                                          <w:marLeft w:val="0"/>
                                          <w:marRight w:val="0"/>
                                          <w:marTop w:val="0"/>
                                          <w:marBottom w:val="0"/>
                                          <w:divBdr>
                                            <w:top w:val="none" w:sz="0" w:space="0" w:color="auto"/>
                                            <w:left w:val="none" w:sz="0" w:space="0" w:color="auto"/>
                                            <w:bottom w:val="none" w:sz="0" w:space="0" w:color="auto"/>
                                            <w:right w:val="none" w:sz="0" w:space="0" w:color="auto"/>
                                          </w:divBdr>
                                        </w:div>
                                        <w:div w:id="1010988631">
                                          <w:marLeft w:val="0"/>
                                          <w:marRight w:val="0"/>
                                          <w:marTop w:val="0"/>
                                          <w:marBottom w:val="0"/>
                                          <w:divBdr>
                                            <w:top w:val="none" w:sz="0" w:space="0" w:color="auto"/>
                                            <w:left w:val="none" w:sz="0" w:space="0" w:color="auto"/>
                                            <w:bottom w:val="none" w:sz="0" w:space="0" w:color="auto"/>
                                            <w:right w:val="none" w:sz="0" w:space="0" w:color="auto"/>
                                          </w:divBdr>
                                        </w:div>
                                        <w:div w:id="364601453">
                                          <w:marLeft w:val="0"/>
                                          <w:marRight w:val="0"/>
                                          <w:marTop w:val="0"/>
                                          <w:marBottom w:val="0"/>
                                          <w:divBdr>
                                            <w:top w:val="none" w:sz="0" w:space="0" w:color="auto"/>
                                            <w:left w:val="none" w:sz="0" w:space="0" w:color="auto"/>
                                            <w:bottom w:val="none" w:sz="0" w:space="0" w:color="auto"/>
                                            <w:right w:val="none" w:sz="0" w:space="0" w:color="auto"/>
                                          </w:divBdr>
                                        </w:div>
                                        <w:div w:id="1487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43182">
              <w:marLeft w:val="0"/>
              <w:marRight w:val="0"/>
              <w:marTop w:val="0"/>
              <w:marBottom w:val="0"/>
              <w:divBdr>
                <w:top w:val="none" w:sz="0" w:space="0" w:color="auto"/>
                <w:left w:val="none" w:sz="0" w:space="0" w:color="auto"/>
                <w:bottom w:val="none" w:sz="0" w:space="0" w:color="auto"/>
                <w:right w:val="none" w:sz="0" w:space="0" w:color="auto"/>
              </w:divBdr>
            </w:div>
            <w:div w:id="1838501433">
              <w:marLeft w:val="0"/>
              <w:marRight w:val="0"/>
              <w:marTop w:val="0"/>
              <w:marBottom w:val="0"/>
              <w:divBdr>
                <w:top w:val="none" w:sz="0" w:space="0" w:color="auto"/>
                <w:left w:val="none" w:sz="0" w:space="0" w:color="auto"/>
                <w:bottom w:val="none" w:sz="0" w:space="0" w:color="auto"/>
                <w:right w:val="none" w:sz="0" w:space="0" w:color="auto"/>
              </w:divBdr>
              <w:divsChild>
                <w:div w:id="1950352714">
                  <w:marLeft w:val="0"/>
                  <w:marRight w:val="0"/>
                  <w:marTop w:val="0"/>
                  <w:marBottom w:val="0"/>
                  <w:divBdr>
                    <w:top w:val="none" w:sz="0" w:space="0" w:color="auto"/>
                    <w:left w:val="none" w:sz="0" w:space="0" w:color="auto"/>
                    <w:bottom w:val="none" w:sz="0" w:space="0" w:color="auto"/>
                    <w:right w:val="none" w:sz="0" w:space="0" w:color="auto"/>
                  </w:divBdr>
                  <w:divsChild>
                    <w:div w:id="1695686895">
                      <w:marLeft w:val="0"/>
                      <w:marRight w:val="0"/>
                      <w:marTop w:val="0"/>
                      <w:marBottom w:val="0"/>
                      <w:divBdr>
                        <w:top w:val="none" w:sz="0" w:space="0" w:color="auto"/>
                        <w:left w:val="none" w:sz="0" w:space="0" w:color="auto"/>
                        <w:bottom w:val="none" w:sz="0" w:space="0" w:color="auto"/>
                        <w:right w:val="none" w:sz="0" w:space="0" w:color="auto"/>
                      </w:divBdr>
                      <w:divsChild>
                        <w:div w:id="258829372">
                          <w:marLeft w:val="0"/>
                          <w:marRight w:val="0"/>
                          <w:marTop w:val="0"/>
                          <w:marBottom w:val="0"/>
                          <w:divBdr>
                            <w:top w:val="none" w:sz="0" w:space="0" w:color="auto"/>
                            <w:left w:val="none" w:sz="0" w:space="0" w:color="auto"/>
                            <w:bottom w:val="none" w:sz="0" w:space="0" w:color="auto"/>
                            <w:right w:val="none" w:sz="0" w:space="0" w:color="auto"/>
                          </w:divBdr>
                          <w:divsChild>
                            <w:div w:id="951090255">
                              <w:marLeft w:val="0"/>
                              <w:marRight w:val="0"/>
                              <w:marTop w:val="0"/>
                              <w:marBottom w:val="0"/>
                              <w:divBdr>
                                <w:top w:val="none" w:sz="0" w:space="0" w:color="auto"/>
                                <w:left w:val="none" w:sz="0" w:space="0" w:color="auto"/>
                                <w:bottom w:val="none" w:sz="0" w:space="0" w:color="auto"/>
                                <w:right w:val="none" w:sz="0" w:space="0" w:color="auto"/>
                              </w:divBdr>
                            </w:div>
                            <w:div w:id="139924397">
                              <w:marLeft w:val="0"/>
                              <w:marRight w:val="0"/>
                              <w:marTop w:val="0"/>
                              <w:marBottom w:val="0"/>
                              <w:divBdr>
                                <w:top w:val="none" w:sz="0" w:space="0" w:color="auto"/>
                                <w:left w:val="none" w:sz="0" w:space="0" w:color="auto"/>
                                <w:bottom w:val="none" w:sz="0" w:space="0" w:color="auto"/>
                                <w:right w:val="none" w:sz="0" w:space="0" w:color="auto"/>
                              </w:divBdr>
                            </w:div>
                            <w:div w:id="464206008">
                              <w:marLeft w:val="0"/>
                              <w:marRight w:val="0"/>
                              <w:marTop w:val="0"/>
                              <w:marBottom w:val="0"/>
                              <w:divBdr>
                                <w:top w:val="none" w:sz="0" w:space="0" w:color="auto"/>
                                <w:left w:val="none" w:sz="0" w:space="0" w:color="auto"/>
                                <w:bottom w:val="none" w:sz="0" w:space="0" w:color="auto"/>
                                <w:right w:val="none" w:sz="0" w:space="0" w:color="auto"/>
                              </w:divBdr>
                              <w:divsChild>
                                <w:div w:id="1779448609">
                                  <w:marLeft w:val="0"/>
                                  <w:marRight w:val="0"/>
                                  <w:marTop w:val="0"/>
                                  <w:marBottom w:val="0"/>
                                  <w:divBdr>
                                    <w:top w:val="none" w:sz="0" w:space="0" w:color="auto"/>
                                    <w:left w:val="none" w:sz="0" w:space="0" w:color="auto"/>
                                    <w:bottom w:val="none" w:sz="0" w:space="0" w:color="auto"/>
                                    <w:right w:val="none" w:sz="0" w:space="0" w:color="auto"/>
                                  </w:divBdr>
                                </w:div>
                                <w:div w:id="266276362">
                                  <w:marLeft w:val="0"/>
                                  <w:marRight w:val="0"/>
                                  <w:marTop w:val="0"/>
                                  <w:marBottom w:val="0"/>
                                  <w:divBdr>
                                    <w:top w:val="none" w:sz="0" w:space="0" w:color="auto"/>
                                    <w:left w:val="none" w:sz="0" w:space="0" w:color="auto"/>
                                    <w:bottom w:val="none" w:sz="0" w:space="0" w:color="auto"/>
                                    <w:right w:val="none" w:sz="0" w:space="0" w:color="auto"/>
                                  </w:divBdr>
                                  <w:divsChild>
                                    <w:div w:id="1912739810">
                                      <w:marLeft w:val="0"/>
                                      <w:marRight w:val="0"/>
                                      <w:marTop w:val="0"/>
                                      <w:marBottom w:val="0"/>
                                      <w:divBdr>
                                        <w:top w:val="none" w:sz="0" w:space="0" w:color="auto"/>
                                        <w:left w:val="none" w:sz="0" w:space="0" w:color="auto"/>
                                        <w:bottom w:val="none" w:sz="0" w:space="0" w:color="auto"/>
                                        <w:right w:val="none" w:sz="0" w:space="0" w:color="auto"/>
                                      </w:divBdr>
                                    </w:div>
                                    <w:div w:id="1051268779">
                                      <w:marLeft w:val="0"/>
                                      <w:marRight w:val="0"/>
                                      <w:marTop w:val="0"/>
                                      <w:marBottom w:val="0"/>
                                      <w:divBdr>
                                        <w:top w:val="none" w:sz="0" w:space="0" w:color="auto"/>
                                        <w:left w:val="none" w:sz="0" w:space="0" w:color="auto"/>
                                        <w:bottom w:val="none" w:sz="0" w:space="0" w:color="auto"/>
                                        <w:right w:val="none" w:sz="0" w:space="0" w:color="auto"/>
                                      </w:divBdr>
                                    </w:div>
                                    <w:div w:id="797912637">
                                      <w:marLeft w:val="0"/>
                                      <w:marRight w:val="0"/>
                                      <w:marTop w:val="0"/>
                                      <w:marBottom w:val="0"/>
                                      <w:divBdr>
                                        <w:top w:val="none" w:sz="0" w:space="0" w:color="auto"/>
                                        <w:left w:val="none" w:sz="0" w:space="0" w:color="auto"/>
                                        <w:bottom w:val="none" w:sz="0" w:space="0" w:color="auto"/>
                                        <w:right w:val="none" w:sz="0" w:space="0" w:color="auto"/>
                                      </w:divBdr>
                                    </w:div>
                                    <w:div w:id="1623269419">
                                      <w:marLeft w:val="0"/>
                                      <w:marRight w:val="0"/>
                                      <w:marTop w:val="0"/>
                                      <w:marBottom w:val="0"/>
                                      <w:divBdr>
                                        <w:top w:val="none" w:sz="0" w:space="0" w:color="auto"/>
                                        <w:left w:val="none" w:sz="0" w:space="0" w:color="auto"/>
                                        <w:bottom w:val="none" w:sz="0" w:space="0" w:color="auto"/>
                                        <w:right w:val="none" w:sz="0" w:space="0" w:color="auto"/>
                                      </w:divBdr>
                                    </w:div>
                                    <w:div w:id="643702458">
                                      <w:marLeft w:val="0"/>
                                      <w:marRight w:val="0"/>
                                      <w:marTop w:val="0"/>
                                      <w:marBottom w:val="0"/>
                                      <w:divBdr>
                                        <w:top w:val="none" w:sz="0" w:space="0" w:color="auto"/>
                                        <w:left w:val="none" w:sz="0" w:space="0" w:color="auto"/>
                                        <w:bottom w:val="none" w:sz="0" w:space="0" w:color="auto"/>
                                        <w:right w:val="none" w:sz="0" w:space="0" w:color="auto"/>
                                      </w:divBdr>
                                    </w:div>
                                    <w:div w:id="1267617485">
                                      <w:marLeft w:val="0"/>
                                      <w:marRight w:val="0"/>
                                      <w:marTop w:val="0"/>
                                      <w:marBottom w:val="0"/>
                                      <w:divBdr>
                                        <w:top w:val="none" w:sz="0" w:space="0" w:color="auto"/>
                                        <w:left w:val="none" w:sz="0" w:space="0" w:color="auto"/>
                                        <w:bottom w:val="none" w:sz="0" w:space="0" w:color="auto"/>
                                        <w:right w:val="none" w:sz="0" w:space="0" w:color="auto"/>
                                      </w:divBdr>
                                    </w:div>
                                    <w:div w:id="776146407">
                                      <w:marLeft w:val="0"/>
                                      <w:marRight w:val="0"/>
                                      <w:marTop w:val="0"/>
                                      <w:marBottom w:val="0"/>
                                      <w:divBdr>
                                        <w:top w:val="none" w:sz="0" w:space="0" w:color="auto"/>
                                        <w:left w:val="none" w:sz="0" w:space="0" w:color="auto"/>
                                        <w:bottom w:val="none" w:sz="0" w:space="0" w:color="auto"/>
                                        <w:right w:val="none" w:sz="0" w:space="0" w:color="auto"/>
                                      </w:divBdr>
                                    </w:div>
                                    <w:div w:id="1724132004">
                                      <w:marLeft w:val="0"/>
                                      <w:marRight w:val="0"/>
                                      <w:marTop w:val="0"/>
                                      <w:marBottom w:val="0"/>
                                      <w:divBdr>
                                        <w:top w:val="none" w:sz="0" w:space="0" w:color="auto"/>
                                        <w:left w:val="none" w:sz="0" w:space="0" w:color="auto"/>
                                        <w:bottom w:val="none" w:sz="0" w:space="0" w:color="auto"/>
                                        <w:right w:val="none" w:sz="0" w:space="0" w:color="auto"/>
                                      </w:divBdr>
                                    </w:div>
                                    <w:div w:id="679816496">
                                      <w:marLeft w:val="0"/>
                                      <w:marRight w:val="0"/>
                                      <w:marTop w:val="0"/>
                                      <w:marBottom w:val="0"/>
                                      <w:divBdr>
                                        <w:top w:val="none" w:sz="0" w:space="0" w:color="auto"/>
                                        <w:left w:val="none" w:sz="0" w:space="0" w:color="auto"/>
                                        <w:bottom w:val="none" w:sz="0" w:space="0" w:color="auto"/>
                                        <w:right w:val="none" w:sz="0" w:space="0" w:color="auto"/>
                                      </w:divBdr>
                                      <w:divsChild>
                                        <w:div w:id="810485291">
                                          <w:marLeft w:val="0"/>
                                          <w:marRight w:val="0"/>
                                          <w:marTop w:val="0"/>
                                          <w:marBottom w:val="0"/>
                                          <w:divBdr>
                                            <w:top w:val="none" w:sz="0" w:space="0" w:color="auto"/>
                                            <w:left w:val="none" w:sz="0" w:space="0" w:color="auto"/>
                                            <w:bottom w:val="none" w:sz="0" w:space="0" w:color="auto"/>
                                            <w:right w:val="none" w:sz="0" w:space="0" w:color="auto"/>
                                          </w:divBdr>
                                          <w:divsChild>
                                            <w:div w:id="1870484415">
                                              <w:marLeft w:val="0"/>
                                              <w:marRight w:val="0"/>
                                              <w:marTop w:val="0"/>
                                              <w:marBottom w:val="0"/>
                                              <w:divBdr>
                                                <w:top w:val="none" w:sz="0" w:space="0" w:color="auto"/>
                                                <w:left w:val="none" w:sz="0" w:space="0" w:color="auto"/>
                                                <w:bottom w:val="none" w:sz="0" w:space="0" w:color="auto"/>
                                                <w:right w:val="none" w:sz="0" w:space="0" w:color="auto"/>
                                              </w:divBdr>
                                            </w:div>
                                            <w:div w:id="1764033725">
                                              <w:marLeft w:val="0"/>
                                              <w:marRight w:val="0"/>
                                              <w:marTop w:val="0"/>
                                              <w:marBottom w:val="0"/>
                                              <w:divBdr>
                                                <w:top w:val="none" w:sz="0" w:space="0" w:color="auto"/>
                                                <w:left w:val="none" w:sz="0" w:space="0" w:color="auto"/>
                                                <w:bottom w:val="none" w:sz="0" w:space="0" w:color="auto"/>
                                                <w:right w:val="none" w:sz="0" w:space="0" w:color="auto"/>
                                              </w:divBdr>
                                            </w:div>
                                            <w:div w:id="1269119992">
                                              <w:marLeft w:val="0"/>
                                              <w:marRight w:val="0"/>
                                              <w:marTop w:val="0"/>
                                              <w:marBottom w:val="0"/>
                                              <w:divBdr>
                                                <w:top w:val="none" w:sz="0" w:space="0" w:color="auto"/>
                                                <w:left w:val="none" w:sz="0" w:space="0" w:color="auto"/>
                                                <w:bottom w:val="none" w:sz="0" w:space="0" w:color="auto"/>
                                                <w:right w:val="none" w:sz="0" w:space="0" w:color="auto"/>
                                              </w:divBdr>
                                              <w:divsChild>
                                                <w:div w:id="1413088558">
                                                  <w:marLeft w:val="0"/>
                                                  <w:marRight w:val="0"/>
                                                  <w:marTop w:val="0"/>
                                                  <w:marBottom w:val="0"/>
                                                  <w:divBdr>
                                                    <w:top w:val="none" w:sz="0" w:space="0" w:color="auto"/>
                                                    <w:left w:val="none" w:sz="0" w:space="0" w:color="auto"/>
                                                    <w:bottom w:val="none" w:sz="0" w:space="0" w:color="auto"/>
                                                    <w:right w:val="none" w:sz="0" w:space="0" w:color="auto"/>
                                                  </w:divBdr>
                                                </w:div>
                                                <w:div w:id="783161128">
                                                  <w:marLeft w:val="0"/>
                                                  <w:marRight w:val="0"/>
                                                  <w:marTop w:val="0"/>
                                                  <w:marBottom w:val="0"/>
                                                  <w:divBdr>
                                                    <w:top w:val="none" w:sz="0" w:space="0" w:color="auto"/>
                                                    <w:left w:val="none" w:sz="0" w:space="0" w:color="auto"/>
                                                    <w:bottom w:val="none" w:sz="0" w:space="0" w:color="auto"/>
                                                    <w:right w:val="none" w:sz="0" w:space="0" w:color="auto"/>
                                                  </w:divBdr>
                                                </w:div>
                                                <w:div w:id="2040933003">
                                                  <w:marLeft w:val="0"/>
                                                  <w:marRight w:val="0"/>
                                                  <w:marTop w:val="0"/>
                                                  <w:marBottom w:val="0"/>
                                                  <w:divBdr>
                                                    <w:top w:val="none" w:sz="0" w:space="0" w:color="auto"/>
                                                    <w:left w:val="none" w:sz="0" w:space="0" w:color="auto"/>
                                                    <w:bottom w:val="none" w:sz="0" w:space="0" w:color="auto"/>
                                                    <w:right w:val="none" w:sz="0" w:space="0" w:color="auto"/>
                                                  </w:divBdr>
                                                </w:div>
                                                <w:div w:id="592515175">
                                                  <w:marLeft w:val="0"/>
                                                  <w:marRight w:val="0"/>
                                                  <w:marTop w:val="0"/>
                                                  <w:marBottom w:val="0"/>
                                                  <w:divBdr>
                                                    <w:top w:val="none" w:sz="0" w:space="0" w:color="auto"/>
                                                    <w:left w:val="none" w:sz="0" w:space="0" w:color="auto"/>
                                                    <w:bottom w:val="none" w:sz="0" w:space="0" w:color="auto"/>
                                                    <w:right w:val="none" w:sz="0" w:space="0" w:color="auto"/>
                                                  </w:divBdr>
                                                </w:div>
                                                <w:div w:id="1004480520">
                                                  <w:marLeft w:val="0"/>
                                                  <w:marRight w:val="0"/>
                                                  <w:marTop w:val="0"/>
                                                  <w:marBottom w:val="0"/>
                                                  <w:divBdr>
                                                    <w:top w:val="none" w:sz="0" w:space="0" w:color="auto"/>
                                                    <w:left w:val="none" w:sz="0" w:space="0" w:color="auto"/>
                                                    <w:bottom w:val="none" w:sz="0" w:space="0" w:color="auto"/>
                                                    <w:right w:val="none" w:sz="0" w:space="0" w:color="auto"/>
                                                  </w:divBdr>
                                                </w:div>
                                                <w:div w:id="1307592485">
                                                  <w:marLeft w:val="0"/>
                                                  <w:marRight w:val="0"/>
                                                  <w:marTop w:val="0"/>
                                                  <w:marBottom w:val="0"/>
                                                  <w:divBdr>
                                                    <w:top w:val="none" w:sz="0" w:space="0" w:color="auto"/>
                                                    <w:left w:val="none" w:sz="0" w:space="0" w:color="auto"/>
                                                    <w:bottom w:val="none" w:sz="0" w:space="0" w:color="auto"/>
                                                    <w:right w:val="none" w:sz="0" w:space="0" w:color="auto"/>
                                                  </w:divBdr>
                                                </w:div>
                                                <w:div w:id="1830706179">
                                                  <w:marLeft w:val="0"/>
                                                  <w:marRight w:val="0"/>
                                                  <w:marTop w:val="0"/>
                                                  <w:marBottom w:val="0"/>
                                                  <w:divBdr>
                                                    <w:top w:val="none" w:sz="0" w:space="0" w:color="auto"/>
                                                    <w:left w:val="none" w:sz="0" w:space="0" w:color="auto"/>
                                                    <w:bottom w:val="none" w:sz="0" w:space="0" w:color="auto"/>
                                                    <w:right w:val="none" w:sz="0" w:space="0" w:color="auto"/>
                                                  </w:divBdr>
                                                </w:div>
                                                <w:div w:id="2132897135">
                                                  <w:marLeft w:val="0"/>
                                                  <w:marRight w:val="0"/>
                                                  <w:marTop w:val="0"/>
                                                  <w:marBottom w:val="0"/>
                                                  <w:divBdr>
                                                    <w:top w:val="none" w:sz="0" w:space="0" w:color="auto"/>
                                                    <w:left w:val="none" w:sz="0" w:space="0" w:color="auto"/>
                                                    <w:bottom w:val="none" w:sz="0" w:space="0" w:color="auto"/>
                                                    <w:right w:val="none" w:sz="0" w:space="0" w:color="auto"/>
                                                  </w:divBdr>
                                                </w:div>
                                                <w:div w:id="1934704073">
                                                  <w:marLeft w:val="0"/>
                                                  <w:marRight w:val="0"/>
                                                  <w:marTop w:val="0"/>
                                                  <w:marBottom w:val="0"/>
                                                  <w:divBdr>
                                                    <w:top w:val="none" w:sz="0" w:space="0" w:color="auto"/>
                                                    <w:left w:val="none" w:sz="0" w:space="0" w:color="auto"/>
                                                    <w:bottom w:val="none" w:sz="0" w:space="0" w:color="auto"/>
                                                    <w:right w:val="none" w:sz="0" w:space="0" w:color="auto"/>
                                                  </w:divBdr>
                                                </w:div>
                                                <w:div w:id="1456482497">
                                                  <w:marLeft w:val="0"/>
                                                  <w:marRight w:val="0"/>
                                                  <w:marTop w:val="0"/>
                                                  <w:marBottom w:val="0"/>
                                                  <w:divBdr>
                                                    <w:top w:val="none" w:sz="0" w:space="0" w:color="auto"/>
                                                    <w:left w:val="none" w:sz="0" w:space="0" w:color="auto"/>
                                                    <w:bottom w:val="none" w:sz="0" w:space="0" w:color="auto"/>
                                                    <w:right w:val="none" w:sz="0" w:space="0" w:color="auto"/>
                                                  </w:divBdr>
                                                </w:div>
                                                <w:div w:id="35739388">
                                                  <w:marLeft w:val="0"/>
                                                  <w:marRight w:val="0"/>
                                                  <w:marTop w:val="0"/>
                                                  <w:marBottom w:val="0"/>
                                                  <w:divBdr>
                                                    <w:top w:val="none" w:sz="0" w:space="0" w:color="auto"/>
                                                    <w:left w:val="none" w:sz="0" w:space="0" w:color="auto"/>
                                                    <w:bottom w:val="none" w:sz="0" w:space="0" w:color="auto"/>
                                                    <w:right w:val="none" w:sz="0" w:space="0" w:color="auto"/>
                                                  </w:divBdr>
                                                </w:div>
                                                <w:div w:id="3458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2796">
      <w:bodyDiv w:val="1"/>
      <w:marLeft w:val="0"/>
      <w:marRight w:val="0"/>
      <w:marTop w:val="0"/>
      <w:marBottom w:val="0"/>
      <w:divBdr>
        <w:top w:val="none" w:sz="0" w:space="0" w:color="auto"/>
        <w:left w:val="none" w:sz="0" w:space="0" w:color="auto"/>
        <w:bottom w:val="none" w:sz="0" w:space="0" w:color="auto"/>
        <w:right w:val="none" w:sz="0" w:space="0" w:color="auto"/>
      </w:divBdr>
    </w:div>
    <w:div w:id="1013458260">
      <w:bodyDiv w:val="1"/>
      <w:marLeft w:val="0"/>
      <w:marRight w:val="0"/>
      <w:marTop w:val="0"/>
      <w:marBottom w:val="0"/>
      <w:divBdr>
        <w:top w:val="none" w:sz="0" w:space="0" w:color="auto"/>
        <w:left w:val="none" w:sz="0" w:space="0" w:color="auto"/>
        <w:bottom w:val="none" w:sz="0" w:space="0" w:color="auto"/>
        <w:right w:val="none" w:sz="0" w:space="0" w:color="auto"/>
      </w:divBdr>
      <w:divsChild>
        <w:div w:id="774440178">
          <w:marLeft w:val="0"/>
          <w:marRight w:val="0"/>
          <w:marTop w:val="0"/>
          <w:marBottom w:val="0"/>
          <w:divBdr>
            <w:top w:val="none" w:sz="0" w:space="0" w:color="auto"/>
            <w:left w:val="none" w:sz="0" w:space="0" w:color="auto"/>
            <w:bottom w:val="none" w:sz="0" w:space="0" w:color="auto"/>
            <w:right w:val="none" w:sz="0" w:space="0" w:color="auto"/>
          </w:divBdr>
          <w:divsChild>
            <w:div w:id="1266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erns.ie/wp-content/uploads/2016/08/Form-11-Parish-Self-Audit-Form.pdf" TargetMode="External"/><Relationship Id="rId21" Type="http://schemas.openxmlformats.org/officeDocument/2006/relationships/image" Target="media/image8.jpg"/><Relationship Id="rId42" Type="http://schemas.openxmlformats.org/officeDocument/2006/relationships/hyperlink" Target="https://www.safeguarding.ie/roles2?task=document.viewdoc&amp;id=248" TargetMode="External"/><Relationship Id="rId47" Type="http://schemas.openxmlformats.org/officeDocument/2006/relationships/hyperlink" Target="https://www.safeguarding.ie/roles2?task=document.viewdoc&amp;id=253" TargetMode="External"/><Relationship Id="rId63" Type="http://schemas.openxmlformats.org/officeDocument/2006/relationships/hyperlink" Target="https://www.safeguarding.ie/roles2?task=document.viewdoc&amp;id=251" TargetMode="External"/><Relationship Id="rId68" Type="http://schemas.openxmlformats.org/officeDocument/2006/relationships/hyperlink" Target="https://www.safeguarding.ie/roles2?task=document.viewdoc&amp;id=263" TargetMode="External"/><Relationship Id="rId84" Type="http://schemas.openxmlformats.org/officeDocument/2006/relationships/hyperlink" Target="https://www.safeguarding.ie/roles2?task=document.viewdoc&amp;id=253" TargetMode="External"/><Relationship Id="rId89" Type="http://schemas.openxmlformats.org/officeDocument/2006/relationships/hyperlink" Target="https://www.safeguarding.ie/roles2?task=document.viewdoc&amp;id=258" TargetMode="External"/><Relationship Id="rId112" Type="http://schemas.openxmlformats.org/officeDocument/2006/relationships/hyperlink" Target="http://ferns.ie/wp-content/uploads/2013/10/Lourdes-Brochure-2016.pdf" TargetMode="External"/><Relationship Id="rId16" Type="http://schemas.openxmlformats.org/officeDocument/2006/relationships/image" Target="media/image7.jpg"/><Relationship Id="rId107" Type="http://schemas.openxmlformats.org/officeDocument/2006/relationships/hyperlink" Target="http://ferns.ie/wp-content/uploads/2016/08/Maintaining-Adequate-Supervision-Ratios.docx" TargetMode="External"/><Relationship Id="rId11" Type="http://schemas.openxmlformats.org/officeDocument/2006/relationships/footer" Target="footer1.xml"/><Relationship Id="rId32" Type="http://schemas.openxmlformats.org/officeDocument/2006/relationships/hyperlink" Target="https://www.safeguarding.ie/roles2?task=document.viewdoc&amp;id=239" TargetMode="External"/><Relationship Id="rId37" Type="http://schemas.openxmlformats.org/officeDocument/2006/relationships/hyperlink" Target="https://www.safeguarding.ie/roles2?task=document.viewdoc&amp;id=244" TargetMode="External"/><Relationship Id="rId53" Type="http://schemas.openxmlformats.org/officeDocument/2006/relationships/hyperlink" Target="https://www.safeguarding.ie/roles2?task=document.viewdoc&amp;id=259" TargetMode="External"/><Relationship Id="rId58" Type="http://schemas.openxmlformats.org/officeDocument/2006/relationships/hyperlink" Target="https://www.safeguarding.ie/roles2?task=document.viewdoc&amp;id=239" TargetMode="External"/><Relationship Id="rId74" Type="http://schemas.openxmlformats.org/officeDocument/2006/relationships/hyperlink" Target="https://www.safeguarding.ie/roles2?task=document.viewdoc&amp;id=243" TargetMode="External"/><Relationship Id="rId79" Type="http://schemas.openxmlformats.org/officeDocument/2006/relationships/hyperlink" Target="https://www.safeguarding.ie/roles2?task=document.viewdoc&amp;id=249" TargetMode="External"/><Relationship Id="rId102" Type="http://schemas.openxmlformats.org/officeDocument/2006/relationships/hyperlink" Target="https://www.safeguarding.ie/images/Pdfs/StandardsDocs/1.4A%20Template%203-%20Child%20and%20Guardian%20Joint%20Consent.doc" TargetMode="External"/><Relationship Id="rId123" Type="http://schemas.openxmlformats.org/officeDocument/2006/relationships/hyperlink" Target="http://ferns.ie/wp-content/uploads/2016/08/Visiting-Clergy-notice-A4-2.pdf" TargetMode="External"/><Relationship Id="rId128" Type="http://schemas.openxmlformats.org/officeDocument/2006/relationships/hyperlink" Target="http://ferns.ie/wp-content/uploads/2016/08/Policy-on-Whistleblowing.docx" TargetMode="External"/><Relationship Id="rId5" Type="http://schemas.openxmlformats.org/officeDocument/2006/relationships/settings" Target="settings.xml"/><Relationship Id="rId90" Type="http://schemas.openxmlformats.org/officeDocument/2006/relationships/hyperlink" Target="https://www.safeguarding.ie/roles?task=document.viewdoc&amp;id=281" TargetMode="External"/><Relationship Id="rId95" Type="http://schemas.openxmlformats.org/officeDocument/2006/relationships/image" Target="media/image10.JPG"/><Relationship Id="rId22" Type="http://schemas.openxmlformats.org/officeDocument/2006/relationships/hyperlink" Target="http://www.dioceseofkerry.ie/wp-content/uploads/2016/01/FORM-6-Code-of-Behaviour-for-Adults-Working-with-Children-and-Young-People.pdf" TargetMode="External"/><Relationship Id="rId27" Type="http://schemas.openxmlformats.org/officeDocument/2006/relationships/hyperlink" Target="http://www.dioceseofkerry.ie/wp-content/uploads/2016/01/Form-8-Child-and-Guardian-Joint-Consent-Form.pdf" TargetMode="External"/><Relationship Id="rId43" Type="http://schemas.openxmlformats.org/officeDocument/2006/relationships/hyperlink" Target="https://www.safeguarding.ie/roles2?task=document.viewdoc&amp;id=249" TargetMode="External"/><Relationship Id="rId48" Type="http://schemas.openxmlformats.org/officeDocument/2006/relationships/hyperlink" Target="https://www.safeguarding.ie/roles2?task=document.viewdoc&amp;id=254" TargetMode="External"/><Relationship Id="rId64" Type="http://schemas.openxmlformats.org/officeDocument/2006/relationships/hyperlink" Target="https://www.safeguarding.ie/roles2?task=document.viewdoc&amp;id=258" TargetMode="External"/><Relationship Id="rId69" Type="http://schemas.openxmlformats.org/officeDocument/2006/relationships/hyperlink" Target="https://www.safeguarding.ie/roles?task=document.viewdoc&amp;id=326" TargetMode="External"/><Relationship Id="rId113" Type="http://schemas.openxmlformats.org/officeDocument/2006/relationships/hyperlink" Target="http://ferns.ie/wp-content/uploads/2013/10/Role-of-the-Safeguarding-Representative.pdf" TargetMode="External"/><Relationship Id="rId118" Type="http://schemas.openxmlformats.org/officeDocument/2006/relationships/hyperlink" Target="http://ferns.ie/wp-content/uploads/2016/08/Hall-Application-Form.pdf" TargetMode="External"/><Relationship Id="rId80" Type="http://schemas.openxmlformats.org/officeDocument/2006/relationships/hyperlink" Target="https://www.safeguarding.ie/roles2?task=document.viewdoc&amp;id=269" TargetMode="External"/><Relationship Id="rId85" Type="http://schemas.openxmlformats.org/officeDocument/2006/relationships/hyperlink" Target="https://www.safeguarding.ie/roles2?task=document.viewdoc&amp;id=254" TargetMode="External"/><Relationship Id="rId12" Type="http://schemas.openxmlformats.org/officeDocument/2006/relationships/hyperlink" Target="http://www.ferns.ie" TargetMode="External"/><Relationship Id="rId17" Type="http://schemas.openxmlformats.org/officeDocument/2006/relationships/hyperlink" Target="http://www.dioceseofkerry.ie/wp-content/uploads/2016/01/Form-7-Media-Permission-Form.pdf" TargetMode="External"/><Relationship Id="rId33" Type="http://schemas.openxmlformats.org/officeDocument/2006/relationships/hyperlink" Target="https://www.safeguarding.ie/roles2?task=document.viewdoc&amp;id=240" TargetMode="External"/><Relationship Id="rId38" Type="http://schemas.openxmlformats.org/officeDocument/2006/relationships/hyperlink" Target="https://www.safeguarding.ie/roles2?task=document.viewdoc&amp;id=245" TargetMode="External"/><Relationship Id="rId59" Type="http://schemas.openxmlformats.org/officeDocument/2006/relationships/hyperlink" Target="https://www.safeguarding.ie/roles2?task=document.viewdoc&amp;id=244" TargetMode="External"/><Relationship Id="rId103" Type="http://schemas.openxmlformats.org/officeDocument/2006/relationships/hyperlink" Target="https://www.safeguarding.ie/images/Pdfs/StandardsDocs/1.1A%20Template%203-%20Confidential%20Declaration%20Form.doc" TargetMode="External"/><Relationship Id="rId108" Type="http://schemas.openxmlformats.org/officeDocument/2006/relationships/hyperlink" Target="http://ferns.ie/wp-content/uploads/2016/08/Guidance-on-Technology.rtf" TargetMode="External"/><Relationship Id="rId124" Type="http://schemas.openxmlformats.org/officeDocument/2006/relationships/hyperlink" Target="https://www.safeguarding.ie/images/Pdfs/StandardsDocs/6.3A%20Template%201-%20Example%20Child%20Safeguarding%20Poster%20in%20Polish.doc" TargetMode="External"/><Relationship Id="rId129" Type="http://schemas.openxmlformats.org/officeDocument/2006/relationships/hyperlink" Target="https://www.safeguarding.ie/images/Pdfs/StandardsDocs/1.3A%20Template%201-%20Example%20Workshop%20on%20Creating%20a%20Code%20of%20Behaviour%20with%20Children.doc" TargetMode="External"/><Relationship Id="rId54" Type="http://schemas.openxmlformats.org/officeDocument/2006/relationships/hyperlink" Target="https://www.safeguarding.ie/roles2?task=document.viewdoc&amp;id=260" TargetMode="External"/><Relationship Id="rId70" Type="http://schemas.openxmlformats.org/officeDocument/2006/relationships/hyperlink" Target="https://www.safeguarding.ie/roles2?task=document.viewdoc&amp;id=239" TargetMode="External"/><Relationship Id="rId75" Type="http://schemas.openxmlformats.org/officeDocument/2006/relationships/hyperlink" Target="https://www.safeguarding.ie/roles2?task=document.viewdoc&amp;id=244" TargetMode="External"/><Relationship Id="rId91" Type="http://schemas.openxmlformats.org/officeDocument/2006/relationships/hyperlink" Target="https://www.safeguarding.ie/roles2?task=document.viewdoc&amp;id=259" TargetMode="External"/><Relationship Id="rId96" Type="http://schemas.openxmlformats.org/officeDocument/2006/relationships/hyperlink" Target="http://ferns.ie/wp-content/uploads/2016/08/Parish-Self-Audit-Form-2016.doc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dioceseofkerry.ie/wp-content/uploads/2016/01/FORM-6-Code-of-Behaviour-for-Adults-Working-with-Children-and-Young-People.pdf" TargetMode="External"/><Relationship Id="rId28" Type="http://schemas.openxmlformats.org/officeDocument/2006/relationships/hyperlink" Target="http://ferns.ie/safeguardingforms/" TargetMode="External"/><Relationship Id="rId49" Type="http://schemas.openxmlformats.org/officeDocument/2006/relationships/hyperlink" Target="https://www.safeguarding.ie/roles2?task=document.viewdoc&amp;id=255" TargetMode="External"/><Relationship Id="rId114" Type="http://schemas.openxmlformats.org/officeDocument/2006/relationships/hyperlink" Target="http://ferns.ie/wp-content/uploads/2013/10/Spirit-Safeguarding-Brochure.pdf" TargetMode="External"/><Relationship Id="rId119" Type="http://schemas.openxmlformats.org/officeDocument/2006/relationships/hyperlink" Target="http://ferns.ie/wp-content/uploads/2016/08/Bishops-House-posters-x-3-1.pdf" TargetMode="External"/><Relationship Id="rId44" Type="http://schemas.openxmlformats.org/officeDocument/2006/relationships/hyperlink" Target="https://www.safeguarding.ie/roles2?task=document.viewdoc&amp;id=250" TargetMode="External"/><Relationship Id="rId60" Type="http://schemas.openxmlformats.org/officeDocument/2006/relationships/hyperlink" Target="https://www.safeguarding.ie/roles2?task=document.viewdoc&amp;id=268" TargetMode="External"/><Relationship Id="rId65" Type="http://schemas.openxmlformats.org/officeDocument/2006/relationships/hyperlink" Target="https://www.safeguarding.ie/roles2?task=document.viewdoc&amp;id=260" TargetMode="External"/><Relationship Id="rId81" Type="http://schemas.openxmlformats.org/officeDocument/2006/relationships/hyperlink" Target="https://www.safeguarding.ie/roles2?task=document.viewdoc&amp;id=250" TargetMode="External"/><Relationship Id="rId86" Type="http://schemas.openxmlformats.org/officeDocument/2006/relationships/hyperlink" Target="https://www.safeguarding.ie/roles2?task=document.viewdoc&amp;id=255" TargetMode="External"/><Relationship Id="rId130" Type="http://schemas.openxmlformats.org/officeDocument/2006/relationships/fontTable" Target="fontTable.xml"/><Relationship Id="rId13" Type="http://schemas.openxmlformats.org/officeDocument/2006/relationships/hyperlink" Target="http://www.ferns.ie" TargetMode="External"/><Relationship Id="rId18" Type="http://schemas.openxmlformats.org/officeDocument/2006/relationships/hyperlink" Target="http://www.dioceseofkerry.ie/wp-content/uploads/2016/01/Form-8-Child-and-Guardian-Joint-Consent-Form.pdf" TargetMode="External"/><Relationship Id="rId39" Type="http://schemas.openxmlformats.org/officeDocument/2006/relationships/hyperlink" Target="https://www.safeguarding.ie/roles2?task=document.viewdoc&amp;id=246" TargetMode="External"/><Relationship Id="rId109" Type="http://schemas.openxmlformats.org/officeDocument/2006/relationships/hyperlink" Target="https://www.safeguarding.ie/images/Pdfs/StandardsDocs/1.8A%20Template%201-%20Hazard%20Assessment%20Form.doc" TargetMode="External"/><Relationship Id="rId34" Type="http://schemas.openxmlformats.org/officeDocument/2006/relationships/hyperlink" Target="https://www.safeguarding.ie/roles2?task=document.viewdoc&amp;id=241" TargetMode="External"/><Relationship Id="rId50" Type="http://schemas.openxmlformats.org/officeDocument/2006/relationships/hyperlink" Target="https://www.safeguarding.ie/roles2?task=document.viewdoc&amp;id=256" TargetMode="External"/><Relationship Id="rId55" Type="http://schemas.openxmlformats.org/officeDocument/2006/relationships/hyperlink" Target="https://www.safeguarding.ie/roles2?task=document.viewdoc&amp;id=261" TargetMode="External"/><Relationship Id="rId76" Type="http://schemas.openxmlformats.org/officeDocument/2006/relationships/hyperlink" Target="https://www.safeguarding.ie/roles2?task=document.viewdoc&amp;id=245" TargetMode="External"/><Relationship Id="rId97" Type="http://schemas.openxmlformats.org/officeDocument/2006/relationships/hyperlink" Target="http://ferns.ie/wp-content/uploads/2016/08/Parish-Self-Audit-Form-2016.docx" TargetMode="External"/><Relationship Id="rId104" Type="http://schemas.openxmlformats.org/officeDocument/2006/relationships/hyperlink" Target="https://www.safeguarding.ie/images/Pdfs/StandardsDocs/1.1A%20Template%205-%20Confidentiality%20Declaration.doc" TargetMode="External"/><Relationship Id="rId120" Type="http://schemas.openxmlformats.org/officeDocument/2006/relationships/hyperlink" Target="http://ferns.ie/wp-content/uploads/2016/08/Safeguarding-children-A4-sheet-new.pdf" TargetMode="External"/><Relationship Id="rId125" Type="http://schemas.openxmlformats.org/officeDocument/2006/relationships/hyperlink" Target="https://www.safeguarding.ie/images/Pdfs/StandardsDocs/6.3A%20Template%202-%20Example%20Child%20Safeguarding%20Poster%20in%20Irish.doc" TargetMode="External"/><Relationship Id="rId7" Type="http://schemas.openxmlformats.org/officeDocument/2006/relationships/footnotes" Target="footnotes.xml"/><Relationship Id="rId71" Type="http://schemas.openxmlformats.org/officeDocument/2006/relationships/hyperlink" Target="https://www.safeguarding.ie/roles2?task=document.viewdoc&amp;id=240" TargetMode="External"/><Relationship Id="rId92" Type="http://schemas.openxmlformats.org/officeDocument/2006/relationships/hyperlink" Target="https://www.safeguarding.ie/roles2?task=document.viewdoc&amp;id=260" TargetMode="External"/><Relationship Id="rId2" Type="http://schemas.openxmlformats.org/officeDocument/2006/relationships/numbering" Target="numbering.xml"/><Relationship Id="rId29" Type="http://schemas.openxmlformats.org/officeDocument/2006/relationships/hyperlink" Target="http://ferns.ie/wp-content/uploads/2016/08/FullSizeRender-1.jpg" TargetMode="External"/><Relationship Id="rId24" Type="http://schemas.openxmlformats.org/officeDocument/2006/relationships/hyperlink" Target="http://www.dioceseofkerry.ie/wp-content/uploads/2016/01/Form-7-Media-Permission-Form.pdf" TargetMode="External"/><Relationship Id="rId40" Type="http://schemas.openxmlformats.org/officeDocument/2006/relationships/hyperlink" Target="https://www.safeguarding.ie/roles2?task=document.viewdoc&amp;id=247" TargetMode="External"/><Relationship Id="rId45" Type="http://schemas.openxmlformats.org/officeDocument/2006/relationships/hyperlink" Target="https://www.safeguarding.ie/roles2?task=document.viewdoc&amp;id=251" TargetMode="External"/><Relationship Id="rId66" Type="http://schemas.openxmlformats.org/officeDocument/2006/relationships/hyperlink" Target="https://www.safeguarding.ie/roles2?task=document.viewdoc&amp;id=261" TargetMode="External"/><Relationship Id="rId87" Type="http://schemas.openxmlformats.org/officeDocument/2006/relationships/hyperlink" Target="https://www.safeguarding.ie/roles2?task=document.viewdoc&amp;id=256" TargetMode="External"/><Relationship Id="rId110" Type="http://schemas.openxmlformats.org/officeDocument/2006/relationships/hyperlink" Target="https://www.safeguarding.ie/images/Pdfs/StandardsDocs/5.1A%20Template%201-%20Induction%20Agreement%20for%20for%20All%20Church%20Personnel.doc" TargetMode="External"/><Relationship Id="rId115" Type="http://schemas.openxmlformats.org/officeDocument/2006/relationships/hyperlink" Target="http://ferns.ie/wp-content/uploads/2013/10/Spirit-Information-Brochure.pdf" TargetMode="External"/><Relationship Id="rId131" Type="http://schemas.openxmlformats.org/officeDocument/2006/relationships/theme" Target="theme/theme1.xml"/><Relationship Id="rId61" Type="http://schemas.openxmlformats.org/officeDocument/2006/relationships/hyperlink" Target="https://www.safeguarding.ie/roles2?task=document.viewdoc&amp;id=269" TargetMode="External"/><Relationship Id="rId82" Type="http://schemas.openxmlformats.org/officeDocument/2006/relationships/hyperlink" Target="https://www.safeguarding.ie/roles2?task=document.viewdoc&amp;id=251" TargetMode="External"/><Relationship Id="rId19" Type="http://schemas.openxmlformats.org/officeDocument/2006/relationships/hyperlink" Target="http://www.dioceseofkerry.ie/wp-content/uploads/2016/01/Form-7-Media-Permission-Form.pdf" TargetMode="External"/><Relationship Id="rId14" Type="http://schemas.openxmlformats.org/officeDocument/2006/relationships/hyperlink" Target="https://www.safeguarding.ie/images/Pdfs/StandardsDocs/1.3A%20Template%201-%20Example%20Workshop%20on%20Creating%20a%20Code%20of%20Behaviour%20with%20Children.doc" TargetMode="External"/><Relationship Id="rId30" Type="http://schemas.openxmlformats.org/officeDocument/2006/relationships/image" Target="media/image9.jpeg"/><Relationship Id="rId35" Type="http://schemas.openxmlformats.org/officeDocument/2006/relationships/hyperlink" Target="https://www.safeguarding.ie/roles2?task=document.viewdoc&amp;id=242" TargetMode="External"/><Relationship Id="rId56" Type="http://schemas.openxmlformats.org/officeDocument/2006/relationships/hyperlink" Target="https://www.safeguarding.ie/roles2?task=document.viewdoc&amp;id=262" TargetMode="External"/><Relationship Id="rId77" Type="http://schemas.openxmlformats.org/officeDocument/2006/relationships/hyperlink" Target="https://www.safeguarding.ie/roles2?task=document.viewdoc&amp;id=246" TargetMode="External"/><Relationship Id="rId100" Type="http://schemas.openxmlformats.org/officeDocument/2006/relationships/hyperlink" Target="https://www.safeguarding.ie/images/Pdfs/StandardsDocs/1.4A%20Template%201-Attendance%20Register%20for%20Large%20Groups.doc" TargetMode="External"/><Relationship Id="rId105" Type="http://schemas.openxmlformats.org/officeDocument/2006/relationships/hyperlink" Target="https://www.safeguarding.ie/images/Pdfs/StandardsDocs/1.4B%20Template%201-%20Form%20for%20Dealing%20with%20Accidents:Incidents.doc" TargetMode="External"/><Relationship Id="rId126" Type="http://schemas.openxmlformats.org/officeDocument/2006/relationships/hyperlink" Target="http://ferns.ie/wp-content/uploads/2016/08/Bishops-House-posters-x-3-1.pdf" TargetMode="External"/><Relationship Id="rId8" Type="http://schemas.openxmlformats.org/officeDocument/2006/relationships/endnotes" Target="endnotes.xml"/><Relationship Id="rId51" Type="http://schemas.openxmlformats.org/officeDocument/2006/relationships/hyperlink" Target="https://www.safeguarding.ie/roles2?task=document.viewdoc&amp;id=257" TargetMode="External"/><Relationship Id="rId72" Type="http://schemas.openxmlformats.org/officeDocument/2006/relationships/hyperlink" Target="https://www.safeguarding.ie/roles2?task=document.viewdoc&amp;id=241" TargetMode="External"/><Relationship Id="rId93" Type="http://schemas.openxmlformats.org/officeDocument/2006/relationships/hyperlink" Target="https://www.safeguarding.ie/roles2?task=document.viewdoc&amp;id=261" TargetMode="External"/><Relationship Id="rId98" Type="http://schemas.openxmlformats.org/officeDocument/2006/relationships/hyperlink" Target="https://www.safeguarding.ie/images/Pdfs/StandardsDocs/1.1A%20Template%202-%20Application%20Form.doc" TargetMode="External"/><Relationship Id="rId121" Type="http://schemas.openxmlformats.org/officeDocument/2006/relationships/hyperlink" Target="http://ferns.ie/wp-content/uploads/2016/08/Our-Local-Parish-Safeguarding-Representative.docx" TargetMode="External"/><Relationship Id="rId3" Type="http://schemas.openxmlformats.org/officeDocument/2006/relationships/styles" Target="styles.xml"/><Relationship Id="rId25" Type="http://schemas.openxmlformats.org/officeDocument/2006/relationships/hyperlink" Target="http://www.dioceseofkerry.ie/wp-content/uploads/2016/01/Form-8-Child-and-Guardian-Joint-Consent-Form.pdf" TargetMode="External"/><Relationship Id="rId46" Type="http://schemas.openxmlformats.org/officeDocument/2006/relationships/hyperlink" Target="https://www.safeguarding.ie/roles2?task=document.viewdoc&amp;id=252" TargetMode="External"/><Relationship Id="rId67" Type="http://schemas.openxmlformats.org/officeDocument/2006/relationships/hyperlink" Target="https://www.safeguarding.ie/roles2?task=document.viewdoc&amp;id=262" TargetMode="External"/><Relationship Id="rId116" Type="http://schemas.openxmlformats.org/officeDocument/2006/relationships/hyperlink" Target="https://www.safeguarding.ie/images/Pdfs/StandardsDocs/1.9A%20Template%201-%20Media%20Permission%20Form.doc" TargetMode="External"/><Relationship Id="rId20" Type="http://schemas.openxmlformats.org/officeDocument/2006/relationships/hyperlink" Target="http://www.dioceseofkerry.ie/wp-content/uploads/2016/01/Form-8-Child-and-Guardian-Joint-Consent-Form.pdf" TargetMode="External"/><Relationship Id="rId41" Type="http://schemas.openxmlformats.org/officeDocument/2006/relationships/hyperlink" Target="https://www.safeguarding.ie/roles2?task=document.viewdoc&amp;id=267" TargetMode="External"/><Relationship Id="rId62" Type="http://schemas.openxmlformats.org/officeDocument/2006/relationships/hyperlink" Target="https://www.safeguarding.ie/roles2?task=document.viewdoc&amp;id=250" TargetMode="External"/><Relationship Id="rId83" Type="http://schemas.openxmlformats.org/officeDocument/2006/relationships/hyperlink" Target="https://www.safeguarding.ie/roles2?task=document.viewdoc&amp;id=252" TargetMode="External"/><Relationship Id="rId88" Type="http://schemas.openxmlformats.org/officeDocument/2006/relationships/hyperlink" Target="https://www.safeguarding.ie/roles2?task=document.viewdoc&amp;id=257" TargetMode="External"/><Relationship Id="rId111" Type="http://schemas.openxmlformats.org/officeDocument/2006/relationships/hyperlink" Target="http://ferns.ie/wp-content/uploads/2016/08/Safeguarding-Brochure-for-Parents.pdf" TargetMode="External"/><Relationship Id="rId15" Type="http://schemas.openxmlformats.org/officeDocument/2006/relationships/image" Target="media/image6.JPG"/><Relationship Id="rId36" Type="http://schemas.openxmlformats.org/officeDocument/2006/relationships/hyperlink" Target="https://www.safeguarding.ie/roles2?task=document.viewdoc&amp;id=243" TargetMode="External"/><Relationship Id="rId57" Type="http://schemas.openxmlformats.org/officeDocument/2006/relationships/hyperlink" Target="https://www.safeguarding.ie/roles2?task=document.viewdoc&amp;id=263" TargetMode="External"/><Relationship Id="rId106" Type="http://schemas.openxmlformats.org/officeDocument/2006/relationships/hyperlink" Target="https://www.safeguarding.ie/images/Pdfs/StandardsDocs/1.7A%20Template%201-%20Complaints%20Form.doc" TargetMode="External"/><Relationship Id="rId127" Type="http://schemas.openxmlformats.org/officeDocument/2006/relationships/hyperlink" Target="https://www.safeguarding.ie/images/Pdfs/StandardsDocs/1.1A%20Template%201-%20Recruitment%20and%20Selection%20Checklist.doc" TargetMode="External"/><Relationship Id="rId10" Type="http://schemas.openxmlformats.org/officeDocument/2006/relationships/header" Target="header1.xml"/><Relationship Id="rId31" Type="http://schemas.openxmlformats.org/officeDocument/2006/relationships/hyperlink" Target="http://www.ferns.ie" TargetMode="External"/><Relationship Id="rId52" Type="http://schemas.openxmlformats.org/officeDocument/2006/relationships/hyperlink" Target="https://www.safeguarding.ie/roles2?task=document.viewdoc&amp;id=258" TargetMode="External"/><Relationship Id="rId73" Type="http://schemas.openxmlformats.org/officeDocument/2006/relationships/hyperlink" Target="https://www.safeguarding.ie/roles2?task=document.viewdoc&amp;id=242" TargetMode="External"/><Relationship Id="rId78" Type="http://schemas.openxmlformats.org/officeDocument/2006/relationships/hyperlink" Target="https://www.safeguarding.ie/roles2?task=document.viewdoc&amp;id=247" TargetMode="External"/><Relationship Id="rId94" Type="http://schemas.openxmlformats.org/officeDocument/2006/relationships/hyperlink" Target="https://www.safeguarding.ie/roles2?task=document.viewdoc&amp;id=262" TargetMode="External"/><Relationship Id="rId99" Type="http://schemas.openxmlformats.org/officeDocument/2006/relationships/hyperlink" Target="https://www.safeguarding.ie/images/Pdfs/StandardsDocs/1.4A%20Template%202-%20Attendance%20Register%20for%20Sacristy.doc" TargetMode="External"/><Relationship Id="rId101" Type="http://schemas.openxmlformats.org/officeDocument/2006/relationships/hyperlink" Target="https://www.safeguarding.ie/images/Pdfs/StandardsDocs/1.1A%20Template%204-%20Character%20and%20Personal%20Reference%20Request.doc" TargetMode="External"/><Relationship Id="rId122" Type="http://schemas.openxmlformats.org/officeDocument/2006/relationships/hyperlink" Target="http://ferns.ie/wp-content/uploads/2016/08/Bishops-House-posters-x-3.pdf" TargetMode="External"/><Relationship Id="rId4" Type="http://schemas.microsoft.com/office/2007/relationships/stylesWithEffects" Target="stylesWithEffects.xml"/><Relationship Id="rId9" Type="http://schemas.openxmlformats.org/officeDocument/2006/relationships/image" Target="media/image3.jpg"/><Relationship Id="rId26" Type="http://schemas.openxmlformats.org/officeDocument/2006/relationships/hyperlink" Target="http://www.dioceseofkerry.ie/wp-content/uploads/2016/01/Form-7-Media-Permission-For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003C-C78B-4D11-91EB-6DF4CF3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21</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McCarthy</dc:creator>
  <cp:lastModifiedBy>Colette</cp:lastModifiedBy>
  <cp:revision>16</cp:revision>
  <cp:lastPrinted>2017-11-06T12:35:00Z</cp:lastPrinted>
  <dcterms:created xsi:type="dcterms:W3CDTF">2017-09-25T12:52:00Z</dcterms:created>
  <dcterms:modified xsi:type="dcterms:W3CDTF">2017-11-06T13:47:00Z</dcterms:modified>
</cp:coreProperties>
</file>