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06" w:rsidRDefault="00BC2F06">
      <w:pPr>
        <w:pStyle w:val="NoSpacing"/>
        <w:tabs>
          <w:tab w:val="left" w:pos="0"/>
        </w:tabs>
        <w:rPr>
          <w:rFonts w:ascii="Times New Roman" w:hAnsi="Times New Roman"/>
          <w:b/>
          <w:sz w:val="28"/>
          <w:szCs w:val="28"/>
        </w:rPr>
      </w:pPr>
      <w:bookmarkStart w:id="0" w:name="_GoBack"/>
      <w:bookmarkEnd w:id="0"/>
      <w:r>
        <w:rPr>
          <w:rFonts w:ascii="Times New Roman" w:hAnsi="Times New Roman"/>
          <w:b/>
          <w:sz w:val="28"/>
          <w:szCs w:val="28"/>
        </w:rPr>
        <w:t>Review of Safeguarding Practice</w:t>
      </w:r>
    </w:p>
    <w:p w:rsidR="00BC2F06" w:rsidRDefault="00BC2F06">
      <w:pPr>
        <w:pStyle w:val="NoSpacing"/>
        <w:tabs>
          <w:tab w:val="left" w:pos="0"/>
        </w:tabs>
        <w:rPr>
          <w:rFonts w:ascii="Times New Roman" w:hAnsi="Times New Roman"/>
          <w:b/>
          <w:sz w:val="28"/>
          <w:szCs w:val="28"/>
        </w:rPr>
      </w:pPr>
    </w:p>
    <w:p w:rsidR="00BC2F06" w:rsidRDefault="00F70158">
      <w:pPr>
        <w:pStyle w:val="NoSpacing"/>
        <w:tabs>
          <w:tab w:val="left" w:pos="0"/>
        </w:tabs>
        <w:rPr>
          <w:rFonts w:ascii="Times New Roman" w:hAnsi="Times New Roman"/>
          <w:b/>
          <w:sz w:val="28"/>
          <w:szCs w:val="28"/>
        </w:rPr>
      </w:pPr>
      <w:r>
        <w:rPr>
          <w:rFonts w:ascii="Times New Roman" w:hAnsi="Times New Roman"/>
          <w:b/>
          <w:sz w:val="28"/>
          <w:szCs w:val="28"/>
        </w:rPr>
        <w:t xml:space="preserve">Diocese:  </w:t>
      </w:r>
      <w:r w:rsidR="00626953">
        <w:rPr>
          <w:rFonts w:ascii="Times New Roman" w:hAnsi="Times New Roman"/>
          <w:b/>
          <w:sz w:val="28"/>
          <w:szCs w:val="28"/>
        </w:rPr>
        <w:t>FERNS</w:t>
      </w:r>
    </w:p>
    <w:p w:rsidR="00BC2F06" w:rsidRDefault="00BC2F06">
      <w:pPr>
        <w:pStyle w:val="NoSpacing"/>
        <w:ind w:left="720" w:hanging="720"/>
        <w:rPr>
          <w:rFonts w:ascii="Times New Roman" w:hAnsi="Times New Roman"/>
          <w:b/>
          <w:sz w:val="24"/>
          <w:szCs w:val="24"/>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4349"/>
      </w:tblGrid>
      <w:tr w:rsidR="00BC2F06" w:rsidTr="00516427">
        <w:tc>
          <w:tcPr>
            <w:tcW w:w="4219" w:type="dxa"/>
          </w:tcPr>
          <w:p w:rsidR="00BC2F06" w:rsidRDefault="00BC2F06" w:rsidP="00516427">
            <w:pPr>
              <w:pStyle w:val="NoSpacing"/>
              <w:rPr>
                <w:rFonts w:ascii="Times New Roman" w:hAnsi="Times New Roman"/>
                <w:b/>
                <w:sz w:val="24"/>
                <w:szCs w:val="24"/>
                <w:u w:val="single"/>
                <w:lang w:eastAsia="en-IE"/>
              </w:rPr>
            </w:pPr>
            <w:r>
              <w:rPr>
                <w:rFonts w:ascii="Times New Roman" w:hAnsi="Times New Roman"/>
                <w:b/>
                <w:sz w:val="24"/>
                <w:szCs w:val="24"/>
                <w:u w:val="single"/>
                <w:lang w:eastAsia="en-IE"/>
              </w:rPr>
              <w:t>Recommendation</w:t>
            </w:r>
          </w:p>
        </w:tc>
        <w:tc>
          <w:tcPr>
            <w:tcW w:w="4349" w:type="dxa"/>
          </w:tcPr>
          <w:p w:rsidR="00BC2F06" w:rsidRDefault="00BC2F06">
            <w:pPr>
              <w:pStyle w:val="NoSpacing"/>
              <w:rPr>
                <w:rFonts w:ascii="Times New Roman" w:hAnsi="Times New Roman"/>
                <w:b/>
                <w:sz w:val="24"/>
                <w:szCs w:val="24"/>
                <w:lang w:eastAsia="en-IE"/>
              </w:rPr>
            </w:pPr>
            <w:r>
              <w:rPr>
                <w:rFonts w:ascii="Times New Roman" w:hAnsi="Times New Roman"/>
                <w:b/>
                <w:sz w:val="24"/>
                <w:szCs w:val="24"/>
                <w:lang w:eastAsia="en-IE"/>
              </w:rPr>
              <w:t xml:space="preserve">Action- Progress </w:t>
            </w:r>
          </w:p>
        </w:tc>
      </w:tr>
      <w:tr w:rsidR="00BC2F06" w:rsidTr="00516427">
        <w:tc>
          <w:tcPr>
            <w:tcW w:w="4219" w:type="dxa"/>
          </w:tcPr>
          <w:p w:rsidR="00516427" w:rsidRDefault="00BC2F06" w:rsidP="00516427">
            <w:pPr>
              <w:pStyle w:val="NoSpacing"/>
              <w:rPr>
                <w:rFonts w:ascii="Times New Roman" w:hAnsi="Times New Roman"/>
                <w:sz w:val="24"/>
                <w:szCs w:val="24"/>
                <w:lang w:eastAsia="en-IE"/>
              </w:rPr>
            </w:pPr>
            <w:r w:rsidRPr="00516427">
              <w:rPr>
                <w:rFonts w:ascii="Times New Roman" w:hAnsi="Times New Roman"/>
                <w:sz w:val="24"/>
                <w:szCs w:val="24"/>
                <w:lang w:eastAsia="en-IE"/>
              </w:rPr>
              <w:t>1.</w:t>
            </w:r>
          </w:p>
          <w:p w:rsidR="00BC2F06" w:rsidRPr="00516427" w:rsidRDefault="00516427" w:rsidP="00516427">
            <w:pPr>
              <w:pStyle w:val="NoSpacing"/>
              <w:rPr>
                <w:rFonts w:ascii="Times New Roman" w:hAnsi="Times New Roman"/>
                <w:sz w:val="24"/>
                <w:szCs w:val="24"/>
                <w:lang w:eastAsia="en-IE"/>
              </w:rPr>
            </w:pPr>
            <w:r>
              <w:rPr>
                <w:rFonts w:ascii="Times New Roman" w:hAnsi="Times New Roman"/>
                <w:sz w:val="24"/>
                <w:szCs w:val="24"/>
                <w:lang w:eastAsia="en-IE"/>
              </w:rPr>
              <w:t>That on the retirement of the Safeguarding Coordinator, the Designated Person would take full responsibility for the upkeep of all case management files.</w:t>
            </w:r>
          </w:p>
        </w:tc>
        <w:tc>
          <w:tcPr>
            <w:tcW w:w="4349" w:type="dxa"/>
          </w:tcPr>
          <w:p w:rsidR="00E221CA" w:rsidRDefault="00E221CA" w:rsidP="00E221CA">
            <w:pPr>
              <w:pStyle w:val="NoSpacing"/>
              <w:rPr>
                <w:rFonts w:ascii="Times New Roman" w:hAnsi="Times New Roman"/>
                <w:sz w:val="24"/>
                <w:szCs w:val="24"/>
                <w:lang w:eastAsia="en-IE"/>
              </w:rPr>
            </w:pPr>
          </w:p>
          <w:p w:rsidR="00BC2F06" w:rsidRPr="00516427" w:rsidRDefault="00E221CA" w:rsidP="00E221CA">
            <w:pPr>
              <w:pStyle w:val="NoSpacing"/>
              <w:rPr>
                <w:rFonts w:ascii="Times New Roman" w:hAnsi="Times New Roman"/>
                <w:sz w:val="24"/>
                <w:szCs w:val="24"/>
                <w:lang w:eastAsia="en-IE"/>
              </w:rPr>
            </w:pPr>
            <w:r>
              <w:rPr>
                <w:rFonts w:ascii="Times New Roman" w:hAnsi="Times New Roman"/>
                <w:sz w:val="24"/>
                <w:szCs w:val="24"/>
                <w:lang w:eastAsia="en-IE"/>
              </w:rPr>
              <w:t>The Designated Person has full responsibility for the upkeep of all case management files with the support of the Safeguarding Team which meets weekly.  A new walk-in safe has been installed.</w:t>
            </w:r>
          </w:p>
        </w:tc>
      </w:tr>
      <w:tr w:rsidR="00BC2F06" w:rsidTr="00516427">
        <w:tc>
          <w:tcPr>
            <w:tcW w:w="4219" w:type="dxa"/>
          </w:tcPr>
          <w:p w:rsidR="00BC2F06" w:rsidRDefault="00BC2F06" w:rsidP="00516427">
            <w:pPr>
              <w:pStyle w:val="NoSpacing"/>
              <w:rPr>
                <w:rFonts w:ascii="Times New Roman" w:hAnsi="Times New Roman"/>
                <w:sz w:val="24"/>
                <w:szCs w:val="24"/>
                <w:lang w:eastAsia="en-IE"/>
              </w:rPr>
            </w:pPr>
            <w:r w:rsidRPr="00516427">
              <w:rPr>
                <w:rFonts w:ascii="Times New Roman" w:hAnsi="Times New Roman"/>
                <w:sz w:val="24"/>
                <w:szCs w:val="24"/>
                <w:lang w:eastAsia="en-IE"/>
              </w:rPr>
              <w:t>2.</w:t>
            </w:r>
          </w:p>
          <w:p w:rsidR="00516427" w:rsidRPr="00516427" w:rsidRDefault="00516427" w:rsidP="00516427">
            <w:pPr>
              <w:pStyle w:val="NoSpacing"/>
              <w:rPr>
                <w:rFonts w:ascii="Times New Roman" w:hAnsi="Times New Roman"/>
                <w:sz w:val="24"/>
                <w:szCs w:val="24"/>
                <w:lang w:eastAsia="en-IE"/>
              </w:rPr>
            </w:pPr>
            <w:r>
              <w:rPr>
                <w:rFonts w:ascii="Times New Roman" w:hAnsi="Times New Roman"/>
                <w:sz w:val="24"/>
                <w:szCs w:val="24"/>
                <w:lang w:eastAsia="en-IE"/>
              </w:rPr>
              <w:t>That Bishop Brennan ensures that all case management narrative records are maintained in line with the NBSCCCI template for case file recording.</w:t>
            </w:r>
          </w:p>
        </w:tc>
        <w:tc>
          <w:tcPr>
            <w:tcW w:w="4349" w:type="dxa"/>
          </w:tcPr>
          <w:p w:rsidR="00E221CA" w:rsidRDefault="00E221CA" w:rsidP="00E221CA">
            <w:pPr>
              <w:pStyle w:val="NoSpacing"/>
              <w:rPr>
                <w:rFonts w:ascii="Times New Roman" w:hAnsi="Times New Roman"/>
                <w:sz w:val="24"/>
                <w:szCs w:val="24"/>
                <w:lang w:eastAsia="en-IE"/>
              </w:rPr>
            </w:pPr>
          </w:p>
          <w:p w:rsidR="00BC2F06" w:rsidRPr="00516427" w:rsidRDefault="00E221CA" w:rsidP="00E221CA">
            <w:pPr>
              <w:pStyle w:val="NoSpacing"/>
              <w:rPr>
                <w:rFonts w:ascii="Times New Roman" w:hAnsi="Times New Roman"/>
                <w:sz w:val="24"/>
                <w:szCs w:val="24"/>
                <w:lang w:eastAsia="en-IE"/>
              </w:rPr>
            </w:pPr>
            <w:r>
              <w:rPr>
                <w:rFonts w:ascii="Times New Roman" w:hAnsi="Times New Roman"/>
                <w:sz w:val="24"/>
                <w:szCs w:val="24"/>
                <w:lang w:eastAsia="en-IE"/>
              </w:rPr>
              <w:t>The files are structured in line with NBSCCCI guidelines for case recording.  Each file carries a narrative using the NBSCCCI template.</w:t>
            </w:r>
          </w:p>
        </w:tc>
      </w:tr>
      <w:tr w:rsidR="00BC2F06" w:rsidTr="00516427">
        <w:tc>
          <w:tcPr>
            <w:tcW w:w="4219" w:type="dxa"/>
          </w:tcPr>
          <w:p w:rsidR="00BC2F06" w:rsidRDefault="00BC2F06" w:rsidP="00516427">
            <w:pPr>
              <w:pStyle w:val="NoSpacing"/>
              <w:rPr>
                <w:rFonts w:ascii="Times New Roman" w:hAnsi="Times New Roman"/>
                <w:sz w:val="24"/>
                <w:szCs w:val="24"/>
                <w:lang w:eastAsia="en-IE"/>
              </w:rPr>
            </w:pPr>
            <w:r w:rsidRPr="00516427">
              <w:rPr>
                <w:rFonts w:ascii="Times New Roman" w:hAnsi="Times New Roman"/>
                <w:sz w:val="24"/>
                <w:szCs w:val="24"/>
                <w:lang w:eastAsia="en-IE"/>
              </w:rPr>
              <w:t>3.</w:t>
            </w:r>
          </w:p>
          <w:p w:rsidR="00516427" w:rsidRPr="00516427" w:rsidRDefault="00516427" w:rsidP="00516427">
            <w:pPr>
              <w:pStyle w:val="NoSpacing"/>
              <w:rPr>
                <w:rFonts w:ascii="Times New Roman" w:hAnsi="Times New Roman"/>
                <w:sz w:val="24"/>
                <w:szCs w:val="24"/>
                <w:lang w:eastAsia="en-IE"/>
              </w:rPr>
            </w:pPr>
            <w:r>
              <w:rPr>
                <w:rFonts w:ascii="Times New Roman" w:hAnsi="Times New Roman"/>
                <w:sz w:val="24"/>
                <w:szCs w:val="24"/>
                <w:lang w:eastAsia="en-IE"/>
              </w:rPr>
              <w:t>That Bishop Brennan, in consultation with the NBSCCCI, would arrange an annual training session for the Advisory Panel on some relevant aspect of their roles and responsibilities.</w:t>
            </w:r>
          </w:p>
        </w:tc>
        <w:tc>
          <w:tcPr>
            <w:tcW w:w="4349" w:type="dxa"/>
          </w:tcPr>
          <w:p w:rsidR="00BC2F06" w:rsidRDefault="00BC2F06" w:rsidP="00E221CA">
            <w:pPr>
              <w:rPr>
                <w:lang w:val="en-IE"/>
              </w:rPr>
            </w:pPr>
          </w:p>
          <w:p w:rsidR="00E221CA" w:rsidRPr="00516427" w:rsidRDefault="00E221CA" w:rsidP="00E221CA">
            <w:pPr>
              <w:rPr>
                <w:lang w:val="en-IE"/>
              </w:rPr>
            </w:pPr>
            <w:r>
              <w:rPr>
                <w:lang w:val="en-IE"/>
              </w:rPr>
              <w:t>The NBSCCI has announced a training day for Advisory Panels and members have been invited to same.  When the new training is rolled out the Advisory Panel will be updated.</w:t>
            </w:r>
          </w:p>
        </w:tc>
      </w:tr>
      <w:tr w:rsidR="00BC2F06" w:rsidTr="00516427">
        <w:tc>
          <w:tcPr>
            <w:tcW w:w="4219" w:type="dxa"/>
          </w:tcPr>
          <w:p w:rsidR="00BC2F06" w:rsidRDefault="00516427" w:rsidP="00516427">
            <w:pPr>
              <w:pStyle w:val="NoSpacing"/>
              <w:rPr>
                <w:rFonts w:ascii="Times New Roman" w:hAnsi="Times New Roman"/>
                <w:sz w:val="24"/>
                <w:szCs w:val="24"/>
                <w:lang w:eastAsia="en-IE"/>
              </w:rPr>
            </w:pPr>
            <w:r>
              <w:rPr>
                <w:rFonts w:ascii="Times New Roman" w:hAnsi="Times New Roman"/>
                <w:sz w:val="24"/>
                <w:szCs w:val="24"/>
                <w:lang w:eastAsia="en-IE"/>
              </w:rPr>
              <w:t>4.</w:t>
            </w:r>
          </w:p>
          <w:p w:rsidR="00516427" w:rsidRPr="00516427" w:rsidRDefault="00516427" w:rsidP="00516427">
            <w:pPr>
              <w:pStyle w:val="NoSpacing"/>
              <w:rPr>
                <w:rFonts w:ascii="Times New Roman" w:hAnsi="Times New Roman"/>
                <w:sz w:val="24"/>
                <w:szCs w:val="24"/>
                <w:lang w:eastAsia="en-IE"/>
              </w:rPr>
            </w:pPr>
            <w:r>
              <w:rPr>
                <w:rFonts w:ascii="Times New Roman" w:hAnsi="Times New Roman"/>
                <w:sz w:val="24"/>
                <w:szCs w:val="24"/>
                <w:lang w:eastAsia="en-IE"/>
              </w:rPr>
              <w:t>That Bishop Brennan request the Safeguarding Committee to further develop the Five Year Plan, to include the date on which he has approved and adopted it, clear time targets for implementation of each objective, clear allocation of responsibilities for actions to named personnel, and review and revision arrangements.</w:t>
            </w:r>
          </w:p>
        </w:tc>
        <w:tc>
          <w:tcPr>
            <w:tcW w:w="4349" w:type="dxa"/>
          </w:tcPr>
          <w:p w:rsidR="00BC2F06" w:rsidRDefault="00BC2F06" w:rsidP="00E221CA">
            <w:pPr>
              <w:pStyle w:val="NoSpacing"/>
              <w:rPr>
                <w:rFonts w:ascii="Times New Roman" w:hAnsi="Times New Roman"/>
                <w:sz w:val="24"/>
                <w:szCs w:val="24"/>
                <w:lang w:eastAsia="en-IE"/>
              </w:rPr>
            </w:pPr>
          </w:p>
          <w:p w:rsidR="00E221CA" w:rsidRPr="00516427" w:rsidRDefault="00E221CA" w:rsidP="00E221CA">
            <w:pPr>
              <w:pStyle w:val="NoSpacing"/>
              <w:rPr>
                <w:rFonts w:ascii="Times New Roman" w:hAnsi="Times New Roman"/>
                <w:sz w:val="24"/>
                <w:szCs w:val="24"/>
                <w:lang w:eastAsia="en-IE"/>
              </w:rPr>
            </w:pPr>
            <w:r>
              <w:rPr>
                <w:rFonts w:ascii="Times New Roman" w:hAnsi="Times New Roman"/>
                <w:sz w:val="24"/>
                <w:szCs w:val="24"/>
                <w:lang w:eastAsia="en-IE"/>
              </w:rPr>
              <w:t>Bishop Brennan signed and adopted the Five Year Plan in October 2012 and a review is on the agenda for the next Safeguarding Committee meeting on the 12</w:t>
            </w:r>
            <w:r w:rsidRPr="00E221CA">
              <w:rPr>
                <w:rFonts w:ascii="Times New Roman" w:hAnsi="Times New Roman"/>
                <w:sz w:val="24"/>
                <w:szCs w:val="24"/>
                <w:vertAlign w:val="superscript"/>
                <w:lang w:eastAsia="en-IE"/>
              </w:rPr>
              <w:t>th</w:t>
            </w:r>
            <w:r>
              <w:rPr>
                <w:rFonts w:ascii="Times New Roman" w:hAnsi="Times New Roman"/>
                <w:sz w:val="24"/>
                <w:szCs w:val="24"/>
                <w:lang w:eastAsia="en-IE"/>
              </w:rPr>
              <w:t xml:space="preserve"> of March, 2014.  The plan includes second Garda Vetting of all clergy which has been completed, information sessions in all parishes which is ongoing.  Colette attends the Priest Conferences to keep priests up to date on all safeguarding developments.</w:t>
            </w:r>
          </w:p>
        </w:tc>
      </w:tr>
    </w:tbl>
    <w:p w:rsidR="00BC2F06" w:rsidRDefault="00BC2F06">
      <w:pPr>
        <w:pStyle w:val="NoSpacing"/>
        <w:tabs>
          <w:tab w:val="left" w:pos="0"/>
        </w:tabs>
        <w:spacing w:line="480" w:lineRule="auto"/>
        <w:rPr>
          <w:sz w:val="24"/>
          <w:szCs w:val="24"/>
        </w:rPr>
      </w:pPr>
      <w:r>
        <w:rPr>
          <w:sz w:val="24"/>
          <w:szCs w:val="24"/>
        </w:rPr>
        <w:t xml:space="preserve"> </w:t>
      </w:r>
    </w:p>
    <w:p w:rsidR="00BC2F06" w:rsidRDefault="00BC2F06"/>
    <w:sectPr w:rsidR="00BC2F06" w:rsidSect="0035372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4D" w:rsidRDefault="005A334D">
      <w:r>
        <w:separator/>
      </w:r>
    </w:p>
  </w:endnote>
  <w:endnote w:type="continuationSeparator" w:id="0">
    <w:p w:rsidR="005A334D" w:rsidRDefault="005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06" w:rsidRDefault="00BC2F06">
    <w:pPr>
      <w:pStyle w:val="Footer"/>
    </w:pPr>
    <w:r>
      <w:rPr>
        <w:noProof/>
        <w:lang w:val="en-IE" w:eastAsia="en-IE"/>
      </w:rPr>
      <w:tab/>
    </w:r>
    <w:r>
      <w:rPr>
        <w:noProof/>
        <w:lang w:val="en-IE" w:eastAsia="en-IE"/>
      </w:rPr>
      <w:tab/>
    </w:r>
    <w:r>
      <w:rPr>
        <w:i/>
        <w:noProof/>
        <w:lang w:val="en-IE" w:eastAsia="en-IE"/>
      </w:rPr>
      <w:t>Response to Tranche 3 – January 2014</w:t>
    </w:r>
    <w:r>
      <w:rPr>
        <w:noProof/>
        <w:lang w:val="en-IE" w:eastAsia="en-I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4D" w:rsidRDefault="005A334D">
      <w:r>
        <w:separator/>
      </w:r>
    </w:p>
  </w:footnote>
  <w:footnote w:type="continuationSeparator" w:id="0">
    <w:p w:rsidR="005A334D" w:rsidRDefault="005A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06" w:rsidRDefault="00A4030B">
    <w:pPr>
      <w:pStyle w:val="Header"/>
    </w:pPr>
    <w:r>
      <w:rPr>
        <w:noProof/>
        <w:lang w:val="en-IE" w:eastAsia="en-IE"/>
      </w:rPr>
      <w:drawing>
        <wp:inline distT="0" distB="0" distL="0" distR="0">
          <wp:extent cx="3286125" cy="1228725"/>
          <wp:effectExtent l="0" t="0" r="9525" b="9525"/>
          <wp:docPr id="1"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1228725"/>
                  </a:xfrm>
                  <a:prstGeom prst="rect">
                    <a:avLst/>
                  </a:prstGeom>
                  <a:noFill/>
                  <a:ln>
                    <a:noFill/>
                  </a:ln>
                </pic:spPr>
              </pic:pic>
            </a:graphicData>
          </a:graphic>
        </wp:inline>
      </w:drawing>
    </w:r>
  </w:p>
  <w:p w:rsidR="00BC2F06" w:rsidRDefault="00BC2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06"/>
    <w:rsid w:val="0035372A"/>
    <w:rsid w:val="00516427"/>
    <w:rsid w:val="00542294"/>
    <w:rsid w:val="005A334D"/>
    <w:rsid w:val="005C35E4"/>
    <w:rsid w:val="00626953"/>
    <w:rsid w:val="007D5612"/>
    <w:rsid w:val="00A30EC2"/>
    <w:rsid w:val="00A4030B"/>
    <w:rsid w:val="00BC2F06"/>
    <w:rsid w:val="00C839AB"/>
    <w:rsid w:val="00E221CA"/>
    <w:rsid w:val="00F70158"/>
    <w:rsid w:val="00FB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imes New Roman"/>
      <w:sz w:val="16"/>
      <w:lang w:val="en-GB" w:eastAsia="en-GB"/>
    </w:rPr>
  </w:style>
  <w:style w:type="paragraph" w:styleId="NoSpacing">
    <w:name w:val="No Spacing"/>
    <w:uiPriority w:val="99"/>
    <w:qFormat/>
    <w:rPr>
      <w:rFonts w:eastAsia="Times New Roman"/>
      <w:sz w:val="22"/>
      <w:szCs w:val="22"/>
      <w:lang w:eastAsia="en-US"/>
    </w:rPr>
  </w:style>
  <w:style w:type="table" w:styleId="TableGrid">
    <w:name w:val="Table Grid"/>
    <w:basedOn w:val="TableNormal"/>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locked/>
    <w:rPr>
      <w:rFonts w:ascii="Times New Roman" w:hAnsi="Times New Roman" w:cs="Times New Roman"/>
      <w:sz w:val="24"/>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locked/>
    <w:rPr>
      <w:rFonts w:ascii="Times New Roman" w:hAnsi="Times New Roman" w:cs="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imes New Roman"/>
      <w:sz w:val="16"/>
      <w:lang w:val="en-GB" w:eastAsia="en-GB"/>
    </w:rPr>
  </w:style>
  <w:style w:type="paragraph" w:styleId="NoSpacing">
    <w:name w:val="No Spacing"/>
    <w:uiPriority w:val="99"/>
    <w:qFormat/>
    <w:rPr>
      <w:rFonts w:eastAsia="Times New Roman"/>
      <w:sz w:val="22"/>
      <w:szCs w:val="22"/>
      <w:lang w:eastAsia="en-US"/>
    </w:rPr>
  </w:style>
  <w:style w:type="table" w:styleId="TableGrid">
    <w:name w:val="Table Grid"/>
    <w:basedOn w:val="TableNormal"/>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locked/>
    <w:rPr>
      <w:rFonts w:ascii="Times New Roman" w:hAnsi="Times New Roman" w:cs="Times New Roman"/>
      <w:sz w:val="24"/>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locked/>
    <w:rPr>
      <w:rFonts w:ascii="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Safeguarding Practice</vt:lpstr>
    </vt:vector>
  </TitlesOfParts>
  <Company>HP</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Safeguarding Practice</dc:title>
  <dc:creator>teresa.devlin</dc:creator>
  <cp:lastModifiedBy>Theresa Gleeson</cp:lastModifiedBy>
  <cp:revision>2</cp:revision>
  <cp:lastPrinted>2014-01-23T09:54:00Z</cp:lastPrinted>
  <dcterms:created xsi:type="dcterms:W3CDTF">2014-04-15T14:36:00Z</dcterms:created>
  <dcterms:modified xsi:type="dcterms:W3CDTF">2014-04-15T14:36:00Z</dcterms:modified>
</cp:coreProperties>
</file>